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AD69" w14:textId="77777777" w:rsidR="008C1528" w:rsidRPr="00BF240A" w:rsidRDefault="00CF2769" w:rsidP="00AE4C92">
      <w:pPr>
        <w:pStyle w:val="GvdeMetni"/>
        <w:ind w:left="142" w:right="121"/>
        <w:rPr>
          <w:sz w:val="26"/>
        </w:rPr>
      </w:pPr>
      <w:r w:rsidRPr="00BF240A">
        <w:rPr>
          <w:noProof/>
          <w:lang w:eastAsia="tr-TR"/>
        </w:rPr>
        <w:drawing>
          <wp:anchor distT="0" distB="0" distL="114300" distR="114300" simplePos="0" relativeHeight="251668480" behindDoc="1" locked="0" layoutInCell="1" allowOverlap="1" wp14:anchorId="33EA4FAF" wp14:editId="3EFFB568">
            <wp:simplePos x="0" y="0"/>
            <wp:positionH relativeFrom="margin">
              <wp:posOffset>194003</wp:posOffset>
            </wp:positionH>
            <wp:positionV relativeFrom="paragraph">
              <wp:posOffset>0</wp:posOffset>
            </wp:positionV>
            <wp:extent cx="1095375" cy="1095375"/>
            <wp:effectExtent l="0" t="0" r="9525" b="9525"/>
            <wp:wrapTight wrapText="bothSides">
              <wp:wrapPolygon edited="0">
                <wp:start x="7137" y="0"/>
                <wp:lineTo x="4508" y="1127"/>
                <wp:lineTo x="0" y="4883"/>
                <wp:lineTo x="0" y="14275"/>
                <wp:lineTo x="1878" y="18031"/>
                <wp:lineTo x="1878" y="18407"/>
                <wp:lineTo x="6762" y="21412"/>
                <wp:lineTo x="7513" y="21412"/>
                <wp:lineTo x="14275" y="21412"/>
                <wp:lineTo x="15026" y="21412"/>
                <wp:lineTo x="19534" y="18407"/>
                <wp:lineTo x="19534" y="18031"/>
                <wp:lineTo x="21412" y="14275"/>
                <wp:lineTo x="21412" y="4883"/>
                <wp:lineTo x="15777" y="376"/>
                <wp:lineTo x="13899" y="0"/>
                <wp:lineTo x="7137" y="0"/>
              </wp:wrapPolygon>
            </wp:wrapTight>
            <wp:docPr id="15" name="Resim 15" descr="Dosya:Tarım ve Orman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Tarım ve Orman Bakanlığı logo.sv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850" w:rsidRPr="00BF240A">
        <w:rPr>
          <w:noProof/>
          <w:sz w:val="26"/>
          <w:lang w:eastAsia="tr-TR"/>
        </w:rPr>
        <mc:AlternateContent>
          <mc:Choice Requires="wps">
            <w:drawing>
              <wp:anchor distT="0" distB="0" distL="114300" distR="114300" simplePos="0" relativeHeight="251665408" behindDoc="0" locked="0" layoutInCell="1" allowOverlap="1" wp14:anchorId="72DF1F89" wp14:editId="74C9B2EB">
                <wp:simplePos x="0" y="0"/>
                <wp:positionH relativeFrom="page">
                  <wp:posOffset>2879678</wp:posOffset>
                </wp:positionH>
                <wp:positionV relativeFrom="paragraph">
                  <wp:posOffset>-1460310</wp:posOffset>
                </wp:positionV>
                <wp:extent cx="4695427" cy="11332999"/>
                <wp:effectExtent l="0" t="0" r="0" b="1905"/>
                <wp:wrapNone/>
                <wp:docPr id="13" name="Dikdörtgen 13"/>
                <wp:cNvGraphicFramePr/>
                <a:graphic xmlns:a="http://schemas.openxmlformats.org/drawingml/2006/main">
                  <a:graphicData uri="http://schemas.microsoft.com/office/word/2010/wordprocessingShape">
                    <wps:wsp>
                      <wps:cNvSpPr/>
                      <wps:spPr>
                        <a:xfrm>
                          <a:off x="0" y="0"/>
                          <a:ext cx="4695427" cy="1133299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CA27" id="Dikdörtgen 13" o:spid="_x0000_s1026" style="position:absolute;margin-left:226.75pt;margin-top:-115pt;width:369.7pt;height:892.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" fillcolor="red" stroked="f" strokeweight="2pt">
                <w10:wrap anchorx="page"/>
              </v:rect>
            </w:pict>
          </mc:Fallback>
        </mc:AlternateContent>
      </w:r>
    </w:p>
    <w:p w14:paraId="6E697533" w14:textId="77777777" w:rsidR="008C1528" w:rsidRPr="00BF240A" w:rsidRDefault="008C1528" w:rsidP="00AE4C92">
      <w:pPr>
        <w:pStyle w:val="GvdeMetni"/>
        <w:ind w:left="142" w:right="121"/>
        <w:rPr>
          <w:sz w:val="26"/>
        </w:rPr>
      </w:pPr>
    </w:p>
    <w:p w14:paraId="5EC2207C" w14:textId="77777777" w:rsidR="008C1528" w:rsidRPr="00BF240A" w:rsidRDefault="008C1528" w:rsidP="00AE4C92">
      <w:pPr>
        <w:pStyle w:val="GvdeMetni"/>
        <w:ind w:left="142" w:right="121"/>
        <w:rPr>
          <w:sz w:val="26"/>
        </w:rPr>
      </w:pPr>
    </w:p>
    <w:p w14:paraId="586511BB" w14:textId="77777777" w:rsidR="008C1528" w:rsidRPr="00BF240A" w:rsidRDefault="008C1528" w:rsidP="00AE4C92">
      <w:pPr>
        <w:pStyle w:val="GvdeMetni"/>
        <w:ind w:left="142" w:right="121"/>
        <w:rPr>
          <w:sz w:val="26"/>
        </w:rPr>
      </w:pPr>
    </w:p>
    <w:p w14:paraId="38662739" w14:textId="77777777" w:rsidR="008C1528" w:rsidRPr="00BF240A" w:rsidRDefault="008C1528" w:rsidP="00AE4C92">
      <w:pPr>
        <w:pStyle w:val="GvdeMetni"/>
        <w:ind w:left="142" w:right="121"/>
        <w:rPr>
          <w:sz w:val="26"/>
        </w:rPr>
      </w:pPr>
    </w:p>
    <w:p w14:paraId="41FB8BF3" w14:textId="77777777" w:rsidR="008C1528" w:rsidRDefault="008C1528" w:rsidP="00AE4C92">
      <w:pPr>
        <w:pStyle w:val="GvdeMetni"/>
        <w:ind w:left="142" w:right="121"/>
        <w:rPr>
          <w:sz w:val="26"/>
        </w:rPr>
      </w:pPr>
    </w:p>
    <w:p w14:paraId="6A34C5BD" w14:textId="77777777" w:rsidR="00430850" w:rsidRPr="00BF240A" w:rsidRDefault="00430850" w:rsidP="00AE4C92">
      <w:pPr>
        <w:pStyle w:val="GvdeMetni"/>
        <w:ind w:left="142" w:right="121"/>
        <w:rPr>
          <w:sz w:val="26"/>
        </w:rPr>
      </w:pPr>
    </w:p>
    <w:p w14:paraId="0592C30C" w14:textId="77777777" w:rsidR="00430850" w:rsidRDefault="00F77185" w:rsidP="00430850">
      <w:pPr>
        <w:ind w:left="-851" w:right="6499"/>
        <w:jc w:val="center"/>
        <w:rPr>
          <w:color w:val="FF0000"/>
          <w:w w:val="90"/>
          <w:sz w:val="20"/>
        </w:rPr>
      </w:pPr>
      <w:r>
        <w:rPr>
          <w:b/>
          <w:color w:val="FF0000"/>
          <w:w w:val="90"/>
          <w:sz w:val="20"/>
        </w:rPr>
        <w:t>T</w:t>
      </w:r>
      <w:r w:rsidR="0013121A">
        <w:rPr>
          <w:b/>
          <w:color w:val="FF0000"/>
          <w:w w:val="90"/>
          <w:sz w:val="20"/>
        </w:rPr>
        <w:t>.</w:t>
      </w:r>
      <w:r w:rsidR="00416E9E" w:rsidRPr="00BF240A">
        <w:rPr>
          <w:b/>
          <w:color w:val="FF0000"/>
          <w:w w:val="90"/>
          <w:sz w:val="20"/>
        </w:rPr>
        <w:t>C. TARIM VE ORMAN BAKANLIĞI</w:t>
      </w:r>
      <w:r w:rsidR="00416E9E" w:rsidRPr="00BF240A">
        <w:rPr>
          <w:color w:val="FF0000"/>
          <w:w w:val="90"/>
          <w:sz w:val="20"/>
        </w:rPr>
        <w:br/>
        <w:t>GIDA VE KONTROL GENEL MÜDÜRLÜĞÜ</w:t>
      </w:r>
    </w:p>
    <w:p w14:paraId="6A515F99" w14:textId="77777777" w:rsidR="00430850" w:rsidRPr="00BF240A" w:rsidRDefault="00430850" w:rsidP="00430850">
      <w:pPr>
        <w:ind w:left="-851" w:right="6499"/>
        <w:jc w:val="center"/>
        <w:rPr>
          <w:color w:val="FF0000"/>
          <w:w w:val="90"/>
          <w:sz w:val="20"/>
        </w:rPr>
      </w:pPr>
      <w:r w:rsidRPr="00430850">
        <w:rPr>
          <w:color w:val="FF0000"/>
          <w:w w:val="90"/>
          <w:sz w:val="20"/>
        </w:rPr>
        <w:t xml:space="preserve">Gıda İşletmeleri ve Kodeks Daire </w:t>
      </w:r>
      <w:r>
        <w:rPr>
          <w:color w:val="FF0000"/>
          <w:w w:val="90"/>
          <w:sz w:val="20"/>
        </w:rPr>
        <w:t>B</w:t>
      </w:r>
      <w:r w:rsidRPr="00430850">
        <w:rPr>
          <w:color w:val="FF0000"/>
          <w:w w:val="90"/>
          <w:sz w:val="20"/>
        </w:rPr>
        <w:t>aşkanlığı</w:t>
      </w:r>
    </w:p>
    <w:p w14:paraId="4ECD7248" w14:textId="77777777" w:rsidR="008C1528" w:rsidRPr="00BF240A" w:rsidRDefault="008C1528" w:rsidP="00AE4C92">
      <w:pPr>
        <w:pStyle w:val="GvdeMetni"/>
        <w:ind w:left="142" w:right="121"/>
        <w:jc w:val="right"/>
        <w:rPr>
          <w:color w:val="FF0000"/>
          <w:sz w:val="26"/>
        </w:rPr>
      </w:pPr>
    </w:p>
    <w:p w14:paraId="3AA61E1B" w14:textId="77777777" w:rsidR="00416E9E" w:rsidRPr="00BF240A" w:rsidRDefault="00416E9E" w:rsidP="00AE4C92">
      <w:pPr>
        <w:pStyle w:val="GvdeMetni"/>
        <w:ind w:left="142" w:right="121"/>
        <w:jc w:val="right"/>
        <w:rPr>
          <w:color w:val="FF0000"/>
          <w:sz w:val="26"/>
        </w:rPr>
      </w:pPr>
    </w:p>
    <w:p w14:paraId="11DDC582" w14:textId="77777777" w:rsidR="00416E9E" w:rsidRPr="00BF240A" w:rsidRDefault="00416E9E" w:rsidP="00AE4C92">
      <w:pPr>
        <w:pStyle w:val="GvdeMetni"/>
        <w:ind w:left="142" w:right="121"/>
        <w:jc w:val="right"/>
        <w:rPr>
          <w:color w:val="FF0000"/>
          <w:sz w:val="26"/>
        </w:rPr>
      </w:pPr>
    </w:p>
    <w:p w14:paraId="03EEBB96" w14:textId="77777777" w:rsidR="00416E9E" w:rsidRPr="00BF240A" w:rsidRDefault="00416E9E" w:rsidP="00AE4C92">
      <w:pPr>
        <w:pStyle w:val="GvdeMetni"/>
        <w:ind w:left="142" w:right="121"/>
        <w:jc w:val="right"/>
        <w:rPr>
          <w:color w:val="FF0000"/>
          <w:sz w:val="26"/>
        </w:rPr>
      </w:pPr>
    </w:p>
    <w:p w14:paraId="789F152C" w14:textId="77777777" w:rsidR="008C1528" w:rsidRPr="00BF240A" w:rsidRDefault="008C1528" w:rsidP="00AE4C92">
      <w:pPr>
        <w:pStyle w:val="GvdeMetni"/>
        <w:ind w:left="142" w:right="121"/>
        <w:rPr>
          <w:sz w:val="26"/>
        </w:rPr>
      </w:pPr>
    </w:p>
    <w:p w14:paraId="09FC3538" w14:textId="77777777" w:rsidR="008C1528" w:rsidRPr="00BF240A" w:rsidRDefault="008C1528" w:rsidP="00AE4C92">
      <w:pPr>
        <w:pStyle w:val="GvdeMetni"/>
        <w:ind w:left="142" w:right="121"/>
        <w:rPr>
          <w:sz w:val="26"/>
        </w:rPr>
      </w:pPr>
    </w:p>
    <w:p w14:paraId="2B925F1D" w14:textId="77777777" w:rsidR="008C1528" w:rsidRPr="00BF240A" w:rsidRDefault="008C1528" w:rsidP="00AE4C92">
      <w:pPr>
        <w:pStyle w:val="GvdeMetni"/>
        <w:ind w:left="142" w:right="121"/>
        <w:rPr>
          <w:sz w:val="26"/>
        </w:rPr>
      </w:pPr>
    </w:p>
    <w:p w14:paraId="2957B719" w14:textId="77777777" w:rsidR="008C1528" w:rsidRPr="00BF240A" w:rsidRDefault="008C1528" w:rsidP="00AE4C92">
      <w:pPr>
        <w:pStyle w:val="GvdeMetni"/>
        <w:ind w:left="142" w:right="121"/>
        <w:rPr>
          <w:sz w:val="26"/>
        </w:rPr>
      </w:pPr>
    </w:p>
    <w:p w14:paraId="25181293" w14:textId="77777777" w:rsidR="008C1528" w:rsidRPr="00BF240A" w:rsidRDefault="008C1528" w:rsidP="00AE4C92">
      <w:pPr>
        <w:pStyle w:val="GvdeMetni"/>
        <w:ind w:left="142" w:right="121"/>
        <w:rPr>
          <w:sz w:val="26"/>
        </w:rPr>
      </w:pPr>
    </w:p>
    <w:p w14:paraId="278D58BC" w14:textId="77777777" w:rsidR="008C1528" w:rsidRPr="00BF240A" w:rsidRDefault="008C1528" w:rsidP="00AE4C92">
      <w:pPr>
        <w:pStyle w:val="GvdeMetni"/>
        <w:ind w:left="142" w:right="121"/>
        <w:rPr>
          <w:sz w:val="26"/>
        </w:rPr>
      </w:pPr>
    </w:p>
    <w:p w14:paraId="7491FB23" w14:textId="77777777" w:rsidR="008C1528" w:rsidRPr="00BF240A" w:rsidRDefault="008C1528" w:rsidP="00AE4C92">
      <w:pPr>
        <w:pStyle w:val="GvdeMetni"/>
        <w:ind w:left="142" w:right="121"/>
        <w:rPr>
          <w:sz w:val="26"/>
        </w:rPr>
      </w:pPr>
    </w:p>
    <w:p w14:paraId="1F5C5B90" w14:textId="77777777" w:rsidR="008C1528" w:rsidRPr="00BF240A" w:rsidRDefault="008C1528" w:rsidP="00AE4C92">
      <w:pPr>
        <w:pStyle w:val="GvdeMetni"/>
        <w:ind w:left="142" w:right="121"/>
        <w:rPr>
          <w:sz w:val="26"/>
        </w:rPr>
      </w:pPr>
    </w:p>
    <w:p w14:paraId="353161E1" w14:textId="77777777" w:rsidR="008C1528" w:rsidRPr="00BF240A" w:rsidRDefault="008C1528" w:rsidP="00AE4C92">
      <w:pPr>
        <w:pStyle w:val="GvdeMetni"/>
        <w:ind w:left="142" w:right="121"/>
        <w:rPr>
          <w:sz w:val="26"/>
        </w:rPr>
      </w:pPr>
    </w:p>
    <w:p w14:paraId="4284C1EA" w14:textId="77777777" w:rsidR="008C1528" w:rsidRPr="00BF240A" w:rsidRDefault="008C1528" w:rsidP="00AE4C92">
      <w:pPr>
        <w:pStyle w:val="GvdeMetni"/>
        <w:ind w:left="142" w:right="121"/>
        <w:rPr>
          <w:sz w:val="26"/>
        </w:rPr>
      </w:pPr>
    </w:p>
    <w:p w14:paraId="7A100B4A" w14:textId="77777777" w:rsidR="008C1528" w:rsidRPr="00BF240A" w:rsidRDefault="008C1528" w:rsidP="00AE4C92">
      <w:pPr>
        <w:pStyle w:val="GvdeMetni"/>
        <w:ind w:left="142" w:right="121"/>
        <w:rPr>
          <w:sz w:val="26"/>
        </w:rPr>
      </w:pPr>
    </w:p>
    <w:p w14:paraId="548E1B8E" w14:textId="77777777" w:rsidR="008C1528" w:rsidRPr="00BF240A" w:rsidRDefault="00847146" w:rsidP="00AE4C92">
      <w:pPr>
        <w:pStyle w:val="GvdeMetni"/>
        <w:ind w:left="142" w:right="121"/>
        <w:rPr>
          <w:sz w:val="26"/>
        </w:rPr>
      </w:pPr>
      <w:r w:rsidRPr="00BF240A">
        <w:rPr>
          <w:noProof/>
          <w:sz w:val="26"/>
          <w:lang w:eastAsia="tr-TR"/>
        </w:rPr>
        <mc:AlternateContent>
          <mc:Choice Requires="wps">
            <w:drawing>
              <wp:anchor distT="45720" distB="45720" distL="114300" distR="114300" simplePos="0" relativeHeight="251666432" behindDoc="0" locked="0" layoutInCell="1" allowOverlap="1" wp14:anchorId="78E1CDCA" wp14:editId="09A0B84B">
                <wp:simplePos x="0" y="0"/>
                <wp:positionH relativeFrom="page">
                  <wp:posOffset>3124835</wp:posOffset>
                </wp:positionH>
                <wp:positionV relativeFrom="paragraph">
                  <wp:posOffset>8255</wp:posOffset>
                </wp:positionV>
                <wp:extent cx="4380230" cy="355282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3552825"/>
                        </a:xfrm>
                        <a:prstGeom prst="rect">
                          <a:avLst/>
                        </a:prstGeom>
                        <a:noFill/>
                        <a:ln w="9525">
                          <a:noFill/>
                          <a:miter lim="800000"/>
                          <a:headEnd/>
                          <a:tailEnd/>
                        </a:ln>
                      </wps:spPr>
                      <wps:txbx>
                        <w:txbxContent>
                          <w:p w14:paraId="7AC012AE" w14:textId="77777777" w:rsidR="00562C97" w:rsidRPr="00F0450B" w:rsidRDefault="00562C97" w:rsidP="00416E9E">
                            <w:pPr>
                              <w:pStyle w:val="GvdeMetni"/>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pP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Türk Gıda Kodeksi </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Gıda Katkı Maddeleri</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Yönetmeliği</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Kılavuzu</w:t>
                            </w:r>
                          </w:p>
                          <w:p w14:paraId="35998A88" w14:textId="77777777" w:rsidR="00562C97" w:rsidRDefault="00562C97" w:rsidP="00416E9E">
                            <w:pPr>
                              <w:pStyle w:val="GvdeMetni"/>
                              <w:rPr>
                                <w:rFonts w:asciiTheme="minorHAnsi" w:hAnsiTheme="minorHAnsi" w:cstheme="minorHAnsi"/>
                                <w:b/>
                                <w:color w:val="FFFFFF" w:themeColor="background1"/>
                                <w:sz w:val="72"/>
                              </w:rPr>
                            </w:pPr>
                          </w:p>
                          <w:p w14:paraId="5E645DD8" w14:textId="77777777" w:rsidR="00562C97" w:rsidRPr="00416E9E" w:rsidRDefault="00562C97" w:rsidP="00416E9E">
                            <w:pPr>
                              <w:pStyle w:val="GvdeMetni"/>
                              <w:rPr>
                                <w:rFonts w:asciiTheme="minorHAnsi" w:hAnsiTheme="minorHAnsi" w:cstheme="minorHAnsi"/>
                                <w:color w:val="FFFFFF" w:themeColor="background1"/>
                                <w:sz w:val="36"/>
                              </w:rPr>
                            </w:pPr>
                            <w:r>
                              <w:rPr>
                                <w:rFonts w:asciiTheme="minorHAnsi" w:hAnsiTheme="minorHAnsi" w:cstheme="minorHAnsi"/>
                                <w:color w:val="FFFFFF" w:themeColor="background1"/>
                                <w:sz w:val="36"/>
                              </w:rPr>
                              <w:t>Ekim</w:t>
                            </w:r>
                            <w:r w:rsidRPr="00416E9E">
                              <w:rPr>
                                <w:rFonts w:asciiTheme="minorHAnsi" w:hAnsiTheme="minorHAnsi" w:cstheme="minorHAnsi"/>
                                <w:color w:val="FFFFFF" w:themeColor="background1"/>
                                <w:sz w:val="36"/>
                              </w:rPr>
                              <w:t>, 202</w:t>
                            </w:r>
                            <w:r>
                              <w:rPr>
                                <w:rFonts w:asciiTheme="minorHAnsi" w:hAnsiTheme="minorHAnsi" w:cstheme="minorHAnsi"/>
                                <w:color w:val="FFFFFF" w:themeColor="background1"/>
                                <w:sz w:val="36"/>
                              </w:rPr>
                              <w:t xml:space="preserve">4 </w:t>
                            </w:r>
                          </w:p>
                          <w:p w14:paraId="4B710A86" w14:textId="77777777" w:rsidR="00562C97" w:rsidRDefault="00562C97" w:rsidP="00416E9E">
                            <w:pPr>
                              <w:pStyle w:val="GvdeMetni"/>
                              <w:rPr>
                                <w:sz w:val="26"/>
                              </w:rPr>
                            </w:pPr>
                          </w:p>
                          <w:p w14:paraId="4AAD9577" w14:textId="77777777" w:rsidR="00562C97" w:rsidRDefault="00562C97" w:rsidP="00416E9E">
                            <w:pPr>
                              <w:pStyle w:val="GvdeMetni"/>
                              <w:rPr>
                                <w:sz w:val="26"/>
                              </w:rPr>
                            </w:pPr>
                          </w:p>
                          <w:p w14:paraId="004BC775" w14:textId="77777777" w:rsidR="00562C97" w:rsidRDefault="00562C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1CDCA" id="_x0000_t202" coordsize="21600,21600" o:spt="202" path="m,l,21600r21600,l21600,xe">
                <v:stroke joinstyle="miter"/>
                <v:path gradientshapeok="t" o:connecttype="rect"/>
              </v:shapetype>
              <v:shape id="Metin Kutusu 2" o:spid="_x0000_s1026" type="#_x0000_t202" style="position:absolute;left:0;text-align:left;margin-left:246.05pt;margin-top:.65pt;width:344.9pt;height:279.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" filled="f" stroked="f">
                <v:textbox>
                  <w:txbxContent>
                    <w:p w14:paraId="7AC012AE" w14:textId="77777777" w:rsidR="00562C97" w:rsidRPr="00F0450B" w:rsidRDefault="00562C97" w:rsidP="00416E9E">
                      <w:pPr>
                        <w:pStyle w:val="GvdeMetni"/>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pP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Türk Gıda Kodeksi </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Gıda Katkı Maddeleri</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Yönetmeliği</w:t>
                      </w:r>
                      <w:r w:rsidRPr="00F0450B">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 xml:space="preserve"> </w:t>
                      </w:r>
                      <w:r>
                        <w:rPr>
                          <w:rFonts w:asciiTheme="minorHAnsi" w:hAnsiTheme="minorHAnsi" w:cstheme="minorHAnsi"/>
                          <w:b/>
                          <w:color w:val="FFFFFF" w:themeColor="background1"/>
                          <w:sz w:val="72"/>
                          <w14:shadow w14:blurRad="63500" w14:dist="50800" w14:dir="18900000" w14:sx="0" w14:sy="0" w14:kx="0" w14:ky="0" w14:algn="none">
                            <w14:srgbClr w14:val="000000">
                              <w14:alpha w14:val="50000"/>
                            </w14:srgbClr>
                          </w14:shadow>
                        </w:rPr>
                        <w:t>Kılavuzu</w:t>
                      </w:r>
                    </w:p>
                    <w:p w14:paraId="35998A88" w14:textId="77777777" w:rsidR="00562C97" w:rsidRDefault="00562C97" w:rsidP="00416E9E">
                      <w:pPr>
                        <w:pStyle w:val="GvdeMetni"/>
                        <w:rPr>
                          <w:rFonts w:asciiTheme="minorHAnsi" w:hAnsiTheme="minorHAnsi" w:cstheme="minorHAnsi"/>
                          <w:b/>
                          <w:color w:val="FFFFFF" w:themeColor="background1"/>
                          <w:sz w:val="72"/>
                        </w:rPr>
                      </w:pPr>
                    </w:p>
                    <w:p w14:paraId="5E645DD8" w14:textId="77777777" w:rsidR="00562C97" w:rsidRPr="00416E9E" w:rsidRDefault="00562C97" w:rsidP="00416E9E">
                      <w:pPr>
                        <w:pStyle w:val="GvdeMetni"/>
                        <w:rPr>
                          <w:rFonts w:asciiTheme="minorHAnsi" w:hAnsiTheme="minorHAnsi" w:cstheme="minorHAnsi"/>
                          <w:color w:val="FFFFFF" w:themeColor="background1"/>
                          <w:sz w:val="36"/>
                        </w:rPr>
                      </w:pPr>
                      <w:r>
                        <w:rPr>
                          <w:rFonts w:asciiTheme="minorHAnsi" w:hAnsiTheme="minorHAnsi" w:cstheme="minorHAnsi"/>
                          <w:color w:val="FFFFFF" w:themeColor="background1"/>
                          <w:sz w:val="36"/>
                        </w:rPr>
                        <w:t>Ekim</w:t>
                      </w:r>
                      <w:r w:rsidRPr="00416E9E">
                        <w:rPr>
                          <w:rFonts w:asciiTheme="minorHAnsi" w:hAnsiTheme="minorHAnsi" w:cstheme="minorHAnsi"/>
                          <w:color w:val="FFFFFF" w:themeColor="background1"/>
                          <w:sz w:val="36"/>
                        </w:rPr>
                        <w:t>, 202</w:t>
                      </w:r>
                      <w:r>
                        <w:rPr>
                          <w:rFonts w:asciiTheme="minorHAnsi" w:hAnsiTheme="minorHAnsi" w:cstheme="minorHAnsi"/>
                          <w:color w:val="FFFFFF" w:themeColor="background1"/>
                          <w:sz w:val="36"/>
                        </w:rPr>
                        <w:t xml:space="preserve">4 </w:t>
                      </w:r>
                    </w:p>
                    <w:p w14:paraId="4B710A86" w14:textId="77777777" w:rsidR="00562C97" w:rsidRDefault="00562C97" w:rsidP="00416E9E">
                      <w:pPr>
                        <w:pStyle w:val="GvdeMetni"/>
                        <w:rPr>
                          <w:sz w:val="26"/>
                        </w:rPr>
                      </w:pPr>
                    </w:p>
                    <w:p w14:paraId="4AAD9577" w14:textId="77777777" w:rsidR="00562C97" w:rsidRDefault="00562C97" w:rsidP="00416E9E">
                      <w:pPr>
                        <w:pStyle w:val="GvdeMetni"/>
                        <w:rPr>
                          <w:sz w:val="26"/>
                        </w:rPr>
                      </w:pPr>
                    </w:p>
                    <w:p w14:paraId="004BC775" w14:textId="77777777" w:rsidR="00562C97" w:rsidRDefault="00562C97"/>
                  </w:txbxContent>
                </v:textbox>
                <w10:wrap type="square" anchorx="page"/>
              </v:shape>
            </w:pict>
          </mc:Fallback>
        </mc:AlternateContent>
      </w:r>
    </w:p>
    <w:p w14:paraId="6AC3F239" w14:textId="77777777" w:rsidR="008C1528" w:rsidRPr="00BF240A" w:rsidRDefault="008C1528" w:rsidP="00AE4C92">
      <w:pPr>
        <w:pStyle w:val="GvdeMetni"/>
        <w:ind w:left="142" w:right="121"/>
        <w:rPr>
          <w:sz w:val="26"/>
        </w:rPr>
      </w:pPr>
    </w:p>
    <w:p w14:paraId="7A30542A" w14:textId="77777777" w:rsidR="008C1528" w:rsidRPr="00BF240A" w:rsidRDefault="008C1528" w:rsidP="00AE4C92">
      <w:pPr>
        <w:pStyle w:val="GvdeMetni"/>
        <w:ind w:left="142" w:right="121"/>
        <w:rPr>
          <w:sz w:val="26"/>
        </w:rPr>
      </w:pPr>
    </w:p>
    <w:p w14:paraId="2B19B8D5" w14:textId="77777777" w:rsidR="008C1528" w:rsidRPr="00BF240A" w:rsidRDefault="008C1528" w:rsidP="00AE4C92">
      <w:pPr>
        <w:pStyle w:val="GvdeMetni"/>
        <w:ind w:left="142" w:right="121"/>
        <w:rPr>
          <w:sz w:val="26"/>
        </w:rPr>
      </w:pPr>
    </w:p>
    <w:p w14:paraId="14D49AAC" w14:textId="77777777" w:rsidR="008C1528" w:rsidRPr="00BF240A" w:rsidRDefault="008C1528" w:rsidP="00AE4C92">
      <w:pPr>
        <w:pStyle w:val="GvdeMetni"/>
        <w:ind w:left="142" w:right="121"/>
        <w:rPr>
          <w:sz w:val="26"/>
        </w:rPr>
      </w:pPr>
    </w:p>
    <w:p w14:paraId="3B3E836A" w14:textId="77777777" w:rsidR="008C1528" w:rsidRPr="00BF240A" w:rsidRDefault="008C1528" w:rsidP="00AE4C92">
      <w:pPr>
        <w:pStyle w:val="GvdeMetni"/>
        <w:ind w:left="142" w:right="121"/>
        <w:rPr>
          <w:sz w:val="26"/>
        </w:rPr>
      </w:pPr>
    </w:p>
    <w:p w14:paraId="6844458F" w14:textId="77777777" w:rsidR="008C1528" w:rsidRPr="00BF240A" w:rsidRDefault="008C1528" w:rsidP="00AE4C92">
      <w:pPr>
        <w:pStyle w:val="GvdeMetni"/>
        <w:ind w:left="142" w:right="121"/>
        <w:rPr>
          <w:sz w:val="26"/>
        </w:rPr>
      </w:pPr>
    </w:p>
    <w:p w14:paraId="1E2D66CD" w14:textId="77777777" w:rsidR="008C1528" w:rsidRPr="00BF240A" w:rsidRDefault="008C1528" w:rsidP="00AE4C92">
      <w:pPr>
        <w:pStyle w:val="GvdeMetni"/>
        <w:ind w:left="142" w:right="121"/>
        <w:rPr>
          <w:sz w:val="26"/>
        </w:rPr>
      </w:pPr>
    </w:p>
    <w:p w14:paraId="4ECD96DF" w14:textId="77777777" w:rsidR="008C1528" w:rsidRPr="00BF240A" w:rsidRDefault="008C1528" w:rsidP="00AE4C92">
      <w:pPr>
        <w:pStyle w:val="GvdeMetni"/>
        <w:ind w:left="142" w:right="121"/>
        <w:rPr>
          <w:sz w:val="26"/>
        </w:rPr>
      </w:pPr>
    </w:p>
    <w:p w14:paraId="4021BF08" w14:textId="77777777" w:rsidR="008C1528" w:rsidRPr="00BF240A" w:rsidRDefault="008C1528" w:rsidP="00AE4C92">
      <w:pPr>
        <w:pStyle w:val="GvdeMetni"/>
        <w:ind w:left="142" w:right="121"/>
        <w:rPr>
          <w:sz w:val="26"/>
        </w:rPr>
      </w:pPr>
    </w:p>
    <w:p w14:paraId="69AA5D76" w14:textId="77777777" w:rsidR="008C1528" w:rsidRPr="00BF240A" w:rsidRDefault="008C1528" w:rsidP="00AE4C92">
      <w:pPr>
        <w:pStyle w:val="GvdeMetni"/>
        <w:ind w:left="142" w:right="121"/>
        <w:rPr>
          <w:sz w:val="26"/>
        </w:rPr>
      </w:pPr>
    </w:p>
    <w:p w14:paraId="47D0639D" w14:textId="77777777" w:rsidR="008C1528" w:rsidRPr="00BF240A" w:rsidRDefault="008C1528" w:rsidP="00AE4C92">
      <w:pPr>
        <w:pStyle w:val="GvdeMetni"/>
        <w:ind w:left="142" w:right="121"/>
        <w:rPr>
          <w:sz w:val="26"/>
        </w:rPr>
      </w:pPr>
    </w:p>
    <w:p w14:paraId="208A5F85" w14:textId="77777777" w:rsidR="008C1528" w:rsidRPr="00BF240A" w:rsidRDefault="008C1528" w:rsidP="00AE4C92">
      <w:pPr>
        <w:pStyle w:val="GvdeMetni"/>
        <w:ind w:left="142" w:right="121"/>
        <w:rPr>
          <w:sz w:val="26"/>
        </w:rPr>
      </w:pPr>
    </w:p>
    <w:p w14:paraId="777F30DA" w14:textId="77777777" w:rsidR="008C1528" w:rsidRPr="00BF240A" w:rsidRDefault="008C1528" w:rsidP="00AE4C92">
      <w:pPr>
        <w:pStyle w:val="GvdeMetni"/>
        <w:ind w:left="142" w:right="121"/>
        <w:rPr>
          <w:sz w:val="26"/>
        </w:rPr>
      </w:pPr>
    </w:p>
    <w:p w14:paraId="65821C98" w14:textId="77777777" w:rsidR="008C1528" w:rsidRPr="00BF240A" w:rsidRDefault="008C1528" w:rsidP="00AE4C92">
      <w:pPr>
        <w:pStyle w:val="GvdeMetni"/>
        <w:ind w:left="142" w:right="121"/>
        <w:rPr>
          <w:sz w:val="26"/>
        </w:rPr>
      </w:pPr>
    </w:p>
    <w:p w14:paraId="4B8FE7BB" w14:textId="77777777" w:rsidR="008C1528" w:rsidRPr="00BF240A" w:rsidRDefault="008C1528" w:rsidP="00AE4C92">
      <w:pPr>
        <w:pStyle w:val="GvdeMetni"/>
        <w:ind w:left="142" w:right="121"/>
        <w:rPr>
          <w:sz w:val="26"/>
        </w:rPr>
      </w:pPr>
    </w:p>
    <w:p w14:paraId="6AB9DC14" w14:textId="77777777" w:rsidR="008C1528" w:rsidRPr="00BF240A" w:rsidRDefault="008C1528" w:rsidP="00AE4C92">
      <w:pPr>
        <w:pStyle w:val="GvdeMetni"/>
        <w:ind w:left="142" w:right="121"/>
        <w:rPr>
          <w:sz w:val="26"/>
        </w:rPr>
      </w:pPr>
    </w:p>
    <w:p w14:paraId="773CE1B9" w14:textId="77777777" w:rsidR="008C1528" w:rsidRPr="00BF240A" w:rsidRDefault="008C1528" w:rsidP="00AE4C92">
      <w:pPr>
        <w:pStyle w:val="GvdeMetni"/>
        <w:ind w:left="142" w:right="121"/>
        <w:rPr>
          <w:sz w:val="26"/>
        </w:rPr>
      </w:pPr>
    </w:p>
    <w:p w14:paraId="75AC7D13" w14:textId="77777777" w:rsidR="008C1528" w:rsidRPr="00BF240A" w:rsidRDefault="008C1528" w:rsidP="00AE4C92">
      <w:pPr>
        <w:pStyle w:val="GvdeMetni"/>
        <w:ind w:left="142" w:right="121"/>
        <w:rPr>
          <w:sz w:val="26"/>
        </w:rPr>
      </w:pPr>
    </w:p>
    <w:p w14:paraId="7547404E" w14:textId="77777777" w:rsidR="008C1528" w:rsidRPr="00BF240A" w:rsidRDefault="008C1528" w:rsidP="00AE4C92">
      <w:pPr>
        <w:pStyle w:val="GvdeMetni"/>
        <w:ind w:left="142" w:right="121"/>
        <w:rPr>
          <w:sz w:val="26"/>
        </w:rPr>
      </w:pPr>
    </w:p>
    <w:p w14:paraId="497ADAA9" w14:textId="77777777" w:rsidR="008C1528" w:rsidRPr="00BF240A" w:rsidRDefault="008C1528" w:rsidP="00AE4C92">
      <w:pPr>
        <w:pStyle w:val="GvdeMetni"/>
        <w:ind w:left="142" w:right="121"/>
        <w:rPr>
          <w:sz w:val="26"/>
        </w:rPr>
      </w:pPr>
    </w:p>
    <w:p w14:paraId="092355A5" w14:textId="77777777" w:rsidR="008C1528" w:rsidRPr="00BF240A" w:rsidRDefault="008C1528" w:rsidP="00AE4C92">
      <w:pPr>
        <w:pStyle w:val="GvdeMetni"/>
        <w:ind w:left="142" w:right="121"/>
        <w:rPr>
          <w:sz w:val="26"/>
        </w:rPr>
      </w:pPr>
    </w:p>
    <w:p w14:paraId="2B996306" w14:textId="77777777" w:rsidR="008C1528" w:rsidRPr="00BF240A" w:rsidRDefault="008C1528" w:rsidP="00AE4C92">
      <w:pPr>
        <w:pStyle w:val="GvdeMetni"/>
        <w:ind w:left="142" w:right="121"/>
        <w:rPr>
          <w:sz w:val="26"/>
        </w:rPr>
      </w:pPr>
    </w:p>
    <w:p w14:paraId="3678ACFB" w14:textId="77777777" w:rsidR="008C1528" w:rsidRPr="00BF240A" w:rsidRDefault="008C1528" w:rsidP="00AE4C92">
      <w:pPr>
        <w:pStyle w:val="GvdeMetni"/>
        <w:ind w:left="142" w:right="121"/>
        <w:rPr>
          <w:sz w:val="26"/>
        </w:rPr>
      </w:pPr>
    </w:p>
    <w:p w14:paraId="4E90DDD1" w14:textId="77777777" w:rsidR="0073667C" w:rsidRPr="00BF240A" w:rsidRDefault="0073667C" w:rsidP="00AE4C92">
      <w:pPr>
        <w:pStyle w:val="GvdeMetni"/>
        <w:ind w:left="142" w:right="121"/>
        <w:rPr>
          <w:sz w:val="26"/>
        </w:rPr>
      </w:pPr>
    </w:p>
    <w:p w14:paraId="269A8374" w14:textId="77777777" w:rsidR="00BC0FAD" w:rsidRPr="00BF240A" w:rsidRDefault="00BC0FAD" w:rsidP="00AE4C92">
      <w:pPr>
        <w:pStyle w:val="GvdeMetni"/>
        <w:ind w:left="142" w:right="121"/>
        <w:rPr>
          <w:sz w:val="26"/>
        </w:rPr>
      </w:pPr>
    </w:p>
    <w:p w14:paraId="10B1BB88" w14:textId="77777777" w:rsidR="00BC0FAD" w:rsidRPr="00BF240A" w:rsidRDefault="00BC0FAD" w:rsidP="00AE4C92">
      <w:pPr>
        <w:pStyle w:val="GvdeMetni"/>
        <w:ind w:left="142" w:right="121"/>
        <w:rPr>
          <w:sz w:val="26"/>
        </w:rPr>
      </w:pPr>
    </w:p>
    <w:p w14:paraId="0D740156" w14:textId="77777777" w:rsidR="00BC0FAD" w:rsidRPr="00BF240A" w:rsidRDefault="00A8791C" w:rsidP="002B076E">
      <w:pPr>
        <w:spacing w:before="196"/>
        <w:ind w:left="142" w:right="3523"/>
        <w:rPr>
          <w:b/>
          <w:sz w:val="20"/>
        </w:rPr>
      </w:pPr>
      <w:r w:rsidRPr="00BF240A">
        <w:rPr>
          <w:b/>
          <w:sz w:val="20"/>
        </w:rPr>
        <w:t>ÖNSÖZ</w:t>
      </w:r>
    </w:p>
    <w:p w14:paraId="36640B2C" w14:textId="77777777" w:rsidR="00BC0FAD" w:rsidRPr="00BF240A" w:rsidRDefault="00BC0FAD" w:rsidP="002B076E">
      <w:pPr>
        <w:pStyle w:val="GvdeMetni"/>
        <w:spacing w:before="9"/>
        <w:ind w:left="142" w:right="3523"/>
        <w:rPr>
          <w:b/>
          <w:sz w:val="25"/>
        </w:rPr>
      </w:pPr>
    </w:p>
    <w:p w14:paraId="370D630A" w14:textId="77777777" w:rsidR="00BF18C5" w:rsidRPr="00BF18C5" w:rsidRDefault="00BF18C5" w:rsidP="00BF18C5">
      <w:pPr>
        <w:spacing w:before="107" w:line="237" w:lineRule="auto"/>
        <w:ind w:left="142" w:right="3523"/>
        <w:jc w:val="both"/>
        <w:rPr>
          <w:w w:val="90"/>
          <w:sz w:val="20"/>
        </w:rPr>
      </w:pPr>
      <w:r w:rsidRPr="00BF18C5">
        <w:rPr>
          <w:w w:val="90"/>
          <w:sz w:val="20"/>
        </w:rPr>
        <w:t>Bu kılavuz, gıda katkı maddeleri ile ilgili ülkemiz mevzuatına genel bir bakış ve mevzuatın yorumlanması</w:t>
      </w:r>
      <w:r w:rsidR="00D24F49">
        <w:rPr>
          <w:w w:val="90"/>
          <w:sz w:val="20"/>
        </w:rPr>
        <w:t xml:space="preserve"> hususunda </w:t>
      </w:r>
      <w:r w:rsidRPr="00BF18C5">
        <w:rPr>
          <w:w w:val="90"/>
          <w:sz w:val="20"/>
        </w:rPr>
        <w:t>rehberlik sunmaktadır</w:t>
      </w:r>
      <w:r w:rsidRPr="00F1622F">
        <w:rPr>
          <w:w w:val="90"/>
          <w:sz w:val="20"/>
        </w:rPr>
        <w:t>.</w:t>
      </w:r>
      <w:r w:rsidR="00F1622F" w:rsidRPr="00F1622F">
        <w:rPr>
          <w:w w:val="90"/>
          <w:sz w:val="20"/>
        </w:rPr>
        <w:t xml:space="preserve"> Kılavuz, temelde aynı konuda İrlanda’nın “</w:t>
      </w:r>
      <w:r w:rsidR="00F1622F" w:rsidRPr="00F1622F">
        <w:rPr>
          <w:i/>
          <w:iCs/>
          <w:w w:val="90"/>
          <w:sz w:val="20"/>
        </w:rPr>
        <w:t>Guidance on Food Additives</w:t>
      </w:r>
      <w:r w:rsidR="00F1622F" w:rsidRPr="00F1622F">
        <w:rPr>
          <w:w w:val="90"/>
          <w:sz w:val="20"/>
        </w:rPr>
        <w:t>” isimli kılavuzundan istifade edilerek hazırlanmıştır. Ayrıca ülkemize özel mevzuat düzenlemeleri, sık sorulan sorular ve bazı bölümlerin ilavesi ile zenginleştirilmiştir.</w:t>
      </w:r>
      <w:r w:rsidR="00F1622F">
        <w:rPr>
          <w:w w:val="90"/>
          <w:sz w:val="20"/>
        </w:rPr>
        <w:t xml:space="preserve"> </w:t>
      </w:r>
      <w:r w:rsidR="00D24F49">
        <w:rPr>
          <w:w w:val="90"/>
          <w:sz w:val="20"/>
        </w:rPr>
        <w:t>K</w:t>
      </w:r>
      <w:r w:rsidRPr="00BF18C5">
        <w:rPr>
          <w:w w:val="90"/>
          <w:sz w:val="20"/>
        </w:rPr>
        <w:t xml:space="preserve">ılavuz mevcut mevzuata ilave bir hüküm getirmemektedir. </w:t>
      </w:r>
    </w:p>
    <w:p w14:paraId="179D381F" w14:textId="77777777" w:rsidR="00D24F49" w:rsidRDefault="00D24F49" w:rsidP="00D24F49">
      <w:pPr>
        <w:spacing w:before="107" w:line="237" w:lineRule="auto"/>
        <w:ind w:left="142" w:right="3523"/>
        <w:jc w:val="both"/>
        <w:rPr>
          <w:w w:val="90"/>
          <w:sz w:val="20"/>
        </w:rPr>
      </w:pPr>
      <w:r w:rsidRPr="00BF240A">
        <w:rPr>
          <w:w w:val="90"/>
          <w:sz w:val="20"/>
        </w:rPr>
        <w:t xml:space="preserve">Gıda katkı maddeleri mevzuatıyla ilgili her şeyi kapsamaz ve aksi belirtilmedikçe, bu kılavuzda kullanılan tanımlar ve terminoloji sadece bu </w:t>
      </w:r>
      <w:r w:rsidRPr="00D24F49">
        <w:rPr>
          <w:w w:val="90"/>
          <w:sz w:val="20"/>
        </w:rPr>
        <w:t xml:space="preserve">kılavuzla </w:t>
      </w:r>
      <w:r w:rsidRPr="00BF240A">
        <w:rPr>
          <w:w w:val="90"/>
          <w:sz w:val="20"/>
        </w:rPr>
        <w:t>ilgilidir.</w:t>
      </w:r>
    </w:p>
    <w:p w14:paraId="057ECDAA" w14:textId="77777777" w:rsidR="00BF18C5" w:rsidRDefault="00BF18C5" w:rsidP="00D24F49">
      <w:pPr>
        <w:spacing w:before="107" w:line="237" w:lineRule="auto"/>
        <w:ind w:left="142" w:right="3523"/>
        <w:jc w:val="both"/>
        <w:rPr>
          <w:w w:val="90"/>
          <w:sz w:val="20"/>
        </w:rPr>
      </w:pPr>
      <w:r w:rsidRPr="00BF18C5">
        <w:rPr>
          <w:w w:val="90"/>
          <w:sz w:val="20"/>
        </w:rPr>
        <w:t xml:space="preserve">Yürürlükteki mevzuata yapılan atıflar kılavuzun yayını tarihinde yürürlükte olan mevzuata ilişkindir. Bu Kılavuzun yayımından sonra güncellenmesini gerektirecek mevzuat değişiklikleri olabileceğinden, ilgili tüm mevzuat hakkında daha fazla bilgiye </w:t>
      </w:r>
      <w:hyperlink r:id="rId9">
        <w:r w:rsidRPr="00BF18C5">
          <w:rPr>
            <w:w w:val="90"/>
            <w:sz w:val="20"/>
          </w:rPr>
          <w:t xml:space="preserve">Resmi Gazete internet sitesinden </w:t>
        </w:r>
      </w:hyperlink>
      <w:r w:rsidRPr="00BF18C5">
        <w:rPr>
          <w:w w:val="90"/>
          <w:sz w:val="20"/>
        </w:rPr>
        <w:t>ulaşılabilir.</w:t>
      </w:r>
    </w:p>
    <w:p w14:paraId="6CA4A269" w14:textId="77777777" w:rsidR="00D24F49" w:rsidRPr="00D24F49" w:rsidRDefault="00D24F49" w:rsidP="00D24F49">
      <w:pPr>
        <w:spacing w:before="107" w:line="237" w:lineRule="auto"/>
        <w:ind w:left="142" w:right="3523"/>
        <w:jc w:val="both"/>
        <w:rPr>
          <w:w w:val="90"/>
          <w:sz w:val="20"/>
        </w:rPr>
      </w:pPr>
      <w:r w:rsidRPr="00D24F49">
        <w:rPr>
          <w:w w:val="90"/>
          <w:sz w:val="20"/>
        </w:rPr>
        <w:t xml:space="preserve">Kılavuzla ilgili soru ve öneriler için </w:t>
      </w:r>
      <w:hyperlink r:id="rId10" w:history="1">
        <w:r w:rsidRPr="00D24F49">
          <w:rPr>
            <w:rStyle w:val="Kpr"/>
            <w:w w:val="90"/>
            <w:sz w:val="20"/>
          </w:rPr>
          <w:t>kodeks@tarimorman.gov.tr</w:t>
        </w:r>
      </w:hyperlink>
      <w:r w:rsidRPr="00D24F49">
        <w:rPr>
          <w:w w:val="90"/>
          <w:sz w:val="20"/>
        </w:rPr>
        <w:t xml:space="preserve"> e-posta adresine ulaşılabilecektir.</w:t>
      </w:r>
    </w:p>
    <w:p w14:paraId="02F78412" w14:textId="77777777" w:rsidR="00D24F49" w:rsidRPr="00BF240A" w:rsidRDefault="00D24F49" w:rsidP="00D24F49">
      <w:pPr>
        <w:spacing w:before="107" w:line="237" w:lineRule="auto"/>
        <w:ind w:left="142" w:right="3523"/>
        <w:jc w:val="both"/>
        <w:rPr>
          <w:w w:val="90"/>
          <w:sz w:val="20"/>
        </w:rPr>
      </w:pPr>
      <w:r w:rsidRPr="00D24F49">
        <w:rPr>
          <w:w w:val="90"/>
          <w:sz w:val="20"/>
        </w:rPr>
        <w:t>Kılavuzun, kullanıcılar açısından kolaylıklara vesile olmasını Allah’tan niyaz ederiz.</w:t>
      </w:r>
    </w:p>
    <w:p w14:paraId="6C9245A2" w14:textId="77777777" w:rsidR="00D24F49" w:rsidRPr="00BF18C5" w:rsidRDefault="00D24F49" w:rsidP="00D24F49">
      <w:pPr>
        <w:spacing w:before="107" w:line="237" w:lineRule="auto"/>
        <w:ind w:left="142" w:right="3523"/>
        <w:jc w:val="both"/>
        <w:rPr>
          <w:w w:val="90"/>
          <w:sz w:val="20"/>
        </w:rPr>
      </w:pPr>
    </w:p>
    <w:p w14:paraId="4286404E" w14:textId="77777777" w:rsidR="0073667C" w:rsidRPr="00BF240A" w:rsidRDefault="0073667C" w:rsidP="002B076E">
      <w:pPr>
        <w:pStyle w:val="GvdeMetni"/>
        <w:spacing w:before="2"/>
        <w:ind w:left="142" w:right="3523"/>
      </w:pPr>
    </w:p>
    <w:p w14:paraId="335DC2D5" w14:textId="77777777" w:rsidR="0073667C" w:rsidRPr="00BF240A" w:rsidRDefault="007C55DD" w:rsidP="002B076E">
      <w:pPr>
        <w:ind w:left="142" w:right="3523"/>
        <w:rPr>
          <w:sz w:val="20"/>
        </w:rPr>
      </w:pPr>
      <w:r>
        <w:rPr>
          <w:w w:val="80"/>
          <w:sz w:val="20"/>
        </w:rPr>
        <w:t>Ekim</w:t>
      </w:r>
      <w:r w:rsidR="0073667C" w:rsidRPr="00BF240A">
        <w:rPr>
          <w:w w:val="80"/>
          <w:sz w:val="20"/>
        </w:rPr>
        <w:t>, 202</w:t>
      </w:r>
      <w:r w:rsidR="00193486" w:rsidRPr="00BF240A">
        <w:rPr>
          <w:w w:val="80"/>
          <w:sz w:val="20"/>
        </w:rPr>
        <w:t>4</w:t>
      </w:r>
    </w:p>
    <w:p w14:paraId="2F083EB2" w14:textId="77777777" w:rsidR="0073667C" w:rsidRPr="00BF240A" w:rsidRDefault="0073667C" w:rsidP="00AE4C92">
      <w:pPr>
        <w:pStyle w:val="GvdeMetni"/>
        <w:ind w:left="142" w:right="121"/>
        <w:rPr>
          <w:sz w:val="24"/>
        </w:rPr>
      </w:pPr>
    </w:p>
    <w:p w14:paraId="6A59F9EB" w14:textId="77777777" w:rsidR="00BC0FAD" w:rsidRPr="00BF240A" w:rsidRDefault="00BC0FAD" w:rsidP="00AE4C92">
      <w:pPr>
        <w:pStyle w:val="GvdeMetni"/>
        <w:ind w:left="142" w:right="121"/>
        <w:rPr>
          <w:sz w:val="24"/>
        </w:rPr>
      </w:pPr>
    </w:p>
    <w:p w14:paraId="18D5A29C" w14:textId="77777777" w:rsidR="00221596" w:rsidRPr="00BF240A" w:rsidRDefault="00221596" w:rsidP="00AE4C92">
      <w:pPr>
        <w:pStyle w:val="GvdeMetni"/>
        <w:ind w:left="142" w:right="121"/>
        <w:rPr>
          <w:sz w:val="24"/>
        </w:rPr>
      </w:pPr>
    </w:p>
    <w:p w14:paraId="56CC0646" w14:textId="77777777" w:rsidR="00221596" w:rsidRPr="00BF240A" w:rsidRDefault="00221596" w:rsidP="00AE4C92">
      <w:pPr>
        <w:pStyle w:val="GvdeMetni"/>
        <w:ind w:left="142" w:right="121"/>
        <w:rPr>
          <w:sz w:val="24"/>
        </w:rPr>
      </w:pPr>
    </w:p>
    <w:p w14:paraId="6C198FD5" w14:textId="77777777" w:rsidR="00221596" w:rsidRPr="00BF240A" w:rsidRDefault="00221596" w:rsidP="00AE4C92">
      <w:pPr>
        <w:pStyle w:val="GvdeMetni"/>
        <w:ind w:left="142" w:right="121"/>
        <w:rPr>
          <w:sz w:val="24"/>
        </w:rPr>
      </w:pPr>
    </w:p>
    <w:p w14:paraId="2BAFC781" w14:textId="77777777" w:rsidR="00221596" w:rsidRPr="00BF240A" w:rsidRDefault="00221596" w:rsidP="00AE4C92">
      <w:pPr>
        <w:pStyle w:val="GvdeMetni"/>
        <w:ind w:left="142" w:right="121"/>
        <w:rPr>
          <w:sz w:val="24"/>
        </w:rPr>
      </w:pPr>
    </w:p>
    <w:p w14:paraId="118573B6" w14:textId="77777777" w:rsidR="00221596" w:rsidRPr="00BF240A" w:rsidRDefault="00221596" w:rsidP="00AE4C92">
      <w:pPr>
        <w:pStyle w:val="GvdeMetni"/>
        <w:ind w:left="142" w:right="121"/>
        <w:rPr>
          <w:sz w:val="24"/>
        </w:rPr>
      </w:pPr>
    </w:p>
    <w:p w14:paraId="47B4CA69" w14:textId="77777777" w:rsidR="00BC0FAD" w:rsidRPr="00BF240A" w:rsidRDefault="00BC0FAD" w:rsidP="00AE4C92">
      <w:pPr>
        <w:pStyle w:val="GvdeMetni"/>
        <w:ind w:left="142" w:right="121"/>
        <w:rPr>
          <w:sz w:val="24"/>
        </w:rPr>
      </w:pPr>
    </w:p>
    <w:p w14:paraId="7DC5E7F2" w14:textId="77777777" w:rsidR="00BC0FAD" w:rsidRPr="00BF240A" w:rsidRDefault="00BC0FAD" w:rsidP="00AE4C92">
      <w:pPr>
        <w:pStyle w:val="GvdeMetni"/>
        <w:ind w:left="142" w:right="121"/>
        <w:rPr>
          <w:sz w:val="24"/>
        </w:rPr>
      </w:pPr>
    </w:p>
    <w:p w14:paraId="2C602BE5" w14:textId="77777777" w:rsidR="00BC0FAD" w:rsidRPr="00BF240A" w:rsidRDefault="00BC0FAD" w:rsidP="00AE4C92">
      <w:pPr>
        <w:pStyle w:val="GvdeMetni"/>
        <w:ind w:left="142" w:right="121"/>
        <w:rPr>
          <w:sz w:val="24"/>
        </w:rPr>
      </w:pPr>
    </w:p>
    <w:p w14:paraId="0080C923" w14:textId="77777777" w:rsidR="00BC0FAD" w:rsidRPr="00BF240A" w:rsidRDefault="00BC0FAD" w:rsidP="00AE4C92">
      <w:pPr>
        <w:pStyle w:val="GvdeMetni"/>
        <w:spacing w:before="10"/>
        <w:ind w:left="142" w:right="121"/>
        <w:rPr>
          <w:sz w:val="33"/>
        </w:rPr>
      </w:pPr>
    </w:p>
    <w:p w14:paraId="67B0E821" w14:textId="77777777" w:rsidR="00221596" w:rsidRPr="00BF240A" w:rsidRDefault="00221596" w:rsidP="00AE4C92">
      <w:pPr>
        <w:pStyle w:val="GvdeMetni"/>
        <w:spacing w:before="6"/>
        <w:ind w:left="142" w:right="121"/>
        <w:rPr>
          <w:w w:val="90"/>
          <w:sz w:val="16"/>
          <w:szCs w:val="22"/>
        </w:rPr>
      </w:pPr>
      <w:r w:rsidRPr="00BF240A">
        <w:rPr>
          <w:w w:val="90"/>
          <w:sz w:val="16"/>
          <w:szCs w:val="22"/>
        </w:rPr>
        <w:t>T.C. TARIM VE ORMAN BAKANLIĞI</w:t>
      </w:r>
    </w:p>
    <w:p w14:paraId="08C61E79" w14:textId="77777777" w:rsidR="00221596" w:rsidRPr="00BF240A" w:rsidRDefault="00221596" w:rsidP="00AE4C92">
      <w:pPr>
        <w:pStyle w:val="GvdeMetni"/>
        <w:spacing w:before="6"/>
        <w:ind w:left="142" w:right="121"/>
        <w:rPr>
          <w:w w:val="90"/>
          <w:sz w:val="16"/>
          <w:szCs w:val="22"/>
        </w:rPr>
      </w:pPr>
      <w:r w:rsidRPr="00BF240A">
        <w:rPr>
          <w:w w:val="90"/>
          <w:sz w:val="16"/>
          <w:szCs w:val="22"/>
        </w:rPr>
        <w:t>GIDA VE KONTROL GENEL MÜDÜRLÜĞÜ</w:t>
      </w:r>
    </w:p>
    <w:p w14:paraId="338BB6CA" w14:textId="77777777" w:rsidR="00221596" w:rsidRPr="00BF240A" w:rsidRDefault="00221596" w:rsidP="00AE4C92">
      <w:pPr>
        <w:pStyle w:val="GvdeMetni"/>
        <w:spacing w:before="6"/>
        <w:ind w:left="142" w:right="121"/>
        <w:rPr>
          <w:w w:val="90"/>
          <w:sz w:val="16"/>
          <w:szCs w:val="22"/>
        </w:rPr>
      </w:pPr>
      <w:r w:rsidRPr="00BF240A">
        <w:rPr>
          <w:w w:val="90"/>
          <w:sz w:val="16"/>
          <w:szCs w:val="22"/>
        </w:rPr>
        <w:t>Gıda İşletmeleri ve Kodeks Daire Başkanlığı</w:t>
      </w:r>
    </w:p>
    <w:p w14:paraId="11F02B04" w14:textId="77777777" w:rsidR="00221596" w:rsidRPr="00BF240A" w:rsidRDefault="00221596" w:rsidP="00AE4C92">
      <w:pPr>
        <w:pStyle w:val="GvdeMetni"/>
        <w:spacing w:before="6"/>
        <w:ind w:left="142" w:right="121"/>
        <w:rPr>
          <w:w w:val="90"/>
          <w:sz w:val="16"/>
          <w:szCs w:val="22"/>
        </w:rPr>
      </w:pPr>
      <w:r w:rsidRPr="00BF240A">
        <w:rPr>
          <w:w w:val="90"/>
          <w:sz w:val="16"/>
          <w:szCs w:val="22"/>
        </w:rPr>
        <w:t xml:space="preserve">Eskişehir Yolu 9. Km </w:t>
      </w:r>
    </w:p>
    <w:p w14:paraId="45AF04CE" w14:textId="77777777" w:rsidR="00BC0FAD" w:rsidRPr="00BF240A" w:rsidRDefault="00221596" w:rsidP="00AE4C92">
      <w:pPr>
        <w:pStyle w:val="GvdeMetni"/>
        <w:spacing w:before="6"/>
        <w:ind w:left="142" w:right="121"/>
        <w:rPr>
          <w:sz w:val="15"/>
        </w:rPr>
      </w:pPr>
      <w:r w:rsidRPr="00BF240A">
        <w:rPr>
          <w:w w:val="90"/>
          <w:sz w:val="16"/>
          <w:szCs w:val="22"/>
        </w:rPr>
        <w:t>Ankara / TÜRKİYE</w:t>
      </w:r>
    </w:p>
    <w:p w14:paraId="66583032" w14:textId="77777777" w:rsidR="00221596" w:rsidRPr="00BF240A" w:rsidRDefault="00221596" w:rsidP="00AE4C92">
      <w:pPr>
        <w:spacing w:before="6" w:line="237" w:lineRule="auto"/>
        <w:ind w:left="142" w:right="121"/>
        <w:rPr>
          <w:w w:val="90"/>
          <w:sz w:val="16"/>
        </w:rPr>
      </w:pPr>
    </w:p>
    <w:p w14:paraId="603DD471" w14:textId="77777777" w:rsidR="00BC0FAD" w:rsidRPr="00BF240A" w:rsidRDefault="00BC0FAD" w:rsidP="00AE4C92">
      <w:pPr>
        <w:spacing w:line="225" w:lineRule="auto"/>
        <w:ind w:left="142" w:right="121"/>
        <w:rPr>
          <w:sz w:val="16"/>
        </w:rPr>
      </w:pPr>
    </w:p>
    <w:p w14:paraId="3F0BCA91" w14:textId="77777777" w:rsidR="00BC0FAD" w:rsidRPr="00BF240A" w:rsidRDefault="00BC0FAD" w:rsidP="00AE4C92">
      <w:pPr>
        <w:ind w:left="142" w:right="121"/>
        <w:sectPr w:rsidR="00BC0FAD" w:rsidRPr="00BF240A" w:rsidSect="00AE4C92">
          <w:headerReference w:type="default" r:id="rId11"/>
          <w:footerReference w:type="default" r:id="rId12"/>
          <w:pgSz w:w="11920" w:h="16850"/>
          <w:pgMar w:top="1440" w:right="1080" w:bottom="1440" w:left="1080" w:header="0" w:footer="0" w:gutter="0"/>
          <w:cols w:space="708"/>
          <w:docGrid w:linePitch="299"/>
        </w:sectPr>
      </w:pPr>
    </w:p>
    <w:p w14:paraId="6733206F" w14:textId="77777777" w:rsidR="00BC0FAD" w:rsidRPr="0032662D" w:rsidRDefault="00A8791C" w:rsidP="00BF240A">
      <w:pPr>
        <w:pStyle w:val="Balk1"/>
        <w:spacing w:before="160" w:after="160" w:line="22" w:lineRule="atLeast"/>
        <w:ind w:left="142" w:right="121"/>
        <w:jc w:val="both"/>
        <w:rPr>
          <w:color w:val="FF0000"/>
          <w:sz w:val="40"/>
          <w:szCs w:val="40"/>
        </w:rPr>
      </w:pPr>
      <w:r w:rsidRPr="0032662D">
        <w:rPr>
          <w:color w:val="FF0000"/>
          <w:sz w:val="40"/>
          <w:szCs w:val="40"/>
        </w:rPr>
        <w:lastRenderedPageBreak/>
        <w:t>Özet</w:t>
      </w:r>
    </w:p>
    <w:p w14:paraId="2F701DAA" w14:textId="77777777" w:rsidR="00BC0FAD" w:rsidRPr="00BF240A" w:rsidRDefault="00A8791C" w:rsidP="00BF240A">
      <w:pPr>
        <w:spacing w:before="160" w:after="160" w:line="22" w:lineRule="atLeast"/>
        <w:ind w:left="142" w:right="121"/>
        <w:jc w:val="both"/>
        <w:rPr>
          <w:rFonts w:cs="Arial"/>
          <w:i/>
          <w:sz w:val="24"/>
          <w:szCs w:val="24"/>
        </w:rPr>
      </w:pPr>
      <w:r w:rsidRPr="00BF240A">
        <w:rPr>
          <w:rFonts w:cs="Arial"/>
          <w:color w:val="221F1F"/>
          <w:w w:val="90"/>
          <w:sz w:val="24"/>
          <w:szCs w:val="24"/>
        </w:rPr>
        <w:t>Gıda katkı ma</w:t>
      </w:r>
      <w:r w:rsidR="00CC6F3C" w:rsidRPr="00BF240A">
        <w:rPr>
          <w:rFonts w:cs="Arial"/>
          <w:color w:val="221F1F"/>
          <w:w w:val="90"/>
          <w:sz w:val="24"/>
          <w:szCs w:val="24"/>
        </w:rPr>
        <w:t>ddeleri mevzuat</w:t>
      </w:r>
      <w:r w:rsidR="00BF18C5">
        <w:rPr>
          <w:rFonts w:cs="Arial"/>
          <w:color w:val="221F1F"/>
          <w:w w:val="90"/>
          <w:sz w:val="24"/>
          <w:szCs w:val="24"/>
        </w:rPr>
        <w:t>t</w:t>
      </w:r>
      <w:r w:rsidRPr="00BF240A">
        <w:rPr>
          <w:rFonts w:cs="Arial"/>
          <w:color w:val="221F1F"/>
          <w:w w:val="90"/>
          <w:sz w:val="24"/>
          <w:szCs w:val="24"/>
        </w:rPr>
        <w:t xml:space="preserve">a </w:t>
      </w:r>
      <w:r w:rsidR="00CC6F3C" w:rsidRPr="00BF240A">
        <w:rPr>
          <w:rFonts w:cs="Arial"/>
          <w:i/>
          <w:color w:val="221F1F"/>
          <w:w w:val="90"/>
          <w:sz w:val="24"/>
          <w:szCs w:val="24"/>
        </w:rPr>
        <w:t>"</w:t>
      </w:r>
      <w:r w:rsidR="00CC6F3C" w:rsidRPr="00BF240A">
        <w:rPr>
          <w:rFonts w:cs="Arial"/>
          <w:i/>
          <w:color w:val="231F20"/>
          <w:w w:val="90"/>
          <w:sz w:val="24"/>
          <w:szCs w:val="24"/>
        </w:rPr>
        <w:t>normalde kendi başına bir gıda olarak tüketilmeyen ve besleyici değeri olsun ya da olmasın normalde gıdanın karakteristik bir bileşeni olarak kullanılmayan, gıdaların üretimi, işlenmesi, hazırlanması, muamelesi, paketlenmesi, taşınması veya depolanması sırasında teknolojik bir amaçla gıdaya bilinçli olarak eklenen, bu maddenin veya yan ürünlerinin doğrudan veya dolaylı olarak bu gıdaların bir bileşeni haline gelmesiyle sonuçlanan veya sonuçlanması makul olarak beklenebilen madde</w:t>
      </w:r>
      <w:r w:rsidR="00CC6F3C" w:rsidRPr="00BF240A">
        <w:rPr>
          <w:rFonts w:cs="Arial"/>
          <w:color w:val="221F1F"/>
          <w:w w:val="90"/>
          <w:sz w:val="24"/>
          <w:szCs w:val="24"/>
        </w:rPr>
        <w:t xml:space="preserve"> </w:t>
      </w:r>
      <w:r w:rsidRPr="00BF240A">
        <w:rPr>
          <w:rFonts w:cs="Arial"/>
          <w:color w:val="221F1F"/>
          <w:w w:val="90"/>
          <w:sz w:val="24"/>
          <w:szCs w:val="24"/>
        </w:rPr>
        <w:t>olarak</w:t>
      </w:r>
      <w:r w:rsidRPr="00BF240A">
        <w:rPr>
          <w:rFonts w:cs="Arial"/>
          <w:color w:val="221F1F"/>
          <w:spacing w:val="-1"/>
          <w:w w:val="90"/>
          <w:sz w:val="24"/>
          <w:szCs w:val="24"/>
        </w:rPr>
        <w:t xml:space="preserve"> </w:t>
      </w:r>
      <w:r w:rsidRPr="00BF240A">
        <w:rPr>
          <w:rFonts w:cs="Arial"/>
          <w:color w:val="221F1F"/>
          <w:w w:val="90"/>
          <w:sz w:val="24"/>
          <w:szCs w:val="24"/>
        </w:rPr>
        <w:t>tanımlanmaktadır</w:t>
      </w:r>
      <w:r w:rsidRPr="00BF240A">
        <w:rPr>
          <w:rFonts w:cs="Arial"/>
          <w:color w:val="221F1F"/>
          <w:spacing w:val="-2"/>
          <w:w w:val="90"/>
          <w:sz w:val="24"/>
          <w:szCs w:val="24"/>
        </w:rPr>
        <w:t xml:space="preserve"> </w:t>
      </w:r>
      <w:r w:rsidRPr="00BF240A">
        <w:rPr>
          <w:rFonts w:cs="Arial"/>
          <w:color w:val="221F1F"/>
          <w:w w:val="90"/>
          <w:sz w:val="24"/>
          <w:szCs w:val="24"/>
        </w:rPr>
        <w:t>(</w:t>
      </w:r>
      <w:r w:rsidR="00CC6F3C" w:rsidRPr="00BF240A">
        <w:rPr>
          <w:rFonts w:cs="Arial"/>
          <w:i/>
          <w:color w:val="221F1F"/>
          <w:w w:val="90"/>
          <w:sz w:val="24"/>
          <w:szCs w:val="24"/>
        </w:rPr>
        <w:t>Türk Gıda Kodeksi Gıda Katkı Maddeleri Yönetmeliği</w:t>
      </w:r>
      <w:r w:rsidR="00CC6F3C" w:rsidRPr="00BF240A">
        <w:rPr>
          <w:rFonts w:cs="Arial"/>
          <w:color w:val="221F1F"/>
          <w:w w:val="90"/>
          <w:sz w:val="24"/>
          <w:szCs w:val="24"/>
        </w:rPr>
        <w:t xml:space="preserve"> (Resmî Gazete Tarihi: </w:t>
      </w:r>
      <w:r w:rsidR="00C41726" w:rsidRPr="00BF240A">
        <w:rPr>
          <w:rFonts w:cs="Arial"/>
          <w:color w:val="221F1F"/>
          <w:w w:val="90"/>
          <w:sz w:val="24"/>
          <w:szCs w:val="24"/>
        </w:rPr>
        <w:t xml:space="preserve">13.10.2023 </w:t>
      </w:r>
      <w:r w:rsidR="00CC6F3C" w:rsidRPr="00BF240A">
        <w:rPr>
          <w:rFonts w:cs="Arial"/>
          <w:color w:val="221F1F"/>
          <w:w w:val="90"/>
          <w:sz w:val="24"/>
          <w:szCs w:val="24"/>
        </w:rPr>
        <w:t xml:space="preserve">Sayısı: </w:t>
      </w:r>
      <w:r w:rsidR="00C41726" w:rsidRPr="00BF240A">
        <w:rPr>
          <w:rFonts w:cs="Arial"/>
          <w:color w:val="221F1F"/>
          <w:w w:val="90"/>
          <w:sz w:val="24"/>
          <w:szCs w:val="24"/>
        </w:rPr>
        <w:t>32338 (Mükerrer)</w:t>
      </w:r>
      <w:r w:rsidR="00CC6F3C" w:rsidRPr="00BF240A">
        <w:rPr>
          <w:rFonts w:cs="Arial"/>
          <w:color w:val="221F1F"/>
          <w:w w:val="90"/>
          <w:sz w:val="24"/>
          <w:szCs w:val="24"/>
        </w:rPr>
        <w:t>)</w:t>
      </w:r>
      <w:r w:rsidRPr="00BF240A">
        <w:rPr>
          <w:rFonts w:cs="Arial"/>
          <w:color w:val="221F1F"/>
          <w:w w:val="90"/>
          <w:sz w:val="24"/>
          <w:szCs w:val="24"/>
        </w:rPr>
        <w:t xml:space="preserve">, Madde </w:t>
      </w:r>
      <w:r w:rsidR="00CC6F3C" w:rsidRPr="00BF240A">
        <w:rPr>
          <w:rFonts w:cs="Arial"/>
          <w:color w:val="221F1F"/>
          <w:w w:val="90"/>
          <w:sz w:val="24"/>
          <w:szCs w:val="24"/>
        </w:rPr>
        <w:t>4</w:t>
      </w:r>
      <w:r w:rsidRPr="00BF240A">
        <w:rPr>
          <w:rFonts w:cs="Arial"/>
          <w:color w:val="221F1F"/>
          <w:w w:val="90"/>
          <w:sz w:val="24"/>
          <w:szCs w:val="24"/>
        </w:rPr>
        <w:t>).</w:t>
      </w:r>
    </w:p>
    <w:p w14:paraId="7B2EC657" w14:textId="77777777" w:rsidR="00BC0FAD" w:rsidRPr="00BF240A" w:rsidRDefault="00A8791C" w:rsidP="00BF240A">
      <w:pPr>
        <w:pStyle w:val="GvdeMetni"/>
        <w:spacing w:before="160" w:after="160" w:line="22" w:lineRule="atLeast"/>
        <w:ind w:left="142" w:right="119"/>
        <w:jc w:val="both"/>
        <w:rPr>
          <w:rFonts w:cs="Arial"/>
          <w:color w:val="221F1F"/>
          <w:w w:val="90"/>
          <w:sz w:val="24"/>
          <w:szCs w:val="24"/>
        </w:rPr>
      </w:pPr>
      <w:r w:rsidRPr="00BF240A">
        <w:rPr>
          <w:rFonts w:cs="Arial"/>
          <w:color w:val="221F1F"/>
          <w:w w:val="90"/>
          <w:sz w:val="24"/>
          <w:szCs w:val="24"/>
        </w:rPr>
        <w:t>G</w:t>
      </w:r>
      <w:r w:rsidR="00CC6F3C" w:rsidRPr="00BF240A">
        <w:rPr>
          <w:rFonts w:cs="Arial"/>
          <w:color w:val="221F1F"/>
          <w:w w:val="90"/>
          <w:sz w:val="24"/>
          <w:szCs w:val="24"/>
        </w:rPr>
        <w:t>ıda katkı maddelerine ilişkin mevzuat</w:t>
      </w:r>
      <w:r w:rsidRPr="00BF240A">
        <w:rPr>
          <w:rFonts w:cs="Arial"/>
          <w:color w:val="221F1F"/>
          <w:w w:val="90"/>
          <w:sz w:val="24"/>
          <w:szCs w:val="24"/>
        </w:rPr>
        <w:t>, sadece izinli gıda katkı maddeleri listesinde yer alan katkı</w:t>
      </w:r>
      <w:r w:rsidRPr="00BF240A">
        <w:rPr>
          <w:rFonts w:cs="Arial"/>
          <w:color w:val="221F1F"/>
          <w:spacing w:val="1"/>
          <w:w w:val="90"/>
          <w:sz w:val="24"/>
          <w:szCs w:val="24"/>
        </w:rPr>
        <w:t xml:space="preserve"> </w:t>
      </w:r>
      <w:r w:rsidRPr="00BF240A">
        <w:rPr>
          <w:rFonts w:cs="Arial"/>
          <w:color w:val="221F1F"/>
          <w:w w:val="90"/>
          <w:sz w:val="24"/>
          <w:szCs w:val="24"/>
        </w:rPr>
        <w:t>maddelerinin kullanılabileceği ilkesine dayanmaktadır. Mevzuatın önemli bir ilkesi de, katkı maddelerinin</w:t>
      </w:r>
      <w:r w:rsidRPr="00BF240A">
        <w:rPr>
          <w:rFonts w:cs="Arial"/>
          <w:color w:val="221F1F"/>
          <w:spacing w:val="1"/>
          <w:w w:val="90"/>
          <w:sz w:val="24"/>
          <w:szCs w:val="24"/>
        </w:rPr>
        <w:t xml:space="preserve"> </w:t>
      </w:r>
      <w:r w:rsidR="00F40A16" w:rsidRPr="00BF240A">
        <w:rPr>
          <w:rFonts w:cs="Arial"/>
          <w:color w:val="221F1F"/>
          <w:w w:val="90"/>
          <w:sz w:val="24"/>
          <w:szCs w:val="24"/>
        </w:rPr>
        <w:t>gıdalarda kullanımının tüketiciyi</w:t>
      </w:r>
      <w:r w:rsidRPr="00BF240A">
        <w:rPr>
          <w:rFonts w:cs="Arial"/>
          <w:color w:val="221F1F"/>
          <w:w w:val="90"/>
          <w:sz w:val="24"/>
          <w:szCs w:val="24"/>
        </w:rPr>
        <w:t xml:space="preserve"> yanı</w:t>
      </w:r>
      <w:r w:rsidR="00F40A16" w:rsidRPr="00BF240A">
        <w:rPr>
          <w:rFonts w:cs="Arial"/>
          <w:color w:val="221F1F"/>
          <w:w w:val="90"/>
          <w:sz w:val="24"/>
          <w:szCs w:val="24"/>
        </w:rPr>
        <w:t>ltmaması</w:t>
      </w:r>
      <w:r w:rsidRPr="00BF240A">
        <w:rPr>
          <w:rFonts w:cs="Arial"/>
          <w:color w:val="221F1F"/>
          <w:w w:val="90"/>
          <w:sz w:val="24"/>
          <w:szCs w:val="24"/>
        </w:rPr>
        <w:t xml:space="preserve"> gerekti</w:t>
      </w:r>
      <w:r w:rsidR="00F40A16" w:rsidRPr="00BF240A">
        <w:rPr>
          <w:rFonts w:cs="Arial"/>
          <w:color w:val="221F1F"/>
          <w:w w:val="90"/>
          <w:sz w:val="24"/>
          <w:szCs w:val="24"/>
        </w:rPr>
        <w:t>ğidir. Tüketicinin yanıltılması;</w:t>
      </w:r>
      <w:r w:rsidRPr="00BF240A">
        <w:rPr>
          <w:rFonts w:cs="Arial"/>
          <w:color w:val="221F1F"/>
          <w:w w:val="90"/>
          <w:sz w:val="24"/>
          <w:szCs w:val="24"/>
        </w:rPr>
        <w:t xml:space="preserve"> kullanılan bileşenlerin doğası, tazeliği, kalitesi, bir ürünün veya üretim sürecinin doğallığı</w:t>
      </w:r>
      <w:r w:rsidR="00F40A16" w:rsidRPr="00BF240A">
        <w:rPr>
          <w:rFonts w:cs="Arial"/>
          <w:color w:val="221F1F"/>
          <w:spacing w:val="1"/>
          <w:w w:val="90"/>
          <w:sz w:val="24"/>
          <w:szCs w:val="24"/>
        </w:rPr>
        <w:t xml:space="preserve">nın yanı sıra </w:t>
      </w:r>
      <w:r w:rsidRPr="00BF240A">
        <w:rPr>
          <w:rFonts w:cs="Arial"/>
          <w:color w:val="221F1F"/>
          <w:w w:val="90"/>
          <w:sz w:val="24"/>
          <w:szCs w:val="24"/>
        </w:rPr>
        <w:t>meyve</w:t>
      </w:r>
      <w:r w:rsidRPr="00BF240A">
        <w:rPr>
          <w:rFonts w:cs="Arial"/>
          <w:color w:val="221F1F"/>
          <w:spacing w:val="-3"/>
          <w:w w:val="90"/>
          <w:sz w:val="24"/>
          <w:szCs w:val="24"/>
        </w:rPr>
        <w:t xml:space="preserve"> </w:t>
      </w:r>
      <w:r w:rsidRPr="00BF240A">
        <w:rPr>
          <w:rFonts w:cs="Arial"/>
          <w:color w:val="221F1F"/>
          <w:w w:val="90"/>
          <w:sz w:val="24"/>
          <w:szCs w:val="24"/>
        </w:rPr>
        <w:t>ve</w:t>
      </w:r>
      <w:r w:rsidRPr="00BF240A">
        <w:rPr>
          <w:rFonts w:cs="Arial"/>
          <w:color w:val="221F1F"/>
          <w:spacing w:val="-3"/>
          <w:w w:val="90"/>
          <w:sz w:val="24"/>
          <w:szCs w:val="24"/>
        </w:rPr>
        <w:t xml:space="preserve"> </w:t>
      </w:r>
      <w:r w:rsidRPr="00BF240A">
        <w:rPr>
          <w:rFonts w:cs="Arial"/>
          <w:color w:val="221F1F"/>
          <w:w w:val="90"/>
          <w:sz w:val="24"/>
          <w:szCs w:val="24"/>
        </w:rPr>
        <w:t>sebze</w:t>
      </w:r>
      <w:r w:rsidRPr="00BF240A">
        <w:rPr>
          <w:rFonts w:cs="Arial"/>
          <w:color w:val="221F1F"/>
          <w:spacing w:val="-1"/>
          <w:w w:val="90"/>
          <w:sz w:val="24"/>
          <w:szCs w:val="24"/>
        </w:rPr>
        <w:t xml:space="preserve"> </w:t>
      </w:r>
      <w:r w:rsidRPr="00BF240A">
        <w:rPr>
          <w:rFonts w:cs="Arial"/>
          <w:color w:val="221F1F"/>
          <w:w w:val="90"/>
          <w:sz w:val="24"/>
          <w:szCs w:val="24"/>
        </w:rPr>
        <w:t>içeriği</w:t>
      </w:r>
      <w:r w:rsidRPr="00BF240A">
        <w:rPr>
          <w:rFonts w:cs="Arial"/>
          <w:color w:val="221F1F"/>
          <w:spacing w:val="-4"/>
          <w:w w:val="90"/>
          <w:sz w:val="24"/>
          <w:szCs w:val="24"/>
        </w:rPr>
        <w:t xml:space="preserve"> </w:t>
      </w:r>
      <w:r w:rsidR="00F40A16" w:rsidRPr="00BF240A">
        <w:rPr>
          <w:rFonts w:cs="Arial"/>
          <w:color w:val="221F1F"/>
          <w:spacing w:val="-4"/>
          <w:w w:val="90"/>
          <w:sz w:val="24"/>
          <w:szCs w:val="24"/>
        </w:rPr>
        <w:t>gibi ürün</w:t>
      </w:r>
      <w:r w:rsidRPr="00BF240A">
        <w:rPr>
          <w:rFonts w:cs="Arial"/>
          <w:color w:val="221F1F"/>
          <w:w w:val="90"/>
          <w:sz w:val="24"/>
          <w:szCs w:val="24"/>
        </w:rPr>
        <w:t>ün</w:t>
      </w:r>
      <w:r w:rsidRPr="00BF240A">
        <w:rPr>
          <w:rFonts w:cs="Arial"/>
          <w:color w:val="221F1F"/>
          <w:spacing w:val="-4"/>
          <w:w w:val="90"/>
          <w:sz w:val="24"/>
          <w:szCs w:val="24"/>
        </w:rPr>
        <w:t xml:space="preserve"> </w:t>
      </w:r>
      <w:r w:rsidRPr="00BF240A">
        <w:rPr>
          <w:rFonts w:cs="Arial"/>
          <w:color w:val="221F1F"/>
          <w:w w:val="90"/>
          <w:sz w:val="24"/>
          <w:szCs w:val="24"/>
        </w:rPr>
        <w:t>besinsel</w:t>
      </w:r>
      <w:r w:rsidRPr="00BF240A">
        <w:rPr>
          <w:rFonts w:cs="Arial"/>
          <w:color w:val="221F1F"/>
          <w:spacing w:val="-3"/>
          <w:w w:val="90"/>
          <w:sz w:val="24"/>
          <w:szCs w:val="24"/>
        </w:rPr>
        <w:t xml:space="preserve"> </w:t>
      </w:r>
      <w:r w:rsidRPr="00BF240A">
        <w:rPr>
          <w:rFonts w:cs="Arial"/>
          <w:color w:val="221F1F"/>
          <w:w w:val="90"/>
          <w:sz w:val="24"/>
          <w:szCs w:val="24"/>
        </w:rPr>
        <w:t>kalitesi</w:t>
      </w:r>
      <w:r w:rsidRPr="00BF240A">
        <w:rPr>
          <w:rFonts w:cs="Arial"/>
          <w:color w:val="221F1F"/>
          <w:spacing w:val="-4"/>
          <w:w w:val="90"/>
          <w:sz w:val="24"/>
          <w:szCs w:val="24"/>
        </w:rPr>
        <w:t xml:space="preserve"> </w:t>
      </w:r>
      <w:r w:rsidRPr="00BF240A">
        <w:rPr>
          <w:rFonts w:cs="Arial"/>
          <w:color w:val="221F1F"/>
          <w:w w:val="90"/>
          <w:sz w:val="24"/>
          <w:szCs w:val="24"/>
        </w:rPr>
        <w:t>ile</w:t>
      </w:r>
      <w:r w:rsidRPr="00BF240A">
        <w:rPr>
          <w:rFonts w:cs="Arial"/>
          <w:color w:val="221F1F"/>
          <w:spacing w:val="-3"/>
          <w:w w:val="90"/>
          <w:sz w:val="24"/>
          <w:szCs w:val="24"/>
        </w:rPr>
        <w:t xml:space="preserve"> </w:t>
      </w:r>
      <w:r w:rsidRPr="00BF240A">
        <w:rPr>
          <w:rFonts w:cs="Arial"/>
          <w:color w:val="221F1F"/>
          <w:w w:val="90"/>
          <w:sz w:val="24"/>
          <w:szCs w:val="24"/>
        </w:rPr>
        <w:t>ilgili</w:t>
      </w:r>
      <w:r w:rsidRPr="00BF240A">
        <w:rPr>
          <w:rFonts w:cs="Arial"/>
          <w:color w:val="221F1F"/>
          <w:spacing w:val="-4"/>
          <w:w w:val="90"/>
          <w:sz w:val="24"/>
          <w:szCs w:val="24"/>
        </w:rPr>
        <w:t xml:space="preserve"> </w:t>
      </w:r>
      <w:r w:rsidRPr="00BF240A">
        <w:rPr>
          <w:rFonts w:cs="Arial"/>
          <w:color w:val="221F1F"/>
          <w:w w:val="90"/>
          <w:sz w:val="24"/>
          <w:szCs w:val="24"/>
        </w:rPr>
        <w:t>konuları</w:t>
      </w:r>
      <w:r w:rsidR="00F40A16" w:rsidRPr="00BF240A">
        <w:rPr>
          <w:rFonts w:cs="Arial"/>
          <w:color w:val="221F1F"/>
          <w:w w:val="90"/>
          <w:sz w:val="24"/>
          <w:szCs w:val="24"/>
        </w:rPr>
        <w:t xml:space="preserve"> da</w:t>
      </w:r>
      <w:r w:rsidRPr="00BF240A">
        <w:rPr>
          <w:rFonts w:cs="Arial"/>
          <w:color w:val="221F1F"/>
          <w:spacing w:val="-4"/>
          <w:w w:val="90"/>
          <w:sz w:val="24"/>
          <w:szCs w:val="24"/>
        </w:rPr>
        <w:t xml:space="preserve"> </w:t>
      </w:r>
      <w:r w:rsidRPr="00BF240A">
        <w:rPr>
          <w:rFonts w:cs="Arial"/>
          <w:color w:val="221F1F"/>
          <w:w w:val="90"/>
          <w:sz w:val="24"/>
          <w:szCs w:val="24"/>
        </w:rPr>
        <w:t>içerir.</w:t>
      </w:r>
      <w:r w:rsidRPr="00BF240A">
        <w:rPr>
          <w:rFonts w:cs="Arial"/>
          <w:color w:val="221F1F"/>
          <w:spacing w:val="-4"/>
          <w:w w:val="90"/>
          <w:sz w:val="24"/>
          <w:szCs w:val="24"/>
        </w:rPr>
        <w:t xml:space="preserve"> </w:t>
      </w:r>
      <w:r w:rsidRPr="00BF240A">
        <w:rPr>
          <w:rFonts w:cs="Arial"/>
          <w:color w:val="221F1F"/>
          <w:w w:val="90"/>
          <w:sz w:val="24"/>
          <w:szCs w:val="24"/>
        </w:rPr>
        <w:t>Çoğu</w:t>
      </w:r>
      <w:r w:rsidRPr="00BF240A">
        <w:rPr>
          <w:rFonts w:cs="Arial"/>
          <w:color w:val="221F1F"/>
          <w:spacing w:val="-3"/>
          <w:w w:val="90"/>
          <w:sz w:val="24"/>
          <w:szCs w:val="24"/>
        </w:rPr>
        <w:t xml:space="preserve"> </w:t>
      </w:r>
      <w:r w:rsidRPr="00BF240A">
        <w:rPr>
          <w:rFonts w:cs="Arial"/>
          <w:color w:val="221F1F"/>
          <w:w w:val="90"/>
          <w:sz w:val="24"/>
          <w:szCs w:val="24"/>
        </w:rPr>
        <w:t>gıda</w:t>
      </w:r>
      <w:r w:rsidR="00F40A16" w:rsidRPr="00BF240A">
        <w:rPr>
          <w:rFonts w:cs="Arial"/>
          <w:color w:val="221F1F"/>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maddesi,</w:t>
      </w:r>
      <w:r w:rsidRPr="00BF240A">
        <w:rPr>
          <w:rFonts w:cs="Arial"/>
          <w:color w:val="221F1F"/>
          <w:spacing w:val="-5"/>
          <w:w w:val="90"/>
          <w:sz w:val="24"/>
          <w:szCs w:val="24"/>
        </w:rPr>
        <w:t xml:space="preserve"> </w:t>
      </w:r>
      <w:r w:rsidRPr="00BF240A">
        <w:rPr>
          <w:rFonts w:cs="Arial"/>
          <w:color w:val="221F1F"/>
          <w:w w:val="90"/>
          <w:sz w:val="24"/>
          <w:szCs w:val="24"/>
        </w:rPr>
        <w:t>belirli</w:t>
      </w:r>
      <w:r w:rsidRPr="00BF240A">
        <w:rPr>
          <w:rFonts w:cs="Arial"/>
          <w:color w:val="221F1F"/>
          <w:spacing w:val="-4"/>
          <w:w w:val="90"/>
          <w:sz w:val="24"/>
          <w:szCs w:val="24"/>
        </w:rPr>
        <w:t xml:space="preserve"> </w:t>
      </w:r>
      <w:r w:rsidR="00417B34" w:rsidRPr="00BF240A">
        <w:rPr>
          <w:rFonts w:cs="Arial"/>
          <w:color w:val="221F1F"/>
          <w:w w:val="90"/>
          <w:sz w:val="24"/>
          <w:szCs w:val="24"/>
        </w:rPr>
        <w:t xml:space="preserve">gıdalarda </w:t>
      </w:r>
      <w:r w:rsidRPr="00BF240A">
        <w:rPr>
          <w:rFonts w:cs="Arial"/>
          <w:color w:val="221F1F"/>
          <w:w w:val="90"/>
          <w:sz w:val="24"/>
          <w:szCs w:val="24"/>
        </w:rPr>
        <w:t>yalnızca</w:t>
      </w:r>
      <w:r w:rsidRPr="00BF240A">
        <w:rPr>
          <w:rFonts w:cs="Arial"/>
          <w:color w:val="221F1F"/>
          <w:spacing w:val="-4"/>
          <w:w w:val="90"/>
          <w:sz w:val="24"/>
          <w:szCs w:val="24"/>
        </w:rPr>
        <w:t xml:space="preserve"> </w:t>
      </w:r>
      <w:r w:rsidRPr="00BF240A">
        <w:rPr>
          <w:rFonts w:cs="Arial"/>
          <w:color w:val="221F1F"/>
          <w:w w:val="90"/>
          <w:sz w:val="24"/>
          <w:szCs w:val="24"/>
        </w:rPr>
        <w:t>sınırlı</w:t>
      </w:r>
      <w:r w:rsidRPr="00BF240A">
        <w:rPr>
          <w:rFonts w:cs="Arial"/>
          <w:color w:val="221F1F"/>
          <w:spacing w:val="-5"/>
          <w:w w:val="90"/>
          <w:sz w:val="24"/>
          <w:szCs w:val="24"/>
        </w:rPr>
        <w:t xml:space="preserve"> </w:t>
      </w:r>
      <w:r w:rsidRPr="00BF240A">
        <w:rPr>
          <w:rFonts w:cs="Arial"/>
          <w:color w:val="221F1F"/>
          <w:w w:val="90"/>
          <w:sz w:val="24"/>
          <w:szCs w:val="24"/>
        </w:rPr>
        <w:t>miktarlarda</w:t>
      </w:r>
      <w:r w:rsidRPr="00BF240A">
        <w:rPr>
          <w:rFonts w:cs="Arial"/>
          <w:color w:val="221F1F"/>
          <w:spacing w:val="-5"/>
          <w:w w:val="90"/>
          <w:sz w:val="24"/>
          <w:szCs w:val="24"/>
        </w:rPr>
        <w:t xml:space="preserve"> </w:t>
      </w:r>
      <w:r w:rsidRPr="00BF240A">
        <w:rPr>
          <w:rFonts w:cs="Arial"/>
          <w:color w:val="221F1F"/>
          <w:w w:val="90"/>
          <w:sz w:val="24"/>
          <w:szCs w:val="24"/>
        </w:rPr>
        <w:t>(izin</w:t>
      </w:r>
      <w:r w:rsidRPr="00BF240A">
        <w:rPr>
          <w:rFonts w:cs="Arial"/>
          <w:color w:val="221F1F"/>
          <w:spacing w:val="-4"/>
          <w:w w:val="90"/>
          <w:sz w:val="24"/>
          <w:szCs w:val="24"/>
        </w:rPr>
        <w:t xml:space="preserve"> </w:t>
      </w:r>
      <w:r w:rsidRPr="00BF240A">
        <w:rPr>
          <w:rFonts w:cs="Arial"/>
          <w:color w:val="221F1F"/>
          <w:w w:val="90"/>
          <w:sz w:val="24"/>
          <w:szCs w:val="24"/>
        </w:rPr>
        <w:t>verilen</w:t>
      </w:r>
      <w:r w:rsidRPr="00BF240A">
        <w:rPr>
          <w:rFonts w:cs="Arial"/>
          <w:color w:val="221F1F"/>
          <w:spacing w:val="-5"/>
          <w:w w:val="90"/>
          <w:sz w:val="24"/>
          <w:szCs w:val="24"/>
        </w:rPr>
        <w:t xml:space="preserve"> </w:t>
      </w:r>
      <w:r w:rsidRPr="00BF240A">
        <w:rPr>
          <w:rFonts w:cs="Arial"/>
          <w:color w:val="221F1F"/>
          <w:w w:val="90"/>
          <w:sz w:val="24"/>
          <w:szCs w:val="24"/>
        </w:rPr>
        <w:t>maksimum</w:t>
      </w:r>
      <w:r w:rsidRPr="00BF240A">
        <w:rPr>
          <w:rFonts w:cs="Arial"/>
          <w:color w:val="221F1F"/>
          <w:spacing w:val="-4"/>
          <w:w w:val="90"/>
          <w:sz w:val="24"/>
          <w:szCs w:val="24"/>
        </w:rPr>
        <w:t xml:space="preserve"> </w:t>
      </w:r>
      <w:r w:rsidR="00417B34" w:rsidRPr="00BF240A">
        <w:rPr>
          <w:rFonts w:cs="Arial"/>
          <w:color w:val="221F1F"/>
          <w:w w:val="90"/>
          <w:sz w:val="24"/>
          <w:szCs w:val="24"/>
        </w:rPr>
        <w:t xml:space="preserve">miktar) </w:t>
      </w:r>
      <w:r w:rsidRPr="00BF240A">
        <w:rPr>
          <w:rFonts w:cs="Arial"/>
          <w:color w:val="221F1F"/>
          <w:spacing w:val="-54"/>
          <w:w w:val="90"/>
          <w:sz w:val="24"/>
          <w:szCs w:val="24"/>
        </w:rPr>
        <w:t xml:space="preserve"> </w:t>
      </w:r>
      <w:r w:rsidRPr="00BF240A">
        <w:rPr>
          <w:rFonts w:cs="Arial"/>
          <w:color w:val="221F1F"/>
          <w:w w:val="90"/>
          <w:sz w:val="24"/>
          <w:szCs w:val="24"/>
        </w:rPr>
        <w:t xml:space="preserve">kullanılabilir. Bir gıda katkı maddesinin kullanımı için herhangi bir </w:t>
      </w:r>
      <w:r w:rsidR="00417B34" w:rsidRPr="00BF240A">
        <w:rPr>
          <w:rFonts w:cs="Arial"/>
          <w:color w:val="221F1F"/>
          <w:w w:val="90"/>
          <w:sz w:val="24"/>
          <w:szCs w:val="24"/>
        </w:rPr>
        <w:t>sayısal limit veya</w:t>
      </w:r>
      <w:r w:rsidR="00417B34" w:rsidRPr="00BF240A">
        <w:rPr>
          <w:rFonts w:cs="Arial"/>
          <w:color w:val="221F1F"/>
          <w:spacing w:val="-5"/>
          <w:w w:val="90"/>
          <w:sz w:val="24"/>
          <w:szCs w:val="24"/>
        </w:rPr>
        <w:t xml:space="preserve"> </w:t>
      </w:r>
      <w:r w:rsidR="00417B34" w:rsidRPr="00BF240A">
        <w:rPr>
          <w:rFonts w:cs="Arial"/>
          <w:color w:val="221F1F"/>
          <w:w w:val="90"/>
          <w:sz w:val="24"/>
          <w:szCs w:val="24"/>
        </w:rPr>
        <w:t>maksimum</w:t>
      </w:r>
      <w:r w:rsidR="00417B34" w:rsidRPr="00BF240A">
        <w:rPr>
          <w:rFonts w:cs="Arial"/>
          <w:color w:val="221F1F"/>
          <w:spacing w:val="-4"/>
          <w:w w:val="90"/>
          <w:sz w:val="24"/>
          <w:szCs w:val="24"/>
        </w:rPr>
        <w:t xml:space="preserve"> </w:t>
      </w:r>
      <w:r w:rsidR="00417B34" w:rsidRPr="00BF240A">
        <w:rPr>
          <w:rFonts w:cs="Arial"/>
          <w:color w:val="221F1F"/>
          <w:w w:val="90"/>
          <w:sz w:val="24"/>
          <w:szCs w:val="24"/>
        </w:rPr>
        <w:t>miktar</w:t>
      </w:r>
      <w:r w:rsidRPr="00BF240A">
        <w:rPr>
          <w:rFonts w:cs="Arial"/>
          <w:color w:val="221F1F"/>
          <w:w w:val="90"/>
          <w:sz w:val="24"/>
          <w:szCs w:val="24"/>
        </w:rPr>
        <w:t xml:space="preserve"> öngörülmemişse</w:t>
      </w:r>
      <w:r w:rsidRPr="00BF18C5">
        <w:rPr>
          <w:rFonts w:cs="Arial"/>
          <w:b/>
          <w:bCs/>
          <w:color w:val="221F1F"/>
          <w:w w:val="90"/>
          <w:sz w:val="24"/>
          <w:szCs w:val="24"/>
        </w:rPr>
        <w:t>,</w:t>
      </w:r>
      <w:r w:rsidRPr="00BF18C5">
        <w:rPr>
          <w:rFonts w:cs="Arial"/>
          <w:b/>
          <w:bCs/>
          <w:color w:val="221F1F"/>
          <w:spacing w:val="1"/>
          <w:w w:val="90"/>
          <w:sz w:val="24"/>
          <w:szCs w:val="24"/>
        </w:rPr>
        <w:t xml:space="preserve"> </w:t>
      </w:r>
      <w:r w:rsidR="00417B34" w:rsidRPr="00847146">
        <w:rPr>
          <w:rFonts w:cs="Arial"/>
          <w:color w:val="221F1F"/>
          <w:w w:val="90"/>
          <w:sz w:val="24"/>
          <w:szCs w:val="24"/>
        </w:rPr>
        <w:t xml:space="preserve">İyi Üretim Uygulamalarına (GMP) </w:t>
      </w:r>
      <w:r w:rsidRPr="00847146">
        <w:rPr>
          <w:rFonts w:cs="Arial"/>
          <w:color w:val="221F1F"/>
          <w:w w:val="90"/>
          <w:sz w:val="24"/>
          <w:szCs w:val="24"/>
        </w:rPr>
        <w:t>göre, yani sadece istenen teknolojik etkiyi</w:t>
      </w:r>
      <w:r w:rsidR="00417B34" w:rsidRPr="00847146">
        <w:rPr>
          <w:rFonts w:cs="Arial"/>
          <w:color w:val="221F1F"/>
          <w:w w:val="90"/>
          <w:sz w:val="24"/>
          <w:szCs w:val="24"/>
        </w:rPr>
        <w:t xml:space="preserve"> elde etmek için gerekli olan miktarda </w:t>
      </w:r>
      <w:r w:rsidRPr="00847146">
        <w:rPr>
          <w:rFonts w:cs="Arial"/>
          <w:color w:val="221F1F"/>
          <w:w w:val="90"/>
          <w:sz w:val="24"/>
          <w:szCs w:val="24"/>
        </w:rPr>
        <w:t>kullanılmalıdır</w:t>
      </w:r>
      <w:r w:rsidRPr="00912909">
        <w:rPr>
          <w:rFonts w:cs="Arial"/>
          <w:color w:val="221F1F"/>
          <w:w w:val="90"/>
          <w:sz w:val="24"/>
          <w:szCs w:val="24"/>
        </w:rPr>
        <w:t>.</w:t>
      </w:r>
      <w:r w:rsidRPr="00BF240A">
        <w:rPr>
          <w:rFonts w:cs="Arial"/>
          <w:color w:val="221F1F"/>
          <w:w w:val="90"/>
          <w:sz w:val="24"/>
          <w:szCs w:val="24"/>
        </w:rPr>
        <w:t xml:space="preserve"> Bu</w:t>
      </w:r>
      <w:r w:rsidR="008807A0" w:rsidRPr="00BF240A">
        <w:rPr>
          <w:rFonts w:cs="Arial"/>
          <w:color w:val="221F1F"/>
          <w:w w:val="90"/>
          <w:sz w:val="24"/>
          <w:szCs w:val="24"/>
        </w:rPr>
        <w:t xml:space="preserve"> durum</w:t>
      </w:r>
      <w:r w:rsidR="00417B34" w:rsidRPr="00BF240A">
        <w:rPr>
          <w:rFonts w:cs="Arial"/>
          <w:color w:val="221F1F"/>
          <w:w w:val="90"/>
          <w:sz w:val="24"/>
          <w:szCs w:val="24"/>
        </w:rPr>
        <w:t>,</w:t>
      </w:r>
      <w:r w:rsidRPr="00BF240A">
        <w:rPr>
          <w:rFonts w:cs="Arial"/>
          <w:color w:val="221F1F"/>
          <w:w w:val="90"/>
          <w:sz w:val="24"/>
          <w:szCs w:val="24"/>
        </w:rPr>
        <w:t xml:space="preserve"> </w:t>
      </w:r>
      <w:r w:rsidR="00D113B0" w:rsidRPr="00847146">
        <w:rPr>
          <w:rFonts w:cs="Arial"/>
          <w:i/>
          <w:color w:val="221F1F"/>
          <w:w w:val="90"/>
          <w:sz w:val="24"/>
          <w:szCs w:val="24"/>
        </w:rPr>
        <w:t>q</w:t>
      </w:r>
      <w:r w:rsidRPr="00847146">
        <w:rPr>
          <w:rFonts w:cs="Arial"/>
          <w:i/>
          <w:color w:val="221F1F"/>
          <w:w w:val="90"/>
          <w:sz w:val="24"/>
          <w:szCs w:val="24"/>
        </w:rPr>
        <w:t>uantum satis</w:t>
      </w:r>
      <w:r w:rsidRPr="00BF240A">
        <w:rPr>
          <w:rFonts w:cs="Arial"/>
          <w:color w:val="221F1F"/>
          <w:w w:val="90"/>
          <w:sz w:val="24"/>
          <w:szCs w:val="24"/>
        </w:rPr>
        <w:t xml:space="preserve"> prensibi olarak bilinir.</w:t>
      </w:r>
    </w:p>
    <w:p w14:paraId="4C7BF1AA" w14:textId="77777777" w:rsidR="00BC0FAD" w:rsidRPr="00BF240A" w:rsidRDefault="00A8791C" w:rsidP="00BF240A">
      <w:pPr>
        <w:pStyle w:val="GvdeMetni"/>
        <w:spacing w:before="160" w:after="160" w:line="22" w:lineRule="atLeast"/>
        <w:ind w:left="142" w:right="121"/>
        <w:jc w:val="both"/>
        <w:rPr>
          <w:rFonts w:cs="Arial"/>
          <w:color w:val="221F1F"/>
          <w:sz w:val="24"/>
          <w:szCs w:val="24"/>
        </w:rPr>
      </w:pPr>
      <w:r w:rsidRPr="00BF240A">
        <w:rPr>
          <w:rFonts w:cs="Arial"/>
          <w:color w:val="221F1F"/>
          <w:w w:val="90"/>
          <w:sz w:val="24"/>
          <w:szCs w:val="24"/>
        </w:rPr>
        <w:t xml:space="preserve">Gıda katkı maddeleri teknolojik işlevlerine göre </w:t>
      </w:r>
      <w:r w:rsidR="00417B34" w:rsidRPr="00BF240A">
        <w:rPr>
          <w:rFonts w:cs="Arial"/>
          <w:color w:val="221F1F"/>
          <w:w w:val="90"/>
          <w:sz w:val="24"/>
          <w:szCs w:val="24"/>
        </w:rPr>
        <w:t>fonksiyonel</w:t>
      </w:r>
      <w:r w:rsidRPr="00BF240A">
        <w:rPr>
          <w:rFonts w:cs="Arial"/>
          <w:color w:val="221F1F"/>
          <w:w w:val="90"/>
          <w:sz w:val="24"/>
          <w:szCs w:val="24"/>
        </w:rPr>
        <w:t xml:space="preserve"> sınıflara ayrılır</w:t>
      </w:r>
      <w:r w:rsidR="00417B34" w:rsidRPr="00BF240A">
        <w:rPr>
          <w:rFonts w:cs="Arial"/>
          <w:color w:val="221F1F"/>
          <w:w w:val="90"/>
          <w:sz w:val="24"/>
          <w:szCs w:val="24"/>
        </w:rPr>
        <w:t>lar;</w:t>
      </w:r>
      <w:r w:rsidRPr="00BF240A">
        <w:rPr>
          <w:rFonts w:cs="Arial"/>
          <w:color w:val="221F1F"/>
          <w:w w:val="90"/>
          <w:sz w:val="24"/>
          <w:szCs w:val="24"/>
        </w:rPr>
        <w:t xml:space="preserve"> örneğin koruyucular,</w:t>
      </w:r>
      <w:r w:rsidRPr="00BF240A">
        <w:rPr>
          <w:rFonts w:cs="Arial"/>
          <w:color w:val="221F1F"/>
          <w:spacing w:val="1"/>
          <w:w w:val="90"/>
          <w:sz w:val="24"/>
          <w:szCs w:val="24"/>
        </w:rPr>
        <w:t xml:space="preserve"> </w:t>
      </w:r>
      <w:r w:rsidRPr="00BF240A">
        <w:rPr>
          <w:rFonts w:cs="Arial"/>
          <w:color w:val="221F1F"/>
          <w:w w:val="90"/>
          <w:sz w:val="24"/>
          <w:szCs w:val="24"/>
        </w:rPr>
        <w:t>antioksidanlar, tatlandırıcılar, renk</w:t>
      </w:r>
      <w:r w:rsidR="003C0E98" w:rsidRPr="00BF240A">
        <w:rPr>
          <w:rFonts w:cs="Arial"/>
          <w:color w:val="221F1F"/>
          <w:w w:val="90"/>
          <w:sz w:val="24"/>
          <w:szCs w:val="24"/>
        </w:rPr>
        <w:t>lendirici</w:t>
      </w:r>
      <w:r w:rsidR="00D120CF" w:rsidRPr="00BF240A">
        <w:rPr>
          <w:rFonts w:cs="Arial"/>
          <w:color w:val="221F1F"/>
          <w:w w:val="90"/>
          <w:sz w:val="24"/>
          <w:szCs w:val="24"/>
        </w:rPr>
        <w:t>ler. Ayrıca gıdalar</w:t>
      </w:r>
      <w:r w:rsidRPr="00BF240A">
        <w:rPr>
          <w:rFonts w:cs="Arial"/>
          <w:color w:val="221F1F"/>
          <w:w w:val="90"/>
          <w:sz w:val="24"/>
          <w:szCs w:val="24"/>
        </w:rPr>
        <w:t xml:space="preserve"> </w:t>
      </w:r>
      <w:r w:rsidR="00D120CF" w:rsidRPr="00BF240A">
        <w:rPr>
          <w:rFonts w:cs="Arial"/>
          <w:color w:val="221F1F"/>
          <w:w w:val="90"/>
          <w:sz w:val="24"/>
          <w:szCs w:val="24"/>
        </w:rPr>
        <w:t xml:space="preserve">da </w:t>
      </w:r>
      <w:r w:rsidRPr="00BF240A">
        <w:rPr>
          <w:rFonts w:cs="Arial"/>
          <w:color w:val="221F1F"/>
          <w:w w:val="90"/>
          <w:sz w:val="24"/>
          <w:szCs w:val="24"/>
        </w:rPr>
        <w:t>kategorilere ayrılır ve farklı gıda kategorilerinde</w:t>
      </w:r>
      <w:r w:rsidRPr="00BF240A">
        <w:rPr>
          <w:rFonts w:cs="Arial"/>
          <w:color w:val="221F1F"/>
          <w:spacing w:val="1"/>
          <w:w w:val="90"/>
          <w:sz w:val="24"/>
          <w:szCs w:val="24"/>
        </w:rPr>
        <w:t xml:space="preserve"> </w:t>
      </w:r>
      <w:r w:rsidRPr="00BF240A">
        <w:rPr>
          <w:rFonts w:cs="Arial"/>
          <w:color w:val="221F1F"/>
          <w:w w:val="90"/>
          <w:sz w:val="24"/>
          <w:szCs w:val="24"/>
        </w:rPr>
        <w:t>hangi katkı maddelerinin veya katkı maddesi gruplarının kullanılabileceğine ilişkin özel koşullar belirlen</w:t>
      </w:r>
      <w:r w:rsidR="00912909">
        <w:rPr>
          <w:rFonts w:cs="Arial"/>
          <w:color w:val="221F1F"/>
          <w:w w:val="90"/>
          <w:sz w:val="24"/>
          <w:szCs w:val="24"/>
        </w:rPr>
        <w:t>mişt</w:t>
      </w:r>
      <w:r w:rsidRPr="00BF240A">
        <w:rPr>
          <w:rFonts w:cs="Arial"/>
          <w:color w:val="221F1F"/>
          <w:w w:val="90"/>
          <w:sz w:val="24"/>
          <w:szCs w:val="24"/>
        </w:rPr>
        <w:t>ir. Gıda</w:t>
      </w:r>
      <w:r w:rsidRPr="00BF240A">
        <w:rPr>
          <w:rFonts w:cs="Arial"/>
          <w:color w:val="221F1F"/>
          <w:spacing w:val="1"/>
          <w:w w:val="90"/>
          <w:sz w:val="24"/>
          <w:szCs w:val="24"/>
        </w:rPr>
        <w:t xml:space="preserve"> </w:t>
      </w:r>
      <w:r w:rsidRPr="00BF240A">
        <w:rPr>
          <w:rFonts w:cs="Arial"/>
          <w:color w:val="221F1F"/>
          <w:w w:val="90"/>
          <w:sz w:val="24"/>
          <w:szCs w:val="24"/>
        </w:rPr>
        <w:t>katkı</w:t>
      </w:r>
      <w:r w:rsidRPr="00BF240A">
        <w:rPr>
          <w:rFonts w:cs="Arial"/>
          <w:color w:val="221F1F"/>
          <w:spacing w:val="-4"/>
          <w:w w:val="90"/>
          <w:sz w:val="24"/>
          <w:szCs w:val="24"/>
        </w:rPr>
        <w:t xml:space="preserve"> </w:t>
      </w:r>
      <w:r w:rsidRPr="00BF240A">
        <w:rPr>
          <w:rFonts w:cs="Arial"/>
          <w:color w:val="221F1F"/>
          <w:w w:val="90"/>
          <w:sz w:val="24"/>
          <w:szCs w:val="24"/>
        </w:rPr>
        <w:t>maddelerinin</w:t>
      </w:r>
      <w:r w:rsidRPr="00BF240A">
        <w:rPr>
          <w:rFonts w:cs="Arial"/>
          <w:color w:val="221F1F"/>
          <w:spacing w:val="-5"/>
          <w:w w:val="90"/>
          <w:sz w:val="24"/>
          <w:szCs w:val="24"/>
        </w:rPr>
        <w:t xml:space="preserve"> </w:t>
      </w:r>
      <w:r w:rsidRPr="00BF240A">
        <w:rPr>
          <w:rFonts w:cs="Arial"/>
          <w:color w:val="221F1F"/>
          <w:w w:val="90"/>
          <w:sz w:val="24"/>
          <w:szCs w:val="24"/>
        </w:rPr>
        <w:t>kullanımına,</w:t>
      </w:r>
      <w:r w:rsidRPr="00BF240A">
        <w:rPr>
          <w:rFonts w:cs="Arial"/>
          <w:color w:val="221F1F"/>
          <w:spacing w:val="-5"/>
          <w:w w:val="90"/>
          <w:sz w:val="24"/>
          <w:szCs w:val="24"/>
        </w:rPr>
        <w:t xml:space="preserve"> </w:t>
      </w:r>
      <w:r w:rsidRPr="00BF240A">
        <w:rPr>
          <w:rFonts w:cs="Arial"/>
          <w:color w:val="221F1F"/>
          <w:w w:val="90"/>
          <w:sz w:val="24"/>
          <w:szCs w:val="24"/>
        </w:rPr>
        <w:t>mevzuatta</w:t>
      </w:r>
      <w:r w:rsidRPr="00BF240A">
        <w:rPr>
          <w:rFonts w:cs="Arial"/>
          <w:color w:val="221F1F"/>
          <w:spacing w:val="-6"/>
          <w:w w:val="90"/>
          <w:sz w:val="24"/>
          <w:szCs w:val="24"/>
        </w:rPr>
        <w:t xml:space="preserve"> </w:t>
      </w:r>
      <w:r w:rsidRPr="00BF240A">
        <w:rPr>
          <w:rFonts w:cs="Arial"/>
          <w:color w:val="221F1F"/>
          <w:w w:val="90"/>
          <w:sz w:val="24"/>
          <w:szCs w:val="24"/>
        </w:rPr>
        <w:t>özel</w:t>
      </w:r>
      <w:r w:rsidRPr="00BF240A">
        <w:rPr>
          <w:rFonts w:cs="Arial"/>
          <w:color w:val="221F1F"/>
          <w:spacing w:val="-5"/>
          <w:w w:val="90"/>
          <w:sz w:val="24"/>
          <w:szCs w:val="24"/>
        </w:rPr>
        <w:t xml:space="preserve"> </w:t>
      </w:r>
      <w:r w:rsidRPr="00BF240A">
        <w:rPr>
          <w:rFonts w:cs="Arial"/>
          <w:color w:val="221F1F"/>
          <w:w w:val="90"/>
          <w:sz w:val="24"/>
          <w:szCs w:val="24"/>
        </w:rPr>
        <w:t>olarak</w:t>
      </w:r>
      <w:r w:rsidRPr="00BF240A">
        <w:rPr>
          <w:rFonts w:cs="Arial"/>
          <w:color w:val="221F1F"/>
          <w:spacing w:val="-4"/>
          <w:w w:val="90"/>
          <w:sz w:val="24"/>
          <w:szCs w:val="24"/>
        </w:rPr>
        <w:t xml:space="preserve"> </w:t>
      </w:r>
      <w:r w:rsidRPr="00BF240A">
        <w:rPr>
          <w:rFonts w:cs="Arial"/>
          <w:color w:val="221F1F"/>
          <w:w w:val="90"/>
          <w:sz w:val="24"/>
          <w:szCs w:val="24"/>
        </w:rPr>
        <w:t>belirtilmediği</w:t>
      </w:r>
      <w:r w:rsidRPr="00BF240A">
        <w:rPr>
          <w:rFonts w:cs="Arial"/>
          <w:color w:val="221F1F"/>
          <w:spacing w:val="-5"/>
          <w:w w:val="90"/>
          <w:sz w:val="24"/>
          <w:szCs w:val="24"/>
        </w:rPr>
        <w:t xml:space="preserve"> </w:t>
      </w:r>
      <w:r w:rsidRPr="00BF240A">
        <w:rPr>
          <w:rFonts w:cs="Arial"/>
          <w:color w:val="221F1F"/>
          <w:w w:val="90"/>
          <w:sz w:val="24"/>
          <w:szCs w:val="24"/>
        </w:rPr>
        <w:t>sürece,</w:t>
      </w:r>
      <w:r w:rsidRPr="00BF240A">
        <w:rPr>
          <w:rFonts w:cs="Arial"/>
          <w:color w:val="221F1F"/>
          <w:spacing w:val="-5"/>
          <w:w w:val="90"/>
          <w:sz w:val="24"/>
          <w:szCs w:val="24"/>
        </w:rPr>
        <w:t xml:space="preserve"> </w:t>
      </w:r>
      <w:r w:rsidRPr="00BF240A">
        <w:rPr>
          <w:rFonts w:cs="Arial"/>
          <w:color w:val="221F1F"/>
          <w:w w:val="90"/>
          <w:sz w:val="24"/>
          <w:szCs w:val="24"/>
        </w:rPr>
        <w:t>özel</w:t>
      </w:r>
      <w:r w:rsidRPr="00BF240A">
        <w:rPr>
          <w:rFonts w:cs="Arial"/>
          <w:color w:val="221F1F"/>
          <w:spacing w:val="-54"/>
          <w:w w:val="90"/>
          <w:sz w:val="24"/>
          <w:szCs w:val="24"/>
        </w:rPr>
        <w:t xml:space="preserve"> </w:t>
      </w:r>
      <w:r w:rsidR="00953C85" w:rsidRPr="00BF240A">
        <w:rPr>
          <w:rFonts w:cs="Arial"/>
          <w:color w:val="221F1F"/>
          <w:spacing w:val="-54"/>
          <w:w w:val="90"/>
          <w:sz w:val="24"/>
          <w:szCs w:val="24"/>
        </w:rPr>
        <w:t xml:space="preserve"> </w:t>
      </w:r>
      <w:r w:rsidR="008807A0" w:rsidRPr="00BF240A">
        <w:rPr>
          <w:rFonts w:cs="Arial"/>
          <w:color w:val="221F1F"/>
          <w:spacing w:val="-54"/>
          <w:w w:val="90"/>
          <w:sz w:val="24"/>
          <w:szCs w:val="24"/>
        </w:rPr>
        <w:t xml:space="preserve"> </w:t>
      </w:r>
      <w:r w:rsidR="00953C85" w:rsidRPr="00BF240A">
        <w:rPr>
          <w:rFonts w:cs="Arial"/>
          <w:color w:val="221F1F"/>
          <w:spacing w:val="-54"/>
          <w:w w:val="90"/>
          <w:sz w:val="24"/>
          <w:szCs w:val="24"/>
        </w:rPr>
        <w:t xml:space="preserve"> </w:t>
      </w:r>
      <w:r w:rsidRPr="00BF240A">
        <w:rPr>
          <w:rFonts w:cs="Arial"/>
          <w:color w:val="221F1F"/>
          <w:w w:val="90"/>
          <w:sz w:val="24"/>
          <w:szCs w:val="24"/>
        </w:rPr>
        <w:t>tıbbi amaçlı di</w:t>
      </w:r>
      <w:r w:rsidR="008807A0" w:rsidRPr="00BF240A">
        <w:rPr>
          <w:rFonts w:cs="Arial"/>
          <w:color w:val="221F1F"/>
          <w:w w:val="90"/>
          <w:sz w:val="24"/>
          <w:szCs w:val="24"/>
        </w:rPr>
        <w:t>yet gıdalar</w:t>
      </w:r>
      <w:r w:rsidRPr="00BF240A">
        <w:rPr>
          <w:rFonts w:cs="Arial"/>
          <w:color w:val="221F1F"/>
          <w:w w:val="90"/>
          <w:sz w:val="24"/>
          <w:szCs w:val="24"/>
        </w:rPr>
        <w:t>, işlenmemiş gıdalar ve bebekler ve küçük çocuklar için gıdalar gibi belirli gıda kategorilerinde genellikle izin verilmez</w:t>
      </w:r>
      <w:r w:rsidRPr="00BF240A">
        <w:rPr>
          <w:rFonts w:cs="Arial"/>
          <w:color w:val="221F1F"/>
          <w:sz w:val="24"/>
          <w:szCs w:val="24"/>
        </w:rPr>
        <w:t>.</w:t>
      </w:r>
    </w:p>
    <w:p w14:paraId="49F2DC8D" w14:textId="77777777" w:rsidR="00BC0FAD" w:rsidRPr="00BF240A" w:rsidRDefault="00A8791C" w:rsidP="00BF240A">
      <w:pPr>
        <w:pStyle w:val="GvdeMetni"/>
        <w:spacing w:before="160" w:after="160" w:line="22" w:lineRule="atLeast"/>
        <w:ind w:left="142" w:right="121"/>
        <w:jc w:val="both"/>
        <w:rPr>
          <w:rFonts w:cs="Arial"/>
          <w:sz w:val="24"/>
          <w:szCs w:val="24"/>
        </w:rPr>
      </w:pPr>
      <w:r w:rsidRPr="00BF240A">
        <w:rPr>
          <w:rFonts w:cs="Arial"/>
          <w:color w:val="221F1F"/>
          <w:w w:val="90"/>
          <w:sz w:val="24"/>
          <w:szCs w:val="24"/>
        </w:rPr>
        <w:t>Bir gıda katkı maddesine yalnızca aşağıdaki durumlarda izin verilebilir</w:t>
      </w:r>
      <w:r w:rsidRPr="00BF240A">
        <w:rPr>
          <w:rFonts w:cs="Arial"/>
          <w:color w:val="221F1F"/>
          <w:w w:val="85"/>
          <w:sz w:val="24"/>
          <w:szCs w:val="24"/>
        </w:rPr>
        <w:t>:</w:t>
      </w:r>
    </w:p>
    <w:p w14:paraId="0503E63E" w14:textId="5113BD7D" w:rsidR="00BC0FAD" w:rsidRPr="00BF240A" w:rsidRDefault="007C55DD" w:rsidP="00BF240A">
      <w:pPr>
        <w:numPr>
          <w:ilvl w:val="0"/>
          <w:numId w:val="6"/>
        </w:numPr>
        <w:tabs>
          <w:tab w:val="left" w:pos="401"/>
          <w:tab w:val="left" w:pos="403"/>
        </w:tabs>
        <w:spacing w:before="160" w:after="160" w:line="22" w:lineRule="atLeast"/>
        <w:ind w:left="142" w:right="121" w:firstLine="0"/>
        <w:jc w:val="both"/>
        <w:rPr>
          <w:rFonts w:cs="Arial"/>
          <w:sz w:val="24"/>
          <w:szCs w:val="24"/>
        </w:rPr>
      </w:pPr>
      <w:r>
        <w:rPr>
          <w:rFonts w:cs="Arial"/>
          <w:color w:val="221F1F"/>
          <w:w w:val="90"/>
          <w:sz w:val="24"/>
          <w:szCs w:val="24"/>
        </w:rPr>
        <w:t>Güvenilirliği</w:t>
      </w:r>
      <w:r w:rsidR="00A8791C" w:rsidRPr="00BF240A">
        <w:rPr>
          <w:rFonts w:cs="Arial"/>
          <w:color w:val="221F1F"/>
          <w:spacing w:val="-5"/>
          <w:w w:val="90"/>
          <w:sz w:val="24"/>
          <w:szCs w:val="24"/>
        </w:rPr>
        <w:t xml:space="preserve"> </w:t>
      </w:r>
      <w:r w:rsidR="00A8791C" w:rsidRPr="00BF240A">
        <w:rPr>
          <w:rFonts w:cs="Arial"/>
          <w:color w:val="221F1F"/>
          <w:w w:val="90"/>
          <w:sz w:val="24"/>
          <w:szCs w:val="24"/>
        </w:rPr>
        <w:t>mevcut</w:t>
      </w:r>
      <w:r w:rsidR="00A8791C" w:rsidRPr="00BF240A">
        <w:rPr>
          <w:rFonts w:cs="Arial"/>
          <w:color w:val="221F1F"/>
          <w:spacing w:val="-8"/>
          <w:w w:val="90"/>
          <w:sz w:val="24"/>
          <w:szCs w:val="24"/>
        </w:rPr>
        <w:t xml:space="preserve"> </w:t>
      </w:r>
      <w:r w:rsidR="00A8791C" w:rsidRPr="00BF240A">
        <w:rPr>
          <w:rFonts w:cs="Arial"/>
          <w:color w:val="221F1F"/>
          <w:w w:val="90"/>
          <w:sz w:val="24"/>
          <w:szCs w:val="24"/>
        </w:rPr>
        <w:t>bilimsel</w:t>
      </w:r>
      <w:r w:rsidR="00A8791C" w:rsidRPr="00BF240A">
        <w:rPr>
          <w:rFonts w:cs="Arial"/>
          <w:color w:val="221F1F"/>
          <w:spacing w:val="-7"/>
          <w:w w:val="90"/>
          <w:sz w:val="24"/>
          <w:szCs w:val="24"/>
        </w:rPr>
        <w:t xml:space="preserve"> </w:t>
      </w:r>
      <w:r w:rsidR="00A8791C" w:rsidRPr="00BF240A">
        <w:rPr>
          <w:rFonts w:cs="Arial"/>
          <w:color w:val="221F1F"/>
          <w:w w:val="90"/>
          <w:sz w:val="24"/>
          <w:szCs w:val="24"/>
        </w:rPr>
        <w:t>kanıtlar</w:t>
      </w:r>
      <w:r w:rsidR="00A8791C" w:rsidRPr="00BF240A">
        <w:rPr>
          <w:rFonts w:cs="Arial"/>
          <w:color w:val="221F1F"/>
          <w:spacing w:val="-7"/>
          <w:w w:val="90"/>
          <w:sz w:val="24"/>
          <w:szCs w:val="24"/>
        </w:rPr>
        <w:t xml:space="preserve"> </w:t>
      </w:r>
      <w:r w:rsidR="00A8791C" w:rsidRPr="00BF240A">
        <w:rPr>
          <w:rFonts w:cs="Arial"/>
          <w:color w:val="221F1F"/>
          <w:w w:val="90"/>
          <w:sz w:val="24"/>
          <w:szCs w:val="24"/>
        </w:rPr>
        <w:t>temelinde</w:t>
      </w:r>
      <w:r w:rsidR="00A8791C" w:rsidRPr="00BF240A">
        <w:rPr>
          <w:rFonts w:cs="Arial"/>
          <w:color w:val="221F1F"/>
          <w:spacing w:val="-4"/>
          <w:w w:val="90"/>
          <w:sz w:val="24"/>
          <w:szCs w:val="24"/>
        </w:rPr>
        <w:t xml:space="preserve"> </w:t>
      </w:r>
      <w:r w:rsidR="00305B28">
        <w:rPr>
          <w:rFonts w:cs="Arial"/>
          <w:color w:val="221F1F"/>
          <w:w w:val="90"/>
          <w:sz w:val="24"/>
          <w:szCs w:val="24"/>
        </w:rPr>
        <w:t>tespi</w:t>
      </w:r>
      <w:r w:rsidR="00EC28BC">
        <w:rPr>
          <w:rFonts w:cs="Arial"/>
          <w:color w:val="221F1F"/>
          <w:w w:val="90"/>
          <w:sz w:val="24"/>
          <w:szCs w:val="24"/>
        </w:rPr>
        <w:t>t</w:t>
      </w:r>
      <w:r w:rsidR="00305B28">
        <w:rPr>
          <w:rFonts w:cs="Arial"/>
          <w:color w:val="221F1F"/>
          <w:w w:val="90"/>
          <w:sz w:val="24"/>
          <w:szCs w:val="24"/>
        </w:rPr>
        <w:t xml:space="preserve"> ed</w:t>
      </w:r>
      <w:r w:rsidR="00305B28" w:rsidRPr="00BF240A">
        <w:rPr>
          <w:rFonts w:cs="Arial"/>
          <w:color w:val="221F1F"/>
          <w:w w:val="90"/>
          <w:sz w:val="24"/>
          <w:szCs w:val="24"/>
        </w:rPr>
        <w:t>ilmişse</w:t>
      </w:r>
      <w:r w:rsidR="00D120CF" w:rsidRPr="00BF240A">
        <w:rPr>
          <w:rFonts w:cs="Arial"/>
          <w:color w:val="221F1F"/>
          <w:w w:val="90"/>
          <w:sz w:val="24"/>
          <w:szCs w:val="24"/>
        </w:rPr>
        <w:t xml:space="preserve">, </w:t>
      </w:r>
    </w:p>
    <w:p w14:paraId="01A483E9" w14:textId="65BA239F"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 xml:space="preserve">Bu </w:t>
      </w:r>
      <w:r w:rsidR="00305B28">
        <w:rPr>
          <w:rFonts w:cs="Arial"/>
          <w:color w:val="221F1F"/>
          <w:w w:val="90"/>
          <w:sz w:val="24"/>
          <w:szCs w:val="24"/>
        </w:rPr>
        <w:t xml:space="preserve">tespitlere </w:t>
      </w:r>
      <w:r w:rsidRPr="00BF240A">
        <w:rPr>
          <w:rFonts w:cs="Arial"/>
          <w:color w:val="221F1F"/>
          <w:w w:val="90"/>
          <w:sz w:val="24"/>
          <w:szCs w:val="24"/>
        </w:rPr>
        <w:t>dayanarak, önerilen kullanım düzeyinde tüketicinin sağlığı için herhangi bir tehlike</w:t>
      </w:r>
      <w:r w:rsidR="0000353C" w:rsidRPr="00BF240A">
        <w:rPr>
          <w:rFonts w:cs="Arial"/>
          <w:color w:val="221F1F"/>
          <w:w w:val="90"/>
          <w:sz w:val="24"/>
          <w:szCs w:val="24"/>
        </w:rPr>
        <w:t xml:space="preserve"> oluşturmadığı değerlendiriliyorsa</w:t>
      </w:r>
      <w:r w:rsidR="00D120CF" w:rsidRPr="00BF240A">
        <w:rPr>
          <w:rFonts w:cs="Arial"/>
          <w:color w:val="221F1F"/>
          <w:w w:val="90"/>
          <w:sz w:val="24"/>
          <w:szCs w:val="24"/>
        </w:rPr>
        <w:t>,</w:t>
      </w:r>
    </w:p>
    <w:p w14:paraId="1F653BA4" w14:textId="77777777" w:rsidR="002B076E" w:rsidRPr="00BF240A" w:rsidRDefault="002B076E"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 katkı maddelerine alternatif olarak kullanılabilecek ekonomik ve teknolojik başka bir yöntem bulunmuyorsa ve,</w:t>
      </w:r>
    </w:p>
    <w:p w14:paraId="09ADCCB0" w14:textId="77777777" w:rsidR="00BC0FAD" w:rsidRPr="00BF240A" w:rsidRDefault="00D120CF"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Kullanımları tüketiciyi yanıltmıyorsa</w:t>
      </w:r>
      <w:r w:rsidR="00732301" w:rsidRPr="00BF240A">
        <w:rPr>
          <w:rFonts w:cs="Arial"/>
          <w:color w:val="221F1F"/>
          <w:w w:val="90"/>
          <w:sz w:val="24"/>
          <w:szCs w:val="24"/>
        </w:rPr>
        <w:t>.</w:t>
      </w:r>
    </w:p>
    <w:p w14:paraId="6B922D33" w14:textId="42297E29" w:rsidR="00A13CBF" w:rsidRPr="00BF240A" w:rsidRDefault="00142A99" w:rsidP="00BF240A">
      <w:pPr>
        <w:pStyle w:val="GvdeMetni"/>
        <w:spacing w:before="160" w:after="160" w:line="22" w:lineRule="atLeast"/>
        <w:ind w:left="142" w:right="121"/>
        <w:jc w:val="both"/>
        <w:rPr>
          <w:rFonts w:cs="Arial"/>
          <w:color w:val="221F1F"/>
          <w:w w:val="90"/>
          <w:sz w:val="24"/>
          <w:szCs w:val="24"/>
        </w:rPr>
      </w:pPr>
      <w:r>
        <w:rPr>
          <w:rFonts w:cs="Arial"/>
          <w:color w:val="221F1F"/>
          <w:w w:val="90"/>
          <w:sz w:val="24"/>
          <w:szCs w:val="24"/>
        </w:rPr>
        <w:t>A</w:t>
      </w:r>
      <w:r w:rsidRPr="00BF240A">
        <w:rPr>
          <w:rFonts w:cs="Arial"/>
          <w:color w:val="221F1F"/>
          <w:w w:val="90"/>
          <w:sz w:val="24"/>
          <w:szCs w:val="24"/>
        </w:rPr>
        <w:t xml:space="preserve">ynı zamanda </w:t>
      </w:r>
      <w:r w:rsidR="00847146">
        <w:rPr>
          <w:rFonts w:cs="Arial"/>
          <w:color w:val="221F1F"/>
          <w:w w:val="90"/>
          <w:sz w:val="24"/>
          <w:szCs w:val="24"/>
        </w:rPr>
        <w:t>g</w:t>
      </w:r>
      <w:r w:rsidR="00A8791C" w:rsidRPr="00BF240A">
        <w:rPr>
          <w:rFonts w:cs="Arial"/>
          <w:color w:val="221F1F"/>
          <w:w w:val="90"/>
          <w:sz w:val="24"/>
          <w:szCs w:val="24"/>
        </w:rPr>
        <w:t>ıda katkı maddeleri</w:t>
      </w:r>
      <w:r>
        <w:rPr>
          <w:rFonts w:cs="Arial"/>
          <w:color w:val="221F1F"/>
          <w:w w:val="90"/>
          <w:sz w:val="24"/>
          <w:szCs w:val="24"/>
        </w:rPr>
        <w:t xml:space="preserve"> kullanımının</w:t>
      </w:r>
      <w:r w:rsidR="00A8791C" w:rsidRPr="00BF240A">
        <w:rPr>
          <w:rFonts w:cs="Arial"/>
          <w:color w:val="221F1F"/>
          <w:w w:val="90"/>
          <w:sz w:val="24"/>
          <w:szCs w:val="24"/>
        </w:rPr>
        <w:t xml:space="preserve"> tüketici</w:t>
      </w:r>
      <w:r>
        <w:rPr>
          <w:rFonts w:cs="Arial"/>
          <w:color w:val="221F1F"/>
          <w:w w:val="90"/>
          <w:sz w:val="24"/>
          <w:szCs w:val="24"/>
        </w:rPr>
        <w:t>ye</w:t>
      </w:r>
      <w:r w:rsidR="00A8791C" w:rsidRPr="00BF240A">
        <w:rPr>
          <w:rFonts w:cs="Arial"/>
          <w:color w:val="221F1F"/>
          <w:w w:val="90"/>
          <w:sz w:val="24"/>
          <w:szCs w:val="24"/>
        </w:rPr>
        <w:t xml:space="preserve"> faydalar</w:t>
      </w:r>
      <w:r>
        <w:rPr>
          <w:rFonts w:cs="Arial"/>
          <w:color w:val="221F1F"/>
          <w:w w:val="90"/>
          <w:sz w:val="24"/>
          <w:szCs w:val="24"/>
        </w:rPr>
        <w:t>ı</w:t>
      </w:r>
      <w:r w:rsidR="00A8791C" w:rsidRPr="00BF240A">
        <w:rPr>
          <w:rFonts w:cs="Arial"/>
          <w:color w:val="221F1F"/>
          <w:w w:val="90"/>
          <w:sz w:val="24"/>
          <w:szCs w:val="24"/>
        </w:rPr>
        <w:t xml:space="preserve"> olmalı</w:t>
      </w:r>
      <w:r w:rsidR="0000353C" w:rsidRPr="00BF240A">
        <w:rPr>
          <w:rFonts w:cs="Arial"/>
          <w:color w:val="221F1F"/>
          <w:w w:val="90"/>
          <w:sz w:val="24"/>
          <w:szCs w:val="24"/>
        </w:rPr>
        <w:t>dır</w:t>
      </w:r>
      <w:r w:rsidR="00A8791C" w:rsidRPr="00BF240A">
        <w:rPr>
          <w:rFonts w:cs="Arial"/>
          <w:color w:val="221F1F"/>
          <w:w w:val="90"/>
          <w:sz w:val="24"/>
          <w:szCs w:val="24"/>
        </w:rPr>
        <w:t xml:space="preserve"> ve bu nedenle</w:t>
      </w:r>
      <w:r w:rsidR="00287632" w:rsidRPr="00BF240A">
        <w:rPr>
          <w:rFonts w:cs="Arial"/>
          <w:color w:val="221F1F"/>
          <w:w w:val="90"/>
          <w:sz w:val="24"/>
          <w:szCs w:val="24"/>
        </w:rPr>
        <w:t>;</w:t>
      </w:r>
      <w:r w:rsidR="00A8791C" w:rsidRPr="00BF240A">
        <w:rPr>
          <w:rFonts w:cs="Arial"/>
          <w:color w:val="221F1F"/>
          <w:w w:val="90"/>
          <w:sz w:val="24"/>
          <w:szCs w:val="24"/>
        </w:rPr>
        <w:t xml:space="preserve"> </w:t>
      </w:r>
    </w:p>
    <w:p w14:paraId="61DCFAFE" w14:textId="77777777"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Gıdanın besin kalitesinin korunması</w:t>
      </w:r>
      <w:r w:rsidR="00732301" w:rsidRPr="00BF240A">
        <w:rPr>
          <w:rFonts w:cs="Arial"/>
          <w:color w:val="221F1F"/>
          <w:w w:val="90"/>
          <w:sz w:val="24"/>
          <w:szCs w:val="24"/>
        </w:rPr>
        <w:t>,</w:t>
      </w:r>
    </w:p>
    <w:p w14:paraId="7595D56F" w14:textId="77777777" w:rsidR="00BC0FAD" w:rsidRPr="00BF240A" w:rsidRDefault="00A8791C"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Özel diyet ihtiyaçları olan tüketici grupları</w:t>
      </w:r>
      <w:r w:rsidR="0000353C" w:rsidRPr="00BF240A">
        <w:rPr>
          <w:rFonts w:cs="Arial"/>
          <w:color w:val="221F1F"/>
          <w:w w:val="90"/>
          <w:sz w:val="24"/>
          <w:szCs w:val="24"/>
        </w:rPr>
        <w:t>na yönelik üretilen</w:t>
      </w:r>
      <w:r w:rsidRPr="00BF240A">
        <w:rPr>
          <w:rFonts w:cs="Arial"/>
          <w:color w:val="221F1F"/>
          <w:w w:val="90"/>
          <w:sz w:val="24"/>
          <w:szCs w:val="24"/>
        </w:rPr>
        <w:t xml:space="preserve"> gıdalar için gerekli bileşenlerin</w:t>
      </w:r>
      <w:r w:rsidR="00732301" w:rsidRPr="00BF240A">
        <w:rPr>
          <w:rFonts w:cs="Arial"/>
          <w:color w:val="221F1F"/>
          <w:w w:val="90"/>
          <w:sz w:val="24"/>
          <w:szCs w:val="24"/>
        </w:rPr>
        <w:t xml:space="preserve"> ve öğelerin</w:t>
      </w:r>
      <w:r w:rsidRPr="00BF240A">
        <w:rPr>
          <w:rFonts w:cs="Arial"/>
          <w:color w:val="221F1F"/>
          <w:w w:val="90"/>
          <w:sz w:val="24"/>
          <w:szCs w:val="24"/>
        </w:rPr>
        <w:t xml:space="preserve"> sağlanması</w:t>
      </w:r>
      <w:r w:rsidR="00732301" w:rsidRPr="00BF240A">
        <w:rPr>
          <w:rFonts w:cs="Arial"/>
          <w:color w:val="221F1F"/>
          <w:w w:val="90"/>
          <w:sz w:val="24"/>
          <w:szCs w:val="24"/>
        </w:rPr>
        <w:t>,</w:t>
      </w:r>
    </w:p>
    <w:p w14:paraId="102A0A80" w14:textId="77777777" w:rsidR="00732301" w:rsidRPr="00BF240A" w:rsidRDefault="00732301"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Gıdanın doğasını, içeriğini veya kalitesini tüketiciyi yanıltacak şekilde değiştirmemek koşuluyla, kalitesinin ve stabilitesinin korunmasına katkı sağla</w:t>
      </w:r>
      <w:r w:rsidR="00287632" w:rsidRPr="00BF240A">
        <w:rPr>
          <w:rFonts w:cs="Arial"/>
          <w:color w:val="221F1F"/>
          <w:w w:val="90"/>
          <w:sz w:val="24"/>
          <w:szCs w:val="24"/>
        </w:rPr>
        <w:t>n</w:t>
      </w:r>
      <w:r w:rsidRPr="00BF240A">
        <w:rPr>
          <w:rFonts w:cs="Arial"/>
          <w:color w:val="221F1F"/>
          <w:w w:val="90"/>
          <w:sz w:val="24"/>
          <w:szCs w:val="24"/>
        </w:rPr>
        <w:t xml:space="preserve">ması veya organoleptik </w:t>
      </w:r>
      <w:r w:rsidRPr="00BF240A">
        <w:rPr>
          <w:rFonts w:cs="Arial"/>
          <w:color w:val="221F1F"/>
          <w:w w:val="90"/>
          <w:sz w:val="24"/>
          <w:szCs w:val="24"/>
        </w:rPr>
        <w:lastRenderedPageBreak/>
        <w:t>özelliklerini</w:t>
      </w:r>
      <w:r w:rsidR="00117A6E" w:rsidRPr="00BF240A">
        <w:rPr>
          <w:rFonts w:cs="Arial"/>
          <w:color w:val="221F1F"/>
          <w:w w:val="90"/>
          <w:sz w:val="24"/>
          <w:szCs w:val="24"/>
        </w:rPr>
        <w:t>n</w:t>
      </w:r>
      <w:r w:rsidRPr="00BF240A">
        <w:rPr>
          <w:rFonts w:cs="Arial"/>
          <w:color w:val="221F1F"/>
          <w:w w:val="90"/>
          <w:sz w:val="24"/>
          <w:szCs w:val="24"/>
        </w:rPr>
        <w:t xml:space="preserve"> geliştir</w:t>
      </w:r>
      <w:r w:rsidR="00287632" w:rsidRPr="00BF240A">
        <w:rPr>
          <w:rFonts w:cs="Arial"/>
          <w:color w:val="221F1F"/>
          <w:w w:val="90"/>
          <w:sz w:val="24"/>
          <w:szCs w:val="24"/>
        </w:rPr>
        <w:t>il</w:t>
      </w:r>
      <w:r w:rsidRPr="00BF240A">
        <w:rPr>
          <w:rFonts w:cs="Arial"/>
          <w:color w:val="221F1F"/>
          <w:w w:val="90"/>
          <w:sz w:val="24"/>
          <w:szCs w:val="24"/>
        </w:rPr>
        <w:t>mesi</w:t>
      </w:r>
      <w:r w:rsidR="00287632" w:rsidRPr="00BF240A">
        <w:rPr>
          <w:rFonts w:cs="Arial"/>
          <w:color w:val="221F1F"/>
          <w:w w:val="90"/>
          <w:sz w:val="24"/>
          <w:szCs w:val="24"/>
        </w:rPr>
        <w:t>,</w:t>
      </w:r>
    </w:p>
    <w:p w14:paraId="37E177B0" w14:textId="2EBB523E" w:rsidR="00287632" w:rsidRPr="00BF240A" w:rsidRDefault="00287632" w:rsidP="00BF240A">
      <w:pPr>
        <w:numPr>
          <w:ilvl w:val="0"/>
          <w:numId w:val="6"/>
        </w:numPr>
        <w:tabs>
          <w:tab w:val="left" w:pos="401"/>
          <w:tab w:val="left" w:pos="403"/>
        </w:tabs>
        <w:spacing w:before="160" w:after="160" w:line="22" w:lineRule="atLeast"/>
        <w:ind w:left="142" w:right="121" w:firstLine="0"/>
        <w:jc w:val="both"/>
        <w:rPr>
          <w:rFonts w:cs="Arial"/>
          <w:color w:val="221F1F"/>
          <w:w w:val="90"/>
          <w:sz w:val="24"/>
          <w:szCs w:val="24"/>
        </w:rPr>
      </w:pPr>
      <w:r w:rsidRPr="00BF240A">
        <w:rPr>
          <w:rFonts w:cs="Arial"/>
          <w:color w:val="221F1F"/>
          <w:w w:val="90"/>
          <w:sz w:val="24"/>
          <w:szCs w:val="24"/>
        </w:rPr>
        <w:t xml:space="preserve">Kusurlu hammaddenin kullanımının veya hijyenik olmayan uygulama ve yöntemler dahil olmak üzere istenmeyen uygulama ve yöntemlerin etkilerini maskelemek amacıyla kullanılmaması koşuluyla; gıdaların, gıda katkı maddelerinin, gıda enzimlerinin ve gıda aroma vericilerinin üretimi, işlenmesi, hazırlanması, muamelesi, ambalajlanması, taşınması veya </w:t>
      </w:r>
      <w:r w:rsidR="00D82B2A" w:rsidRPr="00BF240A">
        <w:rPr>
          <w:rFonts w:cs="Arial"/>
          <w:color w:val="221F1F"/>
          <w:w w:val="90"/>
          <w:sz w:val="24"/>
          <w:szCs w:val="24"/>
        </w:rPr>
        <w:t>d</w:t>
      </w:r>
      <w:r w:rsidRPr="00BF240A">
        <w:rPr>
          <w:rFonts w:cs="Arial"/>
          <w:color w:val="221F1F"/>
          <w:w w:val="90"/>
          <w:sz w:val="24"/>
          <w:szCs w:val="24"/>
        </w:rPr>
        <w:t xml:space="preserve">epolanmasına yardımcı olunması </w:t>
      </w:r>
    </w:p>
    <w:p w14:paraId="5FB974B3" w14:textId="77777777" w:rsidR="00287632" w:rsidRPr="00BF240A" w:rsidRDefault="00287632"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amaçlarından bir veya daha fazlasına hizmet etmelidir.</w:t>
      </w:r>
    </w:p>
    <w:p w14:paraId="68BEE818" w14:textId="77777777" w:rsidR="004945BC" w:rsidRPr="00BF240A" w:rsidRDefault="004945BC"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Gıda geliştirme ajanları gıda katkı  maddeleri, aroma vericiler ve enzimlerden oluşmaktadır. </w:t>
      </w: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w:t>
      </w:r>
      <w:r w:rsidRPr="00BF240A">
        <w:rPr>
          <w:rFonts w:cs="Arial"/>
          <w:i/>
          <w:color w:val="221F1F"/>
          <w:w w:val="90"/>
          <w:sz w:val="24"/>
          <w:szCs w:val="24"/>
        </w:rPr>
        <w:t xml:space="preserve">Türk Gıda Kodeksi Gıda Enzimleri Yönetmeliği </w:t>
      </w:r>
      <w:r w:rsidRPr="00BF240A">
        <w:rPr>
          <w:rFonts w:cs="Arial"/>
          <w:color w:val="221F1F"/>
          <w:w w:val="90"/>
          <w:sz w:val="24"/>
          <w:szCs w:val="24"/>
        </w:rPr>
        <w:t xml:space="preserve">ve </w:t>
      </w:r>
      <w:r w:rsidRPr="00BF240A">
        <w:rPr>
          <w:rFonts w:cs="Arial"/>
          <w:i/>
          <w:color w:val="221F1F"/>
          <w:w w:val="90"/>
          <w:sz w:val="24"/>
          <w:szCs w:val="24"/>
        </w:rPr>
        <w:t>Türk Gıda Kodeksi Aroma Vericiler ve Aroma Verme Özelliği Taşıyan Gıda Bileşenleri Yönetmeliği</w:t>
      </w:r>
      <w:r w:rsidRPr="00BF240A">
        <w:rPr>
          <w:rFonts w:cs="Arial"/>
          <w:color w:val="221F1F"/>
          <w:w w:val="90"/>
          <w:sz w:val="24"/>
          <w:szCs w:val="24"/>
        </w:rPr>
        <w:t xml:space="preserve"> ile birlikte gıda geliştirme ajanlarını</w:t>
      </w:r>
      <w:r w:rsidRPr="00BF240A">
        <w:rPr>
          <w:rFonts w:cs="Arial"/>
          <w:b/>
          <w:color w:val="221F1F"/>
          <w:w w:val="90"/>
          <w:sz w:val="24"/>
          <w:szCs w:val="24"/>
        </w:rPr>
        <w:t xml:space="preserve"> </w:t>
      </w:r>
      <w:r w:rsidRPr="00BF240A">
        <w:rPr>
          <w:rFonts w:cs="Arial"/>
          <w:color w:val="221F1F"/>
          <w:w w:val="90"/>
          <w:sz w:val="24"/>
          <w:szCs w:val="24"/>
        </w:rPr>
        <w:t xml:space="preserve">düzenlemektedir. Ayrıca </w:t>
      </w:r>
      <w:r w:rsidRPr="00BF240A">
        <w:rPr>
          <w:rFonts w:cs="Arial"/>
          <w:i/>
          <w:color w:val="221F1F"/>
          <w:w w:val="90"/>
          <w:sz w:val="24"/>
          <w:szCs w:val="24"/>
        </w:rPr>
        <w:t xml:space="preserve">Türk Gıda Kodeksi Gıda Katkı Maddeleri, Gıda Enzimleri ve Gıda Aroma Vericilerine İlişkin Ortak İzin Prosedürü Hakkında Yönetmelik; </w:t>
      </w:r>
      <w:r w:rsidRPr="00BF240A">
        <w:rPr>
          <w:rFonts w:cs="Arial"/>
          <w:color w:val="221F1F"/>
          <w:w w:val="90"/>
          <w:sz w:val="24"/>
          <w:szCs w:val="24"/>
        </w:rPr>
        <w:t>gıda katkı maddeleri, aroma vericiler ve gıda enzimleri için izin verilen listelerin güncellenmesi için ortak bir izin prosedürü sağlar.</w:t>
      </w:r>
    </w:p>
    <w:p w14:paraId="7EDABE3A" w14:textId="77777777" w:rsidR="008A50F1" w:rsidRPr="00BF240A"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Gıda katkı maddelerine ilişkin </w:t>
      </w:r>
      <w:r w:rsidR="0000353C" w:rsidRPr="00BF240A">
        <w:rPr>
          <w:rFonts w:cs="Arial"/>
          <w:color w:val="221F1F"/>
          <w:w w:val="90"/>
          <w:sz w:val="24"/>
          <w:szCs w:val="24"/>
        </w:rPr>
        <w:t>ulusal</w:t>
      </w:r>
      <w:r w:rsidR="00BF038D" w:rsidRPr="00BF240A">
        <w:rPr>
          <w:rFonts w:cs="Arial"/>
          <w:color w:val="221F1F"/>
          <w:w w:val="90"/>
          <w:sz w:val="24"/>
          <w:szCs w:val="24"/>
        </w:rPr>
        <w:t xml:space="preserve"> mevzuat</w:t>
      </w:r>
      <w:r w:rsidRPr="00BF240A">
        <w:rPr>
          <w:rFonts w:cs="Arial"/>
          <w:color w:val="221F1F"/>
          <w:w w:val="90"/>
          <w:sz w:val="24"/>
          <w:szCs w:val="24"/>
        </w:rPr>
        <w:t xml:space="preserve">, </w:t>
      </w:r>
      <w:r w:rsidRPr="00BF240A">
        <w:rPr>
          <w:rFonts w:cs="Arial"/>
          <w:i/>
          <w:color w:val="221F1F"/>
          <w:w w:val="90"/>
          <w:sz w:val="24"/>
          <w:szCs w:val="24"/>
        </w:rPr>
        <w:t>Türk Gıda Kodeksi Gıda Katkı Maddeleri Yönetmeliği</w:t>
      </w:r>
      <w:r w:rsidR="00BF038D" w:rsidRPr="00BF240A">
        <w:rPr>
          <w:rFonts w:cs="Arial"/>
          <w:i/>
          <w:color w:val="221F1F"/>
          <w:w w:val="90"/>
          <w:sz w:val="24"/>
          <w:szCs w:val="24"/>
        </w:rPr>
        <w:t>’</w:t>
      </w:r>
      <w:r w:rsidR="00BF038D" w:rsidRPr="00BF240A">
        <w:rPr>
          <w:rFonts w:cs="Arial"/>
          <w:color w:val="221F1F"/>
          <w:w w:val="90"/>
          <w:sz w:val="24"/>
          <w:szCs w:val="24"/>
        </w:rPr>
        <w:t xml:space="preserve">dir. </w:t>
      </w: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şunları içerir</w:t>
      </w:r>
      <w:r w:rsidRPr="00BF240A">
        <w:rPr>
          <w:rFonts w:cs="Arial"/>
          <w:color w:val="221F1F"/>
          <w:sz w:val="24"/>
          <w:szCs w:val="24"/>
        </w:rPr>
        <w:t xml:space="preserve">: </w:t>
      </w:r>
    </w:p>
    <w:p w14:paraId="28C0AB49" w14:textId="77777777" w:rsidR="008A50F1" w:rsidRPr="00BF240A" w:rsidRDefault="004945BC"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Gıdalarda</w:t>
      </w:r>
      <w:r w:rsidR="008A50F1" w:rsidRPr="00BF240A">
        <w:rPr>
          <w:rFonts w:cs="Arial"/>
          <w:color w:val="221F1F"/>
          <w:spacing w:val="-6"/>
          <w:w w:val="90"/>
          <w:sz w:val="24"/>
          <w:szCs w:val="24"/>
        </w:rPr>
        <w:t xml:space="preserve"> </w:t>
      </w:r>
      <w:r w:rsidR="008A50F1" w:rsidRPr="00BF240A">
        <w:rPr>
          <w:rFonts w:cs="Arial"/>
          <w:color w:val="221F1F"/>
          <w:w w:val="90"/>
          <w:sz w:val="24"/>
          <w:szCs w:val="24"/>
        </w:rPr>
        <w:t>kullanılmasına izin verilen</w:t>
      </w:r>
      <w:r w:rsidR="008A50F1" w:rsidRPr="00BF240A">
        <w:rPr>
          <w:rFonts w:cs="Arial"/>
          <w:color w:val="221F1F"/>
          <w:spacing w:val="-5"/>
          <w:w w:val="90"/>
          <w:sz w:val="24"/>
          <w:szCs w:val="24"/>
        </w:rPr>
        <w:t xml:space="preserve"> </w:t>
      </w:r>
      <w:r w:rsidR="008A50F1" w:rsidRPr="00BF240A">
        <w:rPr>
          <w:rFonts w:cs="Arial"/>
          <w:color w:val="221F1F"/>
          <w:w w:val="90"/>
          <w:sz w:val="24"/>
          <w:szCs w:val="24"/>
        </w:rPr>
        <w:t>gıda</w:t>
      </w:r>
      <w:r w:rsidR="008A50F1" w:rsidRPr="00BF240A">
        <w:rPr>
          <w:rFonts w:cs="Arial"/>
          <w:color w:val="221F1F"/>
          <w:spacing w:val="-5"/>
          <w:w w:val="90"/>
          <w:sz w:val="24"/>
          <w:szCs w:val="24"/>
        </w:rPr>
        <w:t xml:space="preserve"> </w:t>
      </w:r>
      <w:r w:rsidR="008A50F1" w:rsidRPr="00BF240A">
        <w:rPr>
          <w:rFonts w:cs="Arial"/>
          <w:color w:val="221F1F"/>
          <w:w w:val="90"/>
          <w:sz w:val="24"/>
          <w:szCs w:val="24"/>
        </w:rPr>
        <w:t>katkı</w:t>
      </w:r>
      <w:r w:rsidR="008A50F1" w:rsidRPr="00BF240A">
        <w:rPr>
          <w:rFonts w:cs="Arial"/>
          <w:color w:val="221F1F"/>
          <w:spacing w:val="-5"/>
          <w:w w:val="90"/>
          <w:sz w:val="24"/>
          <w:szCs w:val="24"/>
        </w:rPr>
        <w:t xml:space="preserve"> </w:t>
      </w:r>
      <w:r w:rsidR="008A50F1" w:rsidRPr="00BF240A">
        <w:rPr>
          <w:rFonts w:cs="Arial"/>
          <w:color w:val="221F1F"/>
          <w:w w:val="90"/>
          <w:sz w:val="24"/>
          <w:szCs w:val="24"/>
        </w:rPr>
        <w:t>maddeleri</w:t>
      </w:r>
      <w:r w:rsidR="008A50F1" w:rsidRPr="00BF240A">
        <w:rPr>
          <w:rFonts w:cs="Arial"/>
          <w:color w:val="221F1F"/>
          <w:spacing w:val="-6"/>
          <w:w w:val="90"/>
          <w:sz w:val="24"/>
          <w:szCs w:val="24"/>
        </w:rPr>
        <w:t xml:space="preserve"> </w:t>
      </w:r>
      <w:r w:rsidR="008A50F1" w:rsidRPr="00BF240A">
        <w:rPr>
          <w:rFonts w:cs="Arial"/>
          <w:color w:val="221F1F"/>
          <w:w w:val="90"/>
          <w:sz w:val="24"/>
          <w:szCs w:val="24"/>
        </w:rPr>
        <w:t>ve</w:t>
      </w:r>
      <w:r w:rsidR="008A50F1" w:rsidRPr="00BF240A">
        <w:rPr>
          <w:rFonts w:cs="Arial"/>
          <w:color w:val="221F1F"/>
          <w:spacing w:val="-4"/>
          <w:w w:val="90"/>
          <w:sz w:val="24"/>
          <w:szCs w:val="24"/>
        </w:rPr>
        <w:t xml:space="preserve"> </w:t>
      </w:r>
      <w:r w:rsidR="008A50F1" w:rsidRPr="00BF240A">
        <w:rPr>
          <w:rFonts w:cs="Arial"/>
          <w:color w:val="221F1F"/>
          <w:w w:val="90"/>
          <w:sz w:val="24"/>
          <w:szCs w:val="24"/>
        </w:rPr>
        <w:t>bunların</w:t>
      </w:r>
      <w:r w:rsidR="008A50F1" w:rsidRPr="00BF240A">
        <w:rPr>
          <w:rFonts w:cs="Arial"/>
          <w:color w:val="221F1F"/>
          <w:spacing w:val="-1"/>
          <w:w w:val="90"/>
          <w:sz w:val="24"/>
          <w:szCs w:val="24"/>
        </w:rPr>
        <w:t xml:space="preserve"> </w:t>
      </w:r>
      <w:r w:rsidR="008A50F1" w:rsidRPr="00BF240A">
        <w:rPr>
          <w:rFonts w:cs="Arial"/>
          <w:color w:val="221F1F"/>
          <w:w w:val="90"/>
          <w:sz w:val="24"/>
          <w:szCs w:val="24"/>
        </w:rPr>
        <w:t>kullanım</w:t>
      </w:r>
      <w:r w:rsidR="008A50F1" w:rsidRPr="00BF240A">
        <w:rPr>
          <w:rFonts w:cs="Arial"/>
          <w:color w:val="221F1F"/>
          <w:spacing w:val="-5"/>
          <w:w w:val="90"/>
          <w:sz w:val="24"/>
          <w:szCs w:val="24"/>
        </w:rPr>
        <w:t xml:space="preserve"> </w:t>
      </w:r>
      <w:r w:rsidR="008A50F1" w:rsidRPr="00BF240A">
        <w:rPr>
          <w:rFonts w:cs="Arial"/>
          <w:color w:val="221F1F"/>
          <w:w w:val="90"/>
          <w:sz w:val="24"/>
          <w:szCs w:val="24"/>
        </w:rPr>
        <w:t>koşulları</w:t>
      </w:r>
    </w:p>
    <w:p w14:paraId="0277DEDF" w14:textId="77777777" w:rsidR="008A50F1" w:rsidRPr="00BF240A" w:rsidRDefault="008A50F1"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maddeleri,</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5"/>
          <w:w w:val="90"/>
          <w:sz w:val="24"/>
          <w:szCs w:val="24"/>
        </w:rPr>
        <w:t xml:space="preserve"> </w:t>
      </w:r>
      <w:r w:rsidRPr="00BF240A">
        <w:rPr>
          <w:rFonts w:cs="Arial"/>
          <w:color w:val="221F1F"/>
          <w:w w:val="90"/>
          <w:sz w:val="24"/>
          <w:szCs w:val="24"/>
        </w:rPr>
        <w:t>enzimleri,</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aroma</w:t>
      </w:r>
      <w:r w:rsidRPr="00BF240A">
        <w:rPr>
          <w:rFonts w:cs="Arial"/>
          <w:color w:val="221F1F"/>
          <w:spacing w:val="-5"/>
          <w:w w:val="90"/>
          <w:sz w:val="24"/>
          <w:szCs w:val="24"/>
        </w:rPr>
        <w:t xml:space="preserve"> </w:t>
      </w:r>
      <w:r w:rsidRPr="00BF240A">
        <w:rPr>
          <w:rFonts w:cs="Arial"/>
          <w:color w:val="221F1F"/>
          <w:w w:val="90"/>
          <w:sz w:val="24"/>
          <w:szCs w:val="24"/>
        </w:rPr>
        <w:t>vericileri</w:t>
      </w:r>
      <w:r w:rsidRPr="00BF240A">
        <w:rPr>
          <w:rFonts w:cs="Arial"/>
          <w:color w:val="221F1F"/>
          <w:spacing w:val="-3"/>
          <w:w w:val="90"/>
          <w:sz w:val="24"/>
          <w:szCs w:val="24"/>
        </w:rPr>
        <w:t xml:space="preserve"> </w:t>
      </w:r>
      <w:r w:rsidRPr="00BF240A">
        <w:rPr>
          <w:rFonts w:cs="Arial"/>
          <w:color w:val="221F1F"/>
          <w:w w:val="90"/>
          <w:sz w:val="24"/>
          <w:szCs w:val="24"/>
        </w:rPr>
        <w:t>ve</w:t>
      </w:r>
      <w:r w:rsidRPr="00BF240A">
        <w:rPr>
          <w:rFonts w:cs="Arial"/>
          <w:color w:val="221F1F"/>
          <w:spacing w:val="-4"/>
          <w:w w:val="90"/>
          <w:sz w:val="24"/>
          <w:szCs w:val="24"/>
        </w:rPr>
        <w:t xml:space="preserve"> </w:t>
      </w:r>
      <w:r w:rsidRPr="00BF240A">
        <w:rPr>
          <w:rFonts w:cs="Arial"/>
          <w:color w:val="221F1F"/>
          <w:w w:val="90"/>
          <w:sz w:val="24"/>
          <w:szCs w:val="24"/>
        </w:rPr>
        <w:t>besin</w:t>
      </w:r>
      <w:r w:rsidRPr="00BF240A">
        <w:rPr>
          <w:rFonts w:cs="Arial"/>
          <w:color w:val="221F1F"/>
          <w:spacing w:val="-3"/>
          <w:w w:val="90"/>
          <w:sz w:val="24"/>
          <w:szCs w:val="24"/>
        </w:rPr>
        <w:t xml:space="preserve"> </w:t>
      </w:r>
      <w:r w:rsidRPr="00BF240A">
        <w:rPr>
          <w:rFonts w:cs="Arial"/>
          <w:color w:val="221F1F"/>
          <w:w w:val="90"/>
          <w:sz w:val="24"/>
          <w:szCs w:val="24"/>
        </w:rPr>
        <w:t>öğelerinde</w:t>
      </w:r>
      <w:r w:rsidRPr="00BF240A">
        <w:rPr>
          <w:rFonts w:cs="Arial"/>
          <w:color w:val="221F1F"/>
          <w:spacing w:val="-5"/>
          <w:w w:val="90"/>
          <w:sz w:val="24"/>
          <w:szCs w:val="24"/>
        </w:rPr>
        <w:t xml:space="preserve"> </w:t>
      </w:r>
      <w:r w:rsidRPr="00BF240A">
        <w:rPr>
          <w:rFonts w:cs="Arial"/>
          <w:color w:val="221F1F"/>
          <w:w w:val="90"/>
          <w:sz w:val="24"/>
          <w:szCs w:val="24"/>
        </w:rPr>
        <w:t>kullanılmak</w:t>
      </w:r>
      <w:r w:rsidRPr="00BF240A">
        <w:rPr>
          <w:rFonts w:cs="Arial"/>
          <w:color w:val="221F1F"/>
          <w:spacing w:val="-4"/>
          <w:w w:val="90"/>
          <w:sz w:val="24"/>
          <w:szCs w:val="24"/>
        </w:rPr>
        <w:t xml:space="preserve"> </w:t>
      </w:r>
      <w:r w:rsidRPr="00BF240A">
        <w:rPr>
          <w:rFonts w:cs="Arial"/>
          <w:color w:val="221F1F"/>
          <w:w w:val="90"/>
          <w:sz w:val="24"/>
          <w:szCs w:val="24"/>
        </w:rPr>
        <w:t>üzere izin</w:t>
      </w:r>
      <w:r w:rsidRPr="00BF240A">
        <w:rPr>
          <w:rFonts w:cs="Arial"/>
          <w:color w:val="221F1F"/>
          <w:w w:val="95"/>
          <w:sz w:val="24"/>
          <w:szCs w:val="24"/>
        </w:rPr>
        <w:t xml:space="preserve"> verilen gıda</w:t>
      </w:r>
      <w:r w:rsidRPr="00BF240A">
        <w:rPr>
          <w:rFonts w:cs="Arial"/>
          <w:color w:val="221F1F"/>
          <w:spacing w:val="-9"/>
          <w:w w:val="95"/>
          <w:sz w:val="24"/>
          <w:szCs w:val="24"/>
        </w:rPr>
        <w:t xml:space="preserve"> </w:t>
      </w:r>
      <w:r w:rsidRPr="00BF240A">
        <w:rPr>
          <w:rFonts w:cs="Arial"/>
          <w:color w:val="221F1F"/>
          <w:w w:val="95"/>
          <w:sz w:val="24"/>
          <w:szCs w:val="24"/>
        </w:rPr>
        <w:t>katkı</w:t>
      </w:r>
      <w:r w:rsidRPr="00BF240A">
        <w:rPr>
          <w:rFonts w:cs="Arial"/>
          <w:color w:val="221F1F"/>
          <w:spacing w:val="-9"/>
          <w:w w:val="95"/>
          <w:sz w:val="24"/>
          <w:szCs w:val="24"/>
        </w:rPr>
        <w:t xml:space="preserve"> </w:t>
      </w:r>
      <w:r w:rsidRPr="00BF240A">
        <w:rPr>
          <w:rFonts w:cs="Arial"/>
          <w:color w:val="221F1F"/>
          <w:w w:val="95"/>
          <w:sz w:val="24"/>
          <w:szCs w:val="24"/>
        </w:rPr>
        <w:t>maddelerinin</w:t>
      </w:r>
      <w:r w:rsidRPr="00BF240A">
        <w:rPr>
          <w:rFonts w:cs="Arial"/>
          <w:color w:val="221F1F"/>
          <w:spacing w:val="-7"/>
          <w:w w:val="95"/>
          <w:sz w:val="24"/>
          <w:szCs w:val="24"/>
        </w:rPr>
        <w:t xml:space="preserve"> </w:t>
      </w:r>
      <w:r w:rsidRPr="00BF240A">
        <w:rPr>
          <w:rFonts w:cs="Arial"/>
          <w:color w:val="221F1F"/>
          <w:w w:val="95"/>
          <w:sz w:val="24"/>
          <w:szCs w:val="24"/>
        </w:rPr>
        <w:t>listesi</w:t>
      </w:r>
      <w:r w:rsidRPr="00BF240A">
        <w:rPr>
          <w:rFonts w:cs="Arial"/>
          <w:color w:val="221F1F"/>
          <w:spacing w:val="-10"/>
          <w:w w:val="95"/>
          <w:sz w:val="24"/>
          <w:szCs w:val="24"/>
        </w:rPr>
        <w:t xml:space="preserve"> </w:t>
      </w:r>
      <w:r w:rsidRPr="00BF240A">
        <w:rPr>
          <w:rFonts w:cs="Arial"/>
          <w:color w:val="221F1F"/>
          <w:w w:val="95"/>
          <w:sz w:val="24"/>
          <w:szCs w:val="24"/>
        </w:rPr>
        <w:t>ve</w:t>
      </w:r>
      <w:r w:rsidRPr="00BF240A">
        <w:rPr>
          <w:rFonts w:cs="Arial"/>
          <w:color w:val="221F1F"/>
          <w:spacing w:val="-8"/>
          <w:w w:val="95"/>
          <w:sz w:val="24"/>
          <w:szCs w:val="24"/>
        </w:rPr>
        <w:t xml:space="preserve"> </w:t>
      </w:r>
      <w:r w:rsidRPr="00BF240A">
        <w:rPr>
          <w:rFonts w:cs="Arial"/>
          <w:color w:val="221F1F"/>
          <w:w w:val="95"/>
          <w:sz w:val="24"/>
          <w:szCs w:val="24"/>
        </w:rPr>
        <w:t>bunların</w:t>
      </w:r>
      <w:r w:rsidRPr="00BF240A">
        <w:rPr>
          <w:rFonts w:cs="Arial"/>
          <w:color w:val="221F1F"/>
          <w:spacing w:val="-9"/>
          <w:w w:val="95"/>
          <w:sz w:val="24"/>
          <w:szCs w:val="24"/>
        </w:rPr>
        <w:t xml:space="preserve"> </w:t>
      </w:r>
      <w:r w:rsidRPr="00BF240A">
        <w:rPr>
          <w:rFonts w:cs="Arial"/>
          <w:color w:val="221F1F"/>
          <w:w w:val="95"/>
          <w:sz w:val="24"/>
          <w:szCs w:val="24"/>
        </w:rPr>
        <w:t>kullanım</w:t>
      </w:r>
      <w:r w:rsidRPr="00BF240A">
        <w:rPr>
          <w:rFonts w:cs="Arial"/>
          <w:color w:val="221F1F"/>
          <w:spacing w:val="-9"/>
          <w:w w:val="95"/>
          <w:sz w:val="24"/>
          <w:szCs w:val="24"/>
        </w:rPr>
        <w:t xml:space="preserve"> </w:t>
      </w:r>
      <w:r w:rsidRPr="00BF240A">
        <w:rPr>
          <w:rFonts w:cs="Arial"/>
          <w:color w:val="221F1F"/>
          <w:w w:val="95"/>
          <w:sz w:val="24"/>
          <w:szCs w:val="24"/>
        </w:rPr>
        <w:t>koşulları</w:t>
      </w:r>
    </w:p>
    <w:p w14:paraId="4BADD233" w14:textId="77777777" w:rsidR="008A50F1" w:rsidRPr="00BF240A" w:rsidRDefault="008A50F1" w:rsidP="00BF240A">
      <w:pPr>
        <w:numPr>
          <w:ilvl w:val="0"/>
          <w:numId w:val="5"/>
        </w:numPr>
        <w:tabs>
          <w:tab w:val="left" w:pos="403"/>
        </w:tabs>
        <w:spacing w:before="160" w:after="160" w:line="22" w:lineRule="atLeast"/>
        <w:ind w:left="142" w:right="121" w:firstLine="0"/>
        <w:jc w:val="both"/>
        <w:rPr>
          <w:rFonts w:cs="Arial"/>
          <w:sz w:val="24"/>
          <w:szCs w:val="24"/>
        </w:rPr>
      </w:pPr>
      <w:r w:rsidRPr="00BF240A">
        <w:rPr>
          <w:rFonts w:cs="Arial"/>
          <w:color w:val="221F1F"/>
          <w:w w:val="90"/>
          <w:sz w:val="24"/>
          <w:szCs w:val="24"/>
        </w:rPr>
        <w:t>Tek başına</w:t>
      </w:r>
      <w:r w:rsidRPr="00BF240A">
        <w:rPr>
          <w:rFonts w:cs="Arial"/>
          <w:color w:val="221F1F"/>
          <w:spacing w:val="-6"/>
          <w:w w:val="90"/>
          <w:sz w:val="24"/>
          <w:szCs w:val="24"/>
        </w:rPr>
        <w:t xml:space="preserve"> </w:t>
      </w:r>
      <w:r w:rsidRPr="00BF240A">
        <w:rPr>
          <w:rFonts w:cs="Arial"/>
          <w:color w:val="221F1F"/>
          <w:w w:val="90"/>
          <w:sz w:val="24"/>
          <w:szCs w:val="24"/>
        </w:rPr>
        <w:t>satılan</w:t>
      </w:r>
      <w:r w:rsidRPr="00BF240A">
        <w:rPr>
          <w:rFonts w:cs="Arial"/>
          <w:color w:val="221F1F"/>
          <w:spacing w:val="-5"/>
          <w:w w:val="90"/>
          <w:sz w:val="24"/>
          <w:szCs w:val="24"/>
        </w:rPr>
        <w:t xml:space="preserve"> </w:t>
      </w:r>
      <w:r w:rsidRPr="00BF240A">
        <w:rPr>
          <w:rFonts w:cs="Arial"/>
          <w:color w:val="221F1F"/>
          <w:w w:val="90"/>
          <w:sz w:val="24"/>
          <w:szCs w:val="24"/>
        </w:rPr>
        <w:t>ve</w:t>
      </w:r>
      <w:r w:rsidRPr="00BF240A">
        <w:rPr>
          <w:rFonts w:cs="Arial"/>
          <w:color w:val="221F1F"/>
          <w:spacing w:val="-5"/>
          <w:w w:val="90"/>
          <w:sz w:val="24"/>
          <w:szCs w:val="24"/>
        </w:rPr>
        <w:t xml:space="preserve"> </w:t>
      </w:r>
      <w:r w:rsidRPr="00BF240A">
        <w:rPr>
          <w:rFonts w:cs="Arial"/>
          <w:color w:val="221F1F"/>
          <w:w w:val="90"/>
          <w:sz w:val="24"/>
          <w:szCs w:val="24"/>
        </w:rPr>
        <w:t>gıdalarda</w:t>
      </w:r>
      <w:r w:rsidRPr="00BF240A">
        <w:rPr>
          <w:rFonts w:cs="Arial"/>
          <w:color w:val="221F1F"/>
          <w:spacing w:val="-6"/>
          <w:w w:val="90"/>
          <w:sz w:val="24"/>
          <w:szCs w:val="24"/>
        </w:rPr>
        <w:t xml:space="preserve"> </w:t>
      </w:r>
      <w:r w:rsidRPr="00BF240A">
        <w:rPr>
          <w:rFonts w:cs="Arial"/>
          <w:color w:val="221F1F"/>
          <w:w w:val="90"/>
          <w:sz w:val="24"/>
          <w:szCs w:val="24"/>
        </w:rPr>
        <w:t>kullanılan</w:t>
      </w:r>
      <w:r w:rsidRPr="00BF240A">
        <w:rPr>
          <w:rFonts w:cs="Arial"/>
          <w:color w:val="221F1F"/>
          <w:spacing w:val="-5"/>
          <w:w w:val="90"/>
          <w:sz w:val="24"/>
          <w:szCs w:val="24"/>
        </w:rPr>
        <w:t xml:space="preserve"> </w:t>
      </w:r>
      <w:r w:rsidRPr="00BF240A">
        <w:rPr>
          <w:rFonts w:cs="Arial"/>
          <w:color w:val="221F1F"/>
          <w:w w:val="90"/>
          <w:sz w:val="24"/>
          <w:szCs w:val="24"/>
        </w:rPr>
        <w:t>gıda</w:t>
      </w:r>
      <w:r w:rsidRPr="00BF240A">
        <w:rPr>
          <w:rFonts w:cs="Arial"/>
          <w:color w:val="221F1F"/>
          <w:spacing w:val="-3"/>
          <w:w w:val="90"/>
          <w:sz w:val="24"/>
          <w:szCs w:val="24"/>
        </w:rPr>
        <w:t xml:space="preserve"> </w:t>
      </w:r>
      <w:r w:rsidRPr="00BF240A">
        <w:rPr>
          <w:rFonts w:cs="Arial"/>
          <w:color w:val="221F1F"/>
          <w:w w:val="90"/>
          <w:sz w:val="24"/>
          <w:szCs w:val="24"/>
        </w:rPr>
        <w:t>katkı</w:t>
      </w:r>
      <w:r w:rsidRPr="00BF240A">
        <w:rPr>
          <w:rFonts w:cs="Arial"/>
          <w:color w:val="221F1F"/>
          <w:spacing w:val="-5"/>
          <w:w w:val="90"/>
          <w:sz w:val="24"/>
          <w:szCs w:val="24"/>
        </w:rPr>
        <w:t xml:space="preserve"> </w:t>
      </w:r>
      <w:r w:rsidRPr="00BF240A">
        <w:rPr>
          <w:rFonts w:cs="Arial"/>
          <w:color w:val="221F1F"/>
          <w:w w:val="90"/>
          <w:sz w:val="24"/>
          <w:szCs w:val="24"/>
        </w:rPr>
        <w:t>maddelerinin</w:t>
      </w:r>
      <w:r w:rsidRPr="00BF240A">
        <w:rPr>
          <w:rFonts w:cs="Arial"/>
          <w:color w:val="221F1F"/>
          <w:spacing w:val="-5"/>
          <w:w w:val="90"/>
          <w:sz w:val="24"/>
          <w:szCs w:val="24"/>
        </w:rPr>
        <w:t xml:space="preserve"> </w:t>
      </w:r>
      <w:r w:rsidRPr="00BF240A">
        <w:rPr>
          <w:rFonts w:cs="Arial"/>
          <w:color w:val="221F1F"/>
          <w:w w:val="90"/>
          <w:sz w:val="24"/>
          <w:szCs w:val="24"/>
        </w:rPr>
        <w:t>etiketlenmesine</w:t>
      </w:r>
      <w:r w:rsidRPr="00BF240A">
        <w:rPr>
          <w:rFonts w:cs="Arial"/>
          <w:color w:val="221F1F"/>
          <w:spacing w:val="-3"/>
          <w:w w:val="90"/>
          <w:sz w:val="24"/>
          <w:szCs w:val="24"/>
        </w:rPr>
        <w:t xml:space="preserve"> </w:t>
      </w:r>
      <w:r w:rsidRPr="00BF240A">
        <w:rPr>
          <w:rFonts w:cs="Arial"/>
          <w:color w:val="221F1F"/>
          <w:w w:val="90"/>
          <w:sz w:val="24"/>
          <w:szCs w:val="24"/>
        </w:rPr>
        <w:t>ilişkin</w:t>
      </w:r>
      <w:r w:rsidRPr="00BF240A">
        <w:rPr>
          <w:rFonts w:cs="Arial"/>
          <w:color w:val="221F1F"/>
          <w:spacing w:val="-4"/>
          <w:w w:val="90"/>
          <w:sz w:val="24"/>
          <w:szCs w:val="24"/>
        </w:rPr>
        <w:t xml:space="preserve"> </w:t>
      </w:r>
      <w:r w:rsidRPr="00BF240A">
        <w:rPr>
          <w:rFonts w:cs="Arial"/>
          <w:color w:val="221F1F"/>
          <w:w w:val="90"/>
          <w:sz w:val="24"/>
          <w:szCs w:val="24"/>
        </w:rPr>
        <w:t>kurallar</w:t>
      </w:r>
    </w:p>
    <w:p w14:paraId="6665C96A" w14:textId="77777777" w:rsidR="00BF18C5" w:rsidRPr="00BF18C5" w:rsidRDefault="004945BC" w:rsidP="00BF18C5">
      <w:pPr>
        <w:pStyle w:val="GvdeMetni"/>
        <w:spacing w:before="160" w:after="160" w:line="22" w:lineRule="atLeast"/>
        <w:ind w:left="142" w:right="121"/>
        <w:jc w:val="both"/>
        <w:rPr>
          <w:rFonts w:cs="Arial"/>
          <w:w w:val="90"/>
          <w:sz w:val="24"/>
          <w:szCs w:val="24"/>
        </w:rPr>
      </w:pPr>
      <w:r w:rsidRPr="00BF240A">
        <w:rPr>
          <w:rFonts w:cs="Arial"/>
          <w:color w:val="221F1F"/>
          <w:w w:val="90"/>
          <w:sz w:val="24"/>
          <w:szCs w:val="24"/>
        </w:rPr>
        <w:t>İ</w:t>
      </w:r>
      <w:r w:rsidR="008A50F1" w:rsidRPr="00BF240A">
        <w:rPr>
          <w:rFonts w:cs="Arial"/>
          <w:color w:val="221F1F"/>
          <w:w w:val="90"/>
          <w:sz w:val="24"/>
          <w:szCs w:val="24"/>
        </w:rPr>
        <w:t xml:space="preserve">zin </w:t>
      </w:r>
      <w:r w:rsidR="00BF18C5" w:rsidRPr="00BF240A">
        <w:rPr>
          <w:rFonts w:cs="Arial"/>
          <w:color w:val="221F1F"/>
          <w:w w:val="90"/>
          <w:sz w:val="24"/>
          <w:szCs w:val="24"/>
        </w:rPr>
        <w:t xml:space="preserve">verilen tüm gıda katkı maddelerinin saflık kriterleri, </w:t>
      </w:r>
      <w:r w:rsidR="00BF18C5" w:rsidRPr="00BF240A">
        <w:rPr>
          <w:rFonts w:cs="Arial"/>
          <w:i/>
          <w:color w:val="221F1F"/>
          <w:w w:val="90"/>
          <w:sz w:val="24"/>
          <w:szCs w:val="24"/>
        </w:rPr>
        <w:t xml:space="preserve">Türk Gıda Kodeksi Gıda Katkı </w:t>
      </w:r>
      <w:r w:rsidR="00BF18C5" w:rsidRPr="00BF18C5">
        <w:rPr>
          <w:rFonts w:cs="Arial"/>
          <w:i/>
          <w:w w:val="90"/>
          <w:sz w:val="24"/>
          <w:szCs w:val="24"/>
        </w:rPr>
        <w:t>Maddelerinin Spesifikasyonları Hakkında Yönetmelik</w:t>
      </w:r>
      <w:r w:rsidR="00BF18C5" w:rsidRPr="00BF18C5">
        <w:rPr>
          <w:rFonts w:cs="Arial"/>
          <w:w w:val="90"/>
          <w:sz w:val="24"/>
          <w:szCs w:val="24"/>
        </w:rPr>
        <w:t>’te ayrıntılı olarak belirlenmiştir. Gıdalarda kullanılacak katkı maddelerinin bu spesifikasyonlara uygun olması gereklidir.</w:t>
      </w:r>
    </w:p>
    <w:p w14:paraId="69ECE503" w14:textId="77777777" w:rsidR="00BF18C5" w:rsidRPr="00BF18C5" w:rsidRDefault="00BF18C5" w:rsidP="00BF18C5">
      <w:pPr>
        <w:pStyle w:val="GvdeMetni"/>
        <w:spacing w:before="160" w:after="160" w:line="22" w:lineRule="atLeast"/>
        <w:ind w:left="142" w:right="121"/>
        <w:jc w:val="both"/>
        <w:rPr>
          <w:rFonts w:cs="Arial"/>
          <w:w w:val="90"/>
          <w:sz w:val="24"/>
          <w:szCs w:val="24"/>
        </w:rPr>
      </w:pPr>
      <w:r w:rsidRPr="00BF18C5">
        <w:rPr>
          <w:rFonts w:cs="Arial"/>
          <w:w w:val="90"/>
          <w:sz w:val="24"/>
          <w:szCs w:val="24"/>
        </w:rPr>
        <w:t xml:space="preserve">Gıda üreticilerine ve tüketicilere sunulan gıda katkı maddelerinin etiketlenmesine ilişkin ayrıntılı kurallar, </w:t>
      </w:r>
      <w:r w:rsidRPr="00BF18C5">
        <w:rPr>
          <w:rFonts w:cs="Arial"/>
          <w:i/>
          <w:w w:val="90"/>
          <w:sz w:val="24"/>
          <w:szCs w:val="24"/>
        </w:rPr>
        <w:t>Türk Gıda Kodeksi Gıda Katkı Maddeleri Yönetmeliği</w:t>
      </w:r>
      <w:r w:rsidRPr="00BF18C5">
        <w:rPr>
          <w:rFonts w:cs="Arial"/>
          <w:w w:val="90"/>
          <w:sz w:val="24"/>
          <w:szCs w:val="24"/>
        </w:rPr>
        <w:t xml:space="preserve"> ile </w:t>
      </w:r>
      <w:r w:rsidRPr="00BF18C5">
        <w:rPr>
          <w:rFonts w:cs="Arial"/>
          <w:i/>
          <w:w w:val="90"/>
          <w:sz w:val="24"/>
          <w:szCs w:val="24"/>
        </w:rPr>
        <w:t>Türk Gıda Kodeksi Gıda Etiketleme ve Tüketicileri Bilgilendirme Yönetmeliği’nde</w:t>
      </w:r>
      <w:r w:rsidRPr="00BF18C5">
        <w:rPr>
          <w:rFonts w:cs="Arial"/>
          <w:w w:val="90"/>
          <w:sz w:val="24"/>
          <w:szCs w:val="24"/>
        </w:rPr>
        <w:t xml:space="preserve"> belirlenmiştir. Gıda katkı maddelerinin kullanıldığı gıda ürünlerinin etiketlerinde ilgili fonksiyonel sınıf adını takiben kendi özel adları veya E kodları ile birlikte verilebilmektedir. Ancak tüketicilerden alınan bildirimlerde, katkı maddesinin etikette sadece E kodu ile yazılmasının satınalma tercihini doğrudan etkileyen unsurlardan olduğu göz ardı edilmemelidir. </w:t>
      </w:r>
    </w:p>
    <w:p w14:paraId="401A8772" w14:textId="77777777" w:rsidR="00BF18C5"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Ülkemizin gıda katkı maddeleri mevzuatı ilgili AB mevzuatı ile </w:t>
      </w:r>
      <w:r w:rsidR="00AD527A" w:rsidRPr="00BF240A">
        <w:rPr>
          <w:rFonts w:cs="Arial"/>
          <w:color w:val="221F1F"/>
          <w:w w:val="90"/>
          <w:sz w:val="24"/>
          <w:szCs w:val="24"/>
        </w:rPr>
        <w:t xml:space="preserve">büyük ölçüde </w:t>
      </w:r>
      <w:r w:rsidRPr="00BF240A">
        <w:rPr>
          <w:rFonts w:cs="Arial"/>
          <w:color w:val="221F1F"/>
          <w:w w:val="90"/>
          <w:sz w:val="24"/>
          <w:szCs w:val="24"/>
        </w:rPr>
        <w:t xml:space="preserve">uyumludur ve Yönetmelikte AB mevzuatında izin verilen gıda katkı maddeleri </w:t>
      </w:r>
      <w:r w:rsidR="00AD527A" w:rsidRPr="00BF240A">
        <w:rPr>
          <w:rFonts w:cs="Arial"/>
          <w:color w:val="221F1F"/>
          <w:w w:val="90"/>
          <w:sz w:val="24"/>
          <w:szCs w:val="24"/>
        </w:rPr>
        <w:t>yer almak</w:t>
      </w:r>
      <w:r w:rsidRPr="00BF240A">
        <w:rPr>
          <w:rFonts w:cs="Arial"/>
          <w:color w:val="221F1F"/>
          <w:w w:val="90"/>
          <w:sz w:val="24"/>
          <w:szCs w:val="24"/>
        </w:rPr>
        <w:t>tadır. A</w:t>
      </w:r>
      <w:r w:rsidR="00AD527A" w:rsidRPr="00BF240A">
        <w:rPr>
          <w:rFonts w:cs="Arial"/>
          <w:color w:val="221F1F"/>
          <w:w w:val="90"/>
          <w:sz w:val="24"/>
          <w:szCs w:val="24"/>
        </w:rPr>
        <w:t xml:space="preserve">yrıca </w:t>
      </w:r>
      <w:r w:rsidRPr="00BF240A">
        <w:rPr>
          <w:rFonts w:cs="Arial"/>
          <w:color w:val="221F1F"/>
          <w:w w:val="90"/>
          <w:sz w:val="24"/>
          <w:szCs w:val="24"/>
        </w:rPr>
        <w:t xml:space="preserve">ülkemizde yeni bir gıda katkı maddesinin listelere girmesi için </w:t>
      </w:r>
      <w:r w:rsidR="00AE4670" w:rsidRPr="00BF240A">
        <w:rPr>
          <w:rFonts w:cs="Arial"/>
          <w:color w:val="221F1F"/>
          <w:w w:val="90"/>
          <w:sz w:val="24"/>
          <w:szCs w:val="24"/>
        </w:rPr>
        <w:t>gerekli prosedür</w:t>
      </w:r>
      <w:r w:rsidRPr="00BF240A">
        <w:rPr>
          <w:rFonts w:cs="Arial"/>
          <w:color w:val="221F1F"/>
          <w:w w:val="90"/>
          <w:sz w:val="24"/>
          <w:szCs w:val="24"/>
        </w:rPr>
        <w:t xml:space="preserve"> </w:t>
      </w:r>
      <w:r w:rsidRPr="00BF240A">
        <w:rPr>
          <w:rFonts w:cs="Arial"/>
          <w:i/>
          <w:color w:val="221F1F"/>
          <w:w w:val="90"/>
          <w:sz w:val="24"/>
          <w:szCs w:val="24"/>
        </w:rPr>
        <w:t>Türk Gıda Kodeksi Gıda Katkı Maddeleri, Gıda Enzimleri ve Gıda Aroma Vericilerine İlişkin Ortak İzin Prosedürü Hakkında Yönetmelik</w:t>
      </w:r>
      <w:r w:rsidR="00AE4670" w:rsidRPr="00BF240A">
        <w:rPr>
          <w:rFonts w:cs="Arial"/>
          <w:i/>
          <w:color w:val="221F1F"/>
          <w:w w:val="90"/>
          <w:sz w:val="24"/>
          <w:szCs w:val="24"/>
        </w:rPr>
        <w:t xml:space="preserve"> </w:t>
      </w:r>
      <w:r w:rsidR="00AE4670" w:rsidRPr="00BF240A">
        <w:rPr>
          <w:rFonts w:cs="Arial"/>
          <w:color w:val="221F1F"/>
          <w:w w:val="90"/>
          <w:sz w:val="24"/>
          <w:szCs w:val="24"/>
        </w:rPr>
        <w:t>ile belirlenmiştir</w:t>
      </w:r>
      <w:r w:rsidRPr="00BF240A">
        <w:rPr>
          <w:rFonts w:cs="Arial"/>
          <w:color w:val="221F1F"/>
          <w:w w:val="90"/>
          <w:sz w:val="24"/>
          <w:szCs w:val="24"/>
        </w:rPr>
        <w:t xml:space="preserve">. </w:t>
      </w:r>
    </w:p>
    <w:p w14:paraId="54CAF4B5" w14:textId="77777777" w:rsidR="00BF18C5" w:rsidRDefault="00AE4670"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Avrupa Birliği’nde k</w:t>
      </w:r>
      <w:r w:rsidR="008A50F1" w:rsidRPr="00BF240A">
        <w:rPr>
          <w:rFonts w:cs="Arial"/>
          <w:color w:val="221F1F"/>
          <w:w w:val="90"/>
          <w:sz w:val="24"/>
          <w:szCs w:val="24"/>
        </w:rPr>
        <w:t>ullanım izni verilmeden önce, gıda katkı maddeleri</w:t>
      </w:r>
      <w:r w:rsidR="0024149B" w:rsidRPr="00BF240A">
        <w:rPr>
          <w:rFonts w:cs="Arial"/>
          <w:color w:val="221F1F"/>
          <w:w w:val="90"/>
          <w:sz w:val="24"/>
          <w:szCs w:val="24"/>
        </w:rPr>
        <w:t>nin güvenilirlikleri</w:t>
      </w:r>
      <w:r w:rsidR="008A50F1" w:rsidRPr="00BF240A">
        <w:rPr>
          <w:rFonts w:cs="Arial"/>
          <w:color w:val="221F1F"/>
          <w:w w:val="90"/>
          <w:sz w:val="24"/>
          <w:szCs w:val="24"/>
        </w:rPr>
        <w:t xml:space="preserve">, Avrupa Komisyonu'na gıda </w:t>
      </w:r>
      <w:r w:rsidR="007C55DD">
        <w:rPr>
          <w:rFonts w:cs="Arial"/>
          <w:color w:val="221F1F"/>
          <w:w w:val="90"/>
          <w:sz w:val="24"/>
          <w:szCs w:val="24"/>
        </w:rPr>
        <w:t>güvenilirliği</w:t>
      </w:r>
      <w:r w:rsidR="008A50F1" w:rsidRPr="00BF240A">
        <w:rPr>
          <w:rFonts w:cs="Arial"/>
          <w:color w:val="221F1F"/>
          <w:w w:val="90"/>
          <w:sz w:val="24"/>
          <w:szCs w:val="24"/>
        </w:rPr>
        <w:t xml:space="preserve"> ile ilgili konularda tavsiyelerde bulunan uzman </w:t>
      </w:r>
      <w:r w:rsidR="008A50F1" w:rsidRPr="00BF240A">
        <w:rPr>
          <w:rFonts w:cs="Arial"/>
          <w:color w:val="221F1F"/>
          <w:w w:val="90"/>
          <w:sz w:val="24"/>
          <w:szCs w:val="24"/>
        </w:rPr>
        <w:lastRenderedPageBreak/>
        <w:t>risk değerlendirme kuruluşu Avrupa Gıda Güvenliği O</w:t>
      </w:r>
      <w:r w:rsidR="0024149B" w:rsidRPr="00BF240A">
        <w:rPr>
          <w:rFonts w:cs="Arial"/>
          <w:color w:val="221F1F"/>
          <w:w w:val="90"/>
          <w:sz w:val="24"/>
          <w:szCs w:val="24"/>
        </w:rPr>
        <w:t xml:space="preserve">toritesi (EFSA) tarafından </w:t>
      </w:r>
      <w:r w:rsidR="008A50F1" w:rsidRPr="00BF240A">
        <w:rPr>
          <w:rFonts w:cs="Arial"/>
          <w:color w:val="221F1F"/>
          <w:w w:val="90"/>
          <w:sz w:val="24"/>
          <w:szCs w:val="24"/>
        </w:rPr>
        <w:t xml:space="preserve"> değerlendirilir. </w:t>
      </w:r>
      <w:bookmarkStart w:id="0" w:name="_Hlk164245585"/>
    </w:p>
    <w:p w14:paraId="091AAADC" w14:textId="423B1DE5" w:rsidR="00BF18C5"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Yeni bir </w:t>
      </w:r>
      <w:r w:rsidR="0024149B" w:rsidRPr="00BF240A">
        <w:rPr>
          <w:rFonts w:cs="Arial"/>
          <w:color w:val="221F1F"/>
          <w:w w:val="90"/>
          <w:sz w:val="24"/>
          <w:szCs w:val="24"/>
        </w:rPr>
        <w:t xml:space="preserve">gıda </w:t>
      </w:r>
      <w:r w:rsidRPr="00BF240A">
        <w:rPr>
          <w:rFonts w:cs="Arial"/>
          <w:color w:val="221F1F"/>
          <w:w w:val="90"/>
          <w:sz w:val="24"/>
          <w:szCs w:val="24"/>
        </w:rPr>
        <w:t>katkı maddesi veya yeniden değerlendirilmekte olan bir katkı maddesinin, EFSA tarafından güven</w:t>
      </w:r>
      <w:r w:rsidR="00A51498">
        <w:rPr>
          <w:rFonts w:cs="Arial"/>
          <w:color w:val="221F1F"/>
          <w:w w:val="90"/>
          <w:sz w:val="24"/>
          <w:szCs w:val="24"/>
        </w:rPr>
        <w:t>ilir</w:t>
      </w:r>
      <w:r w:rsidRPr="00BF240A">
        <w:rPr>
          <w:rFonts w:cs="Arial"/>
          <w:color w:val="221F1F"/>
          <w:w w:val="90"/>
          <w:sz w:val="24"/>
          <w:szCs w:val="24"/>
        </w:rPr>
        <w:t xml:space="preserve"> olduğuna karar verilmesi halinde (genellikle) </w:t>
      </w:r>
      <w:bookmarkStart w:id="1" w:name="_Hlk164245537"/>
      <w:r w:rsidRPr="00BF240A">
        <w:rPr>
          <w:rFonts w:cs="Arial"/>
          <w:color w:val="221F1F"/>
          <w:w w:val="90"/>
          <w:sz w:val="24"/>
          <w:szCs w:val="24"/>
        </w:rPr>
        <w:t>Kabul Edilebilir Günlük Alım Miktarı (ADI)</w:t>
      </w:r>
      <w:r w:rsidRPr="005721F3">
        <w:rPr>
          <w:rStyle w:val="DipnotMetniChar"/>
          <w:rFonts w:cs="Arial"/>
          <w:color w:val="221F1F"/>
          <w:w w:val="90"/>
          <w:sz w:val="24"/>
          <w:szCs w:val="24"/>
          <w:vertAlign w:val="superscript"/>
        </w:rPr>
        <w:footnoteReference w:id="1"/>
      </w:r>
      <w:r w:rsidRPr="00BF240A">
        <w:rPr>
          <w:rFonts w:cs="Arial"/>
          <w:color w:val="221F1F"/>
          <w:w w:val="90"/>
          <w:sz w:val="24"/>
          <w:szCs w:val="24"/>
        </w:rPr>
        <w:t xml:space="preserve"> belirleni</w:t>
      </w:r>
      <w:bookmarkEnd w:id="1"/>
      <w:r w:rsidRPr="00BF240A">
        <w:rPr>
          <w:rFonts w:cs="Arial"/>
          <w:color w:val="221F1F"/>
          <w:w w:val="90"/>
          <w:sz w:val="24"/>
          <w:szCs w:val="24"/>
        </w:rPr>
        <w:t>r</w:t>
      </w:r>
      <w:bookmarkEnd w:id="0"/>
      <w:r w:rsidRPr="00BF240A">
        <w:rPr>
          <w:rFonts w:cs="Arial"/>
          <w:color w:val="221F1F"/>
          <w:w w:val="90"/>
          <w:sz w:val="24"/>
          <w:szCs w:val="24"/>
        </w:rPr>
        <w:t xml:space="preserve">. </w:t>
      </w:r>
    </w:p>
    <w:p w14:paraId="5F196B00" w14:textId="77777777" w:rsidR="008A50F1" w:rsidRPr="00BF240A" w:rsidRDefault="008A50F1" w:rsidP="00BF240A">
      <w:pPr>
        <w:pStyle w:val="GvdeMetni"/>
        <w:spacing w:before="160" w:after="160" w:line="22" w:lineRule="atLeast"/>
        <w:ind w:left="142" w:right="121"/>
        <w:jc w:val="both"/>
        <w:rPr>
          <w:rFonts w:cs="Arial"/>
          <w:color w:val="221F1F"/>
          <w:w w:val="90"/>
          <w:sz w:val="24"/>
          <w:szCs w:val="24"/>
        </w:rPr>
      </w:pPr>
      <w:r w:rsidRPr="00BF240A">
        <w:rPr>
          <w:rFonts w:cs="Arial"/>
          <w:color w:val="221F1F"/>
          <w:w w:val="90"/>
          <w:sz w:val="24"/>
          <w:szCs w:val="24"/>
        </w:rPr>
        <w:t xml:space="preserve">Komisyon, </w:t>
      </w:r>
      <w:r w:rsidR="00BF18C5">
        <w:rPr>
          <w:rFonts w:cs="Arial"/>
          <w:color w:val="221F1F"/>
          <w:w w:val="90"/>
          <w:sz w:val="24"/>
          <w:szCs w:val="24"/>
        </w:rPr>
        <w:t>katkı maddesinin</w:t>
      </w:r>
      <w:r w:rsidRPr="00BF240A">
        <w:rPr>
          <w:rFonts w:cs="Arial"/>
          <w:color w:val="221F1F"/>
          <w:w w:val="90"/>
          <w:sz w:val="24"/>
          <w:szCs w:val="24"/>
        </w:rPr>
        <w:t xml:space="preserve"> izin verilen gıda katkı maddeleri listesine eklenmesi için mevzuatta değişiklik yapılması sürecini başlatır. </w:t>
      </w:r>
      <w:r w:rsidR="00BF18C5">
        <w:rPr>
          <w:rFonts w:cs="Arial"/>
          <w:color w:val="221F1F"/>
          <w:w w:val="90"/>
          <w:sz w:val="24"/>
          <w:szCs w:val="24"/>
        </w:rPr>
        <w:t>Katkı maddesinin</w:t>
      </w:r>
      <w:r w:rsidRPr="00BF240A">
        <w:rPr>
          <w:rFonts w:cs="Arial"/>
          <w:color w:val="221F1F"/>
          <w:w w:val="90"/>
          <w:sz w:val="24"/>
          <w:szCs w:val="24"/>
        </w:rPr>
        <w:t xml:space="preserve"> listeye dahil edilmesine ek olarak, normalde katkı maddesinin kullanılabileceği özel koşullar, özellikle de kullanılabileceği gıda </w:t>
      </w:r>
      <w:r w:rsidR="00B2792A" w:rsidRPr="00BF240A">
        <w:rPr>
          <w:rFonts w:cs="Arial"/>
          <w:color w:val="221F1F"/>
          <w:w w:val="90"/>
          <w:sz w:val="24"/>
          <w:szCs w:val="24"/>
        </w:rPr>
        <w:t xml:space="preserve">kategorileri </w:t>
      </w:r>
      <w:r w:rsidRPr="00BF240A">
        <w:rPr>
          <w:rFonts w:cs="Arial"/>
          <w:color w:val="221F1F"/>
          <w:w w:val="90"/>
          <w:sz w:val="24"/>
          <w:szCs w:val="24"/>
        </w:rPr>
        <w:t>ve maksimum kullanım seviyesi belirlenir. AB düzeyinde izin verildikten sonra, bir gıda katkı maddesi veya onu içeren gıdalar</w:t>
      </w:r>
      <w:r w:rsidR="00B2792A" w:rsidRPr="00BF240A">
        <w:rPr>
          <w:rFonts w:cs="Arial"/>
          <w:color w:val="221F1F"/>
          <w:w w:val="90"/>
          <w:sz w:val="24"/>
          <w:szCs w:val="24"/>
        </w:rPr>
        <w:t>,</w:t>
      </w:r>
      <w:r w:rsidRPr="00BF240A">
        <w:rPr>
          <w:rFonts w:cs="Arial"/>
          <w:color w:val="221F1F"/>
          <w:w w:val="90"/>
          <w:sz w:val="24"/>
          <w:szCs w:val="24"/>
        </w:rPr>
        <w:t xml:space="preserve"> AB mevzuatına uyum çerçevesinde gerekli mevzuat düzenlemesinin yapılmasının ardından</w:t>
      </w:r>
      <w:r w:rsidR="00B2792A" w:rsidRPr="00BF240A">
        <w:rPr>
          <w:rFonts w:cs="Arial"/>
          <w:color w:val="221F1F"/>
          <w:w w:val="90"/>
          <w:sz w:val="24"/>
          <w:szCs w:val="24"/>
        </w:rPr>
        <w:t xml:space="preserve"> ülkemizde de</w:t>
      </w:r>
      <w:r w:rsidRPr="00BF240A">
        <w:rPr>
          <w:rFonts w:cs="Arial"/>
          <w:color w:val="221F1F"/>
          <w:w w:val="90"/>
          <w:sz w:val="24"/>
          <w:szCs w:val="24"/>
        </w:rPr>
        <w:t xml:space="preserve"> piyasaya </w:t>
      </w:r>
      <w:r w:rsidR="005E704F" w:rsidRPr="00BF240A">
        <w:rPr>
          <w:rFonts w:cs="Arial"/>
          <w:color w:val="221F1F"/>
          <w:w w:val="90"/>
          <w:sz w:val="24"/>
          <w:szCs w:val="24"/>
        </w:rPr>
        <w:t xml:space="preserve">arz </w:t>
      </w:r>
      <w:r w:rsidR="00BF18C5">
        <w:rPr>
          <w:rFonts w:cs="Arial"/>
          <w:color w:val="221F1F"/>
          <w:w w:val="90"/>
          <w:sz w:val="24"/>
          <w:szCs w:val="24"/>
        </w:rPr>
        <w:t>edilebilmektedir.</w:t>
      </w:r>
    </w:p>
    <w:p w14:paraId="6D2AB7DD" w14:textId="77777777" w:rsidR="00BC0FAD" w:rsidRPr="00BF240A" w:rsidRDefault="00BC0FAD" w:rsidP="00BF240A">
      <w:pPr>
        <w:pStyle w:val="GvdeMetni"/>
        <w:spacing w:before="160" w:after="160" w:line="22" w:lineRule="atLeast"/>
        <w:ind w:left="142" w:right="121"/>
        <w:jc w:val="both"/>
        <w:rPr>
          <w:rFonts w:cs="Times New Roman"/>
          <w:sz w:val="24"/>
          <w:szCs w:val="24"/>
        </w:rPr>
      </w:pPr>
    </w:p>
    <w:p w14:paraId="1ADC8376" w14:textId="77777777" w:rsidR="002464CD" w:rsidRDefault="002464CD" w:rsidP="00BF240A">
      <w:pPr>
        <w:pStyle w:val="GvdeMetni"/>
        <w:spacing w:before="160" w:after="160" w:line="22" w:lineRule="atLeast"/>
        <w:ind w:left="142" w:right="121"/>
        <w:jc w:val="both"/>
        <w:rPr>
          <w:sz w:val="16"/>
        </w:rPr>
      </w:pPr>
    </w:p>
    <w:p w14:paraId="18AC082E" w14:textId="77777777" w:rsidR="00BF240A" w:rsidRDefault="00BF240A" w:rsidP="00BF240A">
      <w:pPr>
        <w:pStyle w:val="GvdeMetni"/>
        <w:spacing w:before="160" w:after="160" w:line="22" w:lineRule="atLeast"/>
        <w:ind w:left="142" w:right="121"/>
        <w:jc w:val="both"/>
        <w:rPr>
          <w:sz w:val="16"/>
        </w:rPr>
      </w:pPr>
    </w:p>
    <w:p w14:paraId="1AC29D09" w14:textId="77777777" w:rsidR="00BF240A" w:rsidRDefault="00BF240A" w:rsidP="00BF240A">
      <w:pPr>
        <w:pStyle w:val="GvdeMetni"/>
        <w:spacing w:before="160" w:after="160" w:line="22" w:lineRule="atLeast"/>
        <w:ind w:left="142" w:right="121"/>
        <w:jc w:val="both"/>
        <w:rPr>
          <w:sz w:val="16"/>
        </w:rPr>
      </w:pPr>
    </w:p>
    <w:p w14:paraId="370F3152" w14:textId="77777777" w:rsidR="00BF240A" w:rsidRDefault="00BF240A" w:rsidP="00BF240A">
      <w:pPr>
        <w:pStyle w:val="GvdeMetni"/>
        <w:spacing w:before="160" w:after="160" w:line="22" w:lineRule="atLeast"/>
        <w:ind w:left="142" w:right="121"/>
        <w:jc w:val="both"/>
        <w:rPr>
          <w:sz w:val="16"/>
        </w:rPr>
      </w:pPr>
    </w:p>
    <w:p w14:paraId="5CE3E277" w14:textId="77777777" w:rsidR="00BF240A" w:rsidRDefault="00BF240A" w:rsidP="00BF240A">
      <w:pPr>
        <w:pStyle w:val="GvdeMetni"/>
        <w:spacing w:before="160" w:after="160" w:line="22" w:lineRule="atLeast"/>
        <w:ind w:left="142" w:right="121"/>
        <w:jc w:val="both"/>
        <w:rPr>
          <w:sz w:val="16"/>
        </w:rPr>
      </w:pPr>
    </w:p>
    <w:p w14:paraId="2D73DA9B" w14:textId="77777777" w:rsidR="00BF240A" w:rsidRDefault="00BF240A" w:rsidP="00BF240A">
      <w:pPr>
        <w:pStyle w:val="GvdeMetni"/>
        <w:spacing w:before="160" w:after="160" w:line="22" w:lineRule="atLeast"/>
        <w:ind w:left="142" w:right="121"/>
        <w:jc w:val="both"/>
        <w:rPr>
          <w:sz w:val="16"/>
        </w:rPr>
      </w:pPr>
    </w:p>
    <w:p w14:paraId="50962AF3" w14:textId="77777777" w:rsidR="00BF240A" w:rsidRDefault="00BF240A" w:rsidP="00BF240A">
      <w:pPr>
        <w:pStyle w:val="GvdeMetni"/>
        <w:spacing w:before="160" w:after="160" w:line="22" w:lineRule="atLeast"/>
        <w:ind w:left="142" w:right="121"/>
        <w:jc w:val="both"/>
        <w:rPr>
          <w:sz w:val="16"/>
        </w:rPr>
      </w:pPr>
    </w:p>
    <w:p w14:paraId="2BFA806C" w14:textId="77777777" w:rsidR="00BF240A" w:rsidRDefault="00BF240A" w:rsidP="00BF240A">
      <w:pPr>
        <w:pStyle w:val="GvdeMetni"/>
        <w:spacing w:before="160" w:after="160" w:line="22" w:lineRule="atLeast"/>
        <w:ind w:left="142" w:right="121"/>
        <w:jc w:val="both"/>
        <w:rPr>
          <w:sz w:val="16"/>
        </w:rPr>
      </w:pPr>
    </w:p>
    <w:p w14:paraId="441D8866" w14:textId="77777777" w:rsidR="00BF240A" w:rsidRDefault="00BF240A" w:rsidP="00BF240A">
      <w:pPr>
        <w:pStyle w:val="GvdeMetni"/>
        <w:spacing w:before="160" w:after="160" w:line="22" w:lineRule="atLeast"/>
        <w:ind w:left="142" w:right="121"/>
        <w:jc w:val="both"/>
        <w:rPr>
          <w:sz w:val="16"/>
        </w:rPr>
      </w:pPr>
    </w:p>
    <w:p w14:paraId="3C0690BD" w14:textId="77777777" w:rsidR="00BF240A" w:rsidRDefault="00BF240A" w:rsidP="00BF240A">
      <w:pPr>
        <w:pStyle w:val="GvdeMetni"/>
        <w:spacing w:before="160" w:after="160" w:line="22" w:lineRule="atLeast"/>
        <w:ind w:left="142" w:right="121"/>
        <w:jc w:val="both"/>
        <w:rPr>
          <w:sz w:val="16"/>
        </w:rPr>
      </w:pPr>
    </w:p>
    <w:p w14:paraId="62EB7AC6" w14:textId="77777777" w:rsidR="00BF240A" w:rsidRDefault="00BF240A" w:rsidP="00BF240A">
      <w:pPr>
        <w:pStyle w:val="GvdeMetni"/>
        <w:spacing w:before="160" w:after="160" w:line="22" w:lineRule="atLeast"/>
        <w:ind w:left="142" w:right="121"/>
        <w:jc w:val="both"/>
        <w:rPr>
          <w:sz w:val="16"/>
        </w:rPr>
      </w:pPr>
    </w:p>
    <w:p w14:paraId="7ED1EF25" w14:textId="77777777" w:rsidR="00BF240A" w:rsidRDefault="00BF240A" w:rsidP="00BF240A">
      <w:pPr>
        <w:pStyle w:val="GvdeMetni"/>
        <w:spacing w:before="160" w:after="160" w:line="22" w:lineRule="atLeast"/>
        <w:ind w:left="142" w:right="121"/>
        <w:jc w:val="both"/>
        <w:rPr>
          <w:sz w:val="16"/>
        </w:rPr>
      </w:pPr>
    </w:p>
    <w:p w14:paraId="56D049E3" w14:textId="77777777" w:rsidR="00BF240A" w:rsidRDefault="00BF240A" w:rsidP="00BF240A">
      <w:pPr>
        <w:pStyle w:val="GvdeMetni"/>
        <w:spacing w:before="160" w:after="160" w:line="22" w:lineRule="atLeast"/>
        <w:ind w:left="142" w:right="121"/>
        <w:jc w:val="both"/>
        <w:rPr>
          <w:sz w:val="16"/>
        </w:rPr>
      </w:pPr>
    </w:p>
    <w:p w14:paraId="0FAF7597" w14:textId="77777777" w:rsidR="00BF240A" w:rsidRDefault="00BF240A" w:rsidP="00BF240A">
      <w:pPr>
        <w:pStyle w:val="GvdeMetni"/>
        <w:spacing w:before="160" w:after="160" w:line="22" w:lineRule="atLeast"/>
        <w:ind w:left="142" w:right="121"/>
        <w:jc w:val="both"/>
        <w:rPr>
          <w:sz w:val="16"/>
        </w:rPr>
      </w:pPr>
    </w:p>
    <w:p w14:paraId="593ED973" w14:textId="77777777" w:rsidR="00BF240A" w:rsidRDefault="00BF240A" w:rsidP="00BF240A">
      <w:pPr>
        <w:pStyle w:val="GvdeMetni"/>
        <w:spacing w:before="160" w:after="160" w:line="22" w:lineRule="atLeast"/>
        <w:ind w:left="142" w:right="121"/>
        <w:jc w:val="both"/>
        <w:rPr>
          <w:sz w:val="16"/>
        </w:rPr>
      </w:pPr>
    </w:p>
    <w:p w14:paraId="5B290870" w14:textId="256F6772" w:rsidR="00BF240A" w:rsidRDefault="00BF240A" w:rsidP="00BF240A">
      <w:pPr>
        <w:pStyle w:val="GvdeMetni"/>
        <w:spacing w:before="160" w:after="160" w:line="22" w:lineRule="atLeast"/>
        <w:ind w:left="142" w:right="121"/>
        <w:jc w:val="both"/>
        <w:rPr>
          <w:sz w:val="16"/>
        </w:rPr>
      </w:pPr>
    </w:p>
    <w:p w14:paraId="3DE04C8B" w14:textId="60E538F3" w:rsidR="00C25599" w:rsidRDefault="00C25599" w:rsidP="00BF240A">
      <w:pPr>
        <w:pStyle w:val="GvdeMetni"/>
        <w:spacing w:before="160" w:after="160" w:line="22" w:lineRule="atLeast"/>
        <w:ind w:left="142" w:right="121"/>
        <w:jc w:val="both"/>
        <w:rPr>
          <w:sz w:val="16"/>
        </w:rPr>
      </w:pPr>
    </w:p>
    <w:p w14:paraId="54C6B4EB" w14:textId="661771C3" w:rsidR="00C25599" w:rsidRDefault="00C25599" w:rsidP="00BF240A">
      <w:pPr>
        <w:pStyle w:val="GvdeMetni"/>
        <w:spacing w:before="160" w:after="160" w:line="22" w:lineRule="atLeast"/>
        <w:ind w:left="142" w:right="121"/>
        <w:jc w:val="both"/>
        <w:rPr>
          <w:sz w:val="16"/>
        </w:rPr>
      </w:pPr>
    </w:p>
    <w:p w14:paraId="2C74303D" w14:textId="77777777" w:rsidR="00C25599" w:rsidRDefault="00C25599" w:rsidP="00BF240A">
      <w:pPr>
        <w:pStyle w:val="GvdeMetni"/>
        <w:spacing w:before="160" w:after="160" w:line="22" w:lineRule="atLeast"/>
        <w:ind w:left="142" w:right="121"/>
        <w:jc w:val="both"/>
        <w:rPr>
          <w:sz w:val="16"/>
        </w:rPr>
      </w:pPr>
    </w:p>
    <w:p w14:paraId="50358D99" w14:textId="77777777" w:rsidR="00BF240A" w:rsidRDefault="00BF240A" w:rsidP="00BF240A">
      <w:pPr>
        <w:pStyle w:val="GvdeMetni"/>
        <w:spacing w:before="160" w:after="160" w:line="22" w:lineRule="atLeast"/>
        <w:ind w:left="142" w:right="121"/>
        <w:jc w:val="both"/>
        <w:rPr>
          <w:sz w:val="16"/>
        </w:rPr>
      </w:pPr>
    </w:p>
    <w:p w14:paraId="3186096A" w14:textId="77777777" w:rsidR="00BF240A" w:rsidRDefault="00BF240A" w:rsidP="00BF240A">
      <w:pPr>
        <w:pStyle w:val="GvdeMetni"/>
        <w:spacing w:before="160" w:after="160" w:line="22" w:lineRule="atLeast"/>
        <w:ind w:left="142" w:right="121"/>
        <w:jc w:val="both"/>
        <w:rPr>
          <w:sz w:val="16"/>
        </w:rPr>
      </w:pPr>
    </w:p>
    <w:p w14:paraId="7E23F162" w14:textId="77777777" w:rsidR="00BF240A" w:rsidRDefault="00BF240A" w:rsidP="00BF240A">
      <w:pPr>
        <w:pStyle w:val="GvdeMetni"/>
        <w:spacing w:before="160" w:after="160" w:line="22" w:lineRule="atLeast"/>
        <w:ind w:left="142" w:right="121"/>
        <w:jc w:val="both"/>
        <w:rPr>
          <w:sz w:val="16"/>
        </w:rPr>
      </w:pPr>
    </w:p>
    <w:p w14:paraId="43F0408D" w14:textId="77777777" w:rsidR="00BF240A" w:rsidRDefault="00BF240A" w:rsidP="00BF240A">
      <w:pPr>
        <w:pStyle w:val="GvdeMetni"/>
        <w:spacing w:before="160" w:after="160" w:line="22" w:lineRule="atLeast"/>
        <w:ind w:left="142" w:right="121"/>
        <w:jc w:val="both"/>
        <w:rPr>
          <w:sz w:val="16"/>
        </w:rPr>
      </w:pPr>
    </w:p>
    <w:p w14:paraId="72E9361D" w14:textId="77777777" w:rsidR="00BF240A" w:rsidRDefault="00BF240A" w:rsidP="00BF240A">
      <w:pPr>
        <w:pStyle w:val="GvdeMetni"/>
        <w:spacing w:before="160" w:after="160" w:line="22" w:lineRule="atLeast"/>
        <w:ind w:left="142" w:right="121"/>
        <w:jc w:val="both"/>
        <w:rPr>
          <w:sz w:val="16"/>
        </w:rPr>
      </w:pPr>
    </w:p>
    <w:p w14:paraId="77CDEF04" w14:textId="77777777" w:rsidR="00BC0FAD" w:rsidRPr="0032662D" w:rsidRDefault="00A8791C" w:rsidP="00AE4C92">
      <w:pPr>
        <w:pStyle w:val="Balk1"/>
        <w:ind w:left="142" w:right="121"/>
        <w:jc w:val="both"/>
        <w:rPr>
          <w:color w:val="FF0000"/>
          <w:sz w:val="40"/>
          <w:szCs w:val="40"/>
        </w:rPr>
      </w:pPr>
      <w:bookmarkStart w:id="2" w:name="_bookmark1"/>
      <w:bookmarkEnd w:id="2"/>
      <w:r w:rsidRPr="0032662D">
        <w:rPr>
          <w:color w:val="FF0000"/>
          <w:sz w:val="40"/>
          <w:szCs w:val="40"/>
        </w:rPr>
        <w:lastRenderedPageBreak/>
        <w:t>Giriş</w:t>
      </w:r>
    </w:p>
    <w:p w14:paraId="32576FA7" w14:textId="77777777" w:rsidR="00672AC9" w:rsidRPr="00BF240A" w:rsidRDefault="00672AC9" w:rsidP="00AE4C92">
      <w:pPr>
        <w:pStyle w:val="GvdeMetni"/>
        <w:spacing w:line="264" w:lineRule="auto"/>
        <w:ind w:left="142" w:right="121"/>
        <w:jc w:val="both"/>
        <w:rPr>
          <w:color w:val="221F1F"/>
          <w:w w:val="90"/>
        </w:rPr>
      </w:pPr>
    </w:p>
    <w:p w14:paraId="7F708CE1" w14:textId="7E3CD138" w:rsidR="00BC0FAD" w:rsidRPr="00BF240A" w:rsidRDefault="00AF21E6"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Bu kılavuz</w:t>
      </w:r>
      <w:r w:rsidR="00B2792A" w:rsidRPr="00BF240A">
        <w:rPr>
          <w:rFonts w:cs="Arial"/>
          <w:color w:val="221F1F"/>
          <w:w w:val="90"/>
          <w:sz w:val="24"/>
          <w:szCs w:val="24"/>
        </w:rPr>
        <w:t>,</w:t>
      </w:r>
      <w:r w:rsidRPr="00BF240A">
        <w:rPr>
          <w:rFonts w:cs="Arial"/>
          <w:color w:val="221F1F"/>
          <w:w w:val="90"/>
          <w:sz w:val="24"/>
          <w:szCs w:val="24"/>
        </w:rPr>
        <w:t xml:space="preserve"> Türk Gıda Kodeksi Gıda Katkı Maddeleri Yönetmeliği’nin </w:t>
      </w:r>
      <w:r w:rsidR="00A8791C" w:rsidRPr="00BF240A">
        <w:rPr>
          <w:rFonts w:cs="Arial"/>
          <w:color w:val="221F1F"/>
          <w:w w:val="90"/>
          <w:sz w:val="24"/>
          <w:szCs w:val="24"/>
        </w:rPr>
        <w:t xml:space="preserve">gıda </w:t>
      </w:r>
      <w:r w:rsidR="00BF18C5">
        <w:rPr>
          <w:rFonts w:cs="Arial"/>
          <w:color w:val="221F1F"/>
          <w:w w:val="90"/>
          <w:sz w:val="24"/>
          <w:szCs w:val="24"/>
        </w:rPr>
        <w:t>sanayi</w:t>
      </w:r>
      <w:r w:rsidR="00F1622F">
        <w:rPr>
          <w:rFonts w:cs="Arial"/>
          <w:color w:val="221F1F"/>
          <w:w w:val="90"/>
          <w:sz w:val="24"/>
          <w:szCs w:val="24"/>
        </w:rPr>
        <w:t xml:space="preserve"> </w:t>
      </w:r>
      <w:r w:rsidR="00A8791C" w:rsidRPr="00BF240A">
        <w:rPr>
          <w:rFonts w:cs="Arial"/>
          <w:color w:val="221F1F"/>
          <w:w w:val="90"/>
          <w:sz w:val="24"/>
          <w:szCs w:val="24"/>
        </w:rPr>
        <w:t xml:space="preserve">ve </w:t>
      </w:r>
      <w:r w:rsidR="00950AA3" w:rsidRPr="00BF240A">
        <w:rPr>
          <w:rFonts w:cs="Arial"/>
          <w:color w:val="221F1F"/>
          <w:w w:val="90"/>
          <w:sz w:val="24"/>
          <w:szCs w:val="24"/>
        </w:rPr>
        <w:t xml:space="preserve">resmi kontrol görevlileri </w:t>
      </w:r>
      <w:r w:rsidRPr="00BF240A">
        <w:rPr>
          <w:rFonts w:cs="Arial"/>
          <w:color w:val="221F1F"/>
          <w:w w:val="90"/>
          <w:sz w:val="24"/>
          <w:szCs w:val="24"/>
        </w:rPr>
        <w:t>tarafından</w:t>
      </w:r>
      <w:r w:rsidR="00950AA3" w:rsidRPr="00BF240A">
        <w:rPr>
          <w:rFonts w:cs="Arial"/>
          <w:color w:val="221F1F"/>
          <w:w w:val="90"/>
          <w:sz w:val="24"/>
          <w:szCs w:val="24"/>
        </w:rPr>
        <w:t>, daha iyi</w:t>
      </w:r>
      <w:r w:rsidRPr="00BF240A">
        <w:rPr>
          <w:rFonts w:cs="Arial"/>
          <w:color w:val="221F1F"/>
          <w:w w:val="90"/>
          <w:sz w:val="24"/>
          <w:szCs w:val="24"/>
        </w:rPr>
        <w:t xml:space="preserve"> anlaşılması ve uygulanmasını kolaylaştırmaya yönelik olarak hazırlanmıştır. </w:t>
      </w:r>
      <w:r w:rsidR="00F43E6F">
        <w:rPr>
          <w:rFonts w:cs="Arial"/>
          <w:color w:val="221F1F"/>
          <w:w w:val="90"/>
          <w:sz w:val="24"/>
          <w:szCs w:val="24"/>
        </w:rPr>
        <w:t>Kılavuzun; i</w:t>
      </w:r>
      <w:r w:rsidR="00A8791C" w:rsidRPr="00BF240A">
        <w:rPr>
          <w:rFonts w:cs="Arial"/>
          <w:color w:val="221F1F"/>
          <w:w w:val="90"/>
          <w:sz w:val="24"/>
          <w:szCs w:val="24"/>
        </w:rPr>
        <w:t xml:space="preserve">şlevleri, kullanımları, sağlık üzerindeki olası etkileri ve düzenlendikleri mevzuat </w:t>
      </w:r>
      <w:r w:rsidRPr="00BF240A">
        <w:rPr>
          <w:rFonts w:cs="Arial"/>
          <w:color w:val="221F1F"/>
          <w:w w:val="90"/>
          <w:sz w:val="24"/>
          <w:szCs w:val="24"/>
        </w:rPr>
        <w:t>dâhil</w:t>
      </w:r>
      <w:r w:rsidR="00A8791C" w:rsidRPr="00BF240A">
        <w:rPr>
          <w:rFonts w:cs="Arial"/>
          <w:color w:val="221F1F"/>
          <w:w w:val="90"/>
          <w:sz w:val="24"/>
          <w:szCs w:val="24"/>
        </w:rPr>
        <w:t xml:space="preserve"> olmak üzere gıda katkı maddeleri ile ilgili konular</w:t>
      </w:r>
      <w:r w:rsidR="00F43E6F">
        <w:rPr>
          <w:rFonts w:cs="Arial"/>
          <w:color w:val="221F1F"/>
          <w:w w:val="90"/>
          <w:sz w:val="24"/>
          <w:szCs w:val="24"/>
        </w:rPr>
        <w:t>d</w:t>
      </w:r>
      <w:r w:rsidR="00A8791C" w:rsidRPr="00BF240A">
        <w:rPr>
          <w:rFonts w:cs="Arial"/>
          <w:color w:val="221F1F"/>
          <w:w w:val="90"/>
          <w:sz w:val="24"/>
          <w:szCs w:val="24"/>
        </w:rPr>
        <w:t xml:space="preserve">a </w:t>
      </w:r>
      <w:r w:rsidR="00BF18C5">
        <w:rPr>
          <w:rFonts w:cs="Arial"/>
          <w:color w:val="221F1F"/>
          <w:w w:val="90"/>
          <w:sz w:val="24"/>
          <w:szCs w:val="24"/>
        </w:rPr>
        <w:t>yol gösterici olması</w:t>
      </w:r>
      <w:r w:rsidR="00E473F4" w:rsidRPr="00BF240A">
        <w:rPr>
          <w:rFonts w:cs="Arial"/>
          <w:color w:val="221F1F"/>
          <w:w w:val="90"/>
          <w:sz w:val="24"/>
          <w:szCs w:val="24"/>
        </w:rPr>
        <w:t xml:space="preserve"> amaçla</w:t>
      </w:r>
      <w:r w:rsidR="00BF18C5">
        <w:rPr>
          <w:rFonts w:cs="Arial"/>
          <w:color w:val="221F1F"/>
          <w:w w:val="90"/>
          <w:sz w:val="24"/>
          <w:szCs w:val="24"/>
        </w:rPr>
        <w:t>n</w:t>
      </w:r>
      <w:r w:rsidR="00E473F4" w:rsidRPr="00BF240A">
        <w:rPr>
          <w:rFonts w:cs="Arial"/>
          <w:color w:val="221F1F"/>
          <w:w w:val="90"/>
          <w:sz w:val="24"/>
          <w:szCs w:val="24"/>
        </w:rPr>
        <w:t>maktadır. Kılavuz,</w:t>
      </w:r>
      <w:r w:rsidR="00A8791C" w:rsidRPr="00BF240A">
        <w:rPr>
          <w:rFonts w:cs="Arial"/>
          <w:color w:val="221F1F"/>
          <w:w w:val="90"/>
          <w:sz w:val="24"/>
          <w:szCs w:val="24"/>
        </w:rPr>
        <w:t xml:space="preserve"> gıda katkı maddeleri</w:t>
      </w:r>
      <w:r w:rsidR="007D5B65">
        <w:rPr>
          <w:rFonts w:cs="Arial"/>
          <w:color w:val="221F1F"/>
          <w:w w:val="90"/>
          <w:sz w:val="24"/>
          <w:szCs w:val="24"/>
        </w:rPr>
        <w:t>nin</w:t>
      </w:r>
      <w:r w:rsidR="00A8791C" w:rsidRPr="00BF240A">
        <w:rPr>
          <w:rFonts w:cs="Arial"/>
          <w:color w:val="221F1F"/>
          <w:w w:val="90"/>
          <w:sz w:val="24"/>
          <w:szCs w:val="24"/>
        </w:rPr>
        <w:t xml:space="preserve"> gıdalarda</w:t>
      </w:r>
      <w:r w:rsidR="00E473F4" w:rsidRPr="00BF240A">
        <w:rPr>
          <w:rFonts w:cs="Arial"/>
          <w:color w:val="221F1F"/>
          <w:w w:val="90"/>
          <w:sz w:val="24"/>
          <w:szCs w:val="24"/>
        </w:rPr>
        <w:t>, gıda katkı maddelerinde, gıda enzimlerinde, gıda aroma vericilerinde ve besin öğelerinde kullanım koşullarını, etiketleme kurallarını</w:t>
      </w:r>
      <w:r w:rsidRPr="00BF240A">
        <w:rPr>
          <w:rFonts w:cs="Arial"/>
          <w:color w:val="221F1F"/>
          <w:w w:val="90"/>
          <w:sz w:val="24"/>
          <w:szCs w:val="24"/>
        </w:rPr>
        <w:t xml:space="preserve"> </w:t>
      </w:r>
      <w:r w:rsidR="00E473F4" w:rsidRPr="00BF240A">
        <w:rPr>
          <w:rFonts w:cs="Arial"/>
          <w:color w:val="221F1F"/>
          <w:w w:val="90"/>
          <w:sz w:val="24"/>
          <w:szCs w:val="24"/>
        </w:rPr>
        <w:t>ve</w:t>
      </w:r>
      <w:r w:rsidR="00A8791C" w:rsidRPr="00BF240A">
        <w:rPr>
          <w:rFonts w:cs="Arial"/>
          <w:color w:val="221F1F"/>
          <w:w w:val="90"/>
          <w:sz w:val="24"/>
          <w:szCs w:val="24"/>
        </w:rPr>
        <w:t xml:space="preserve"> ilgili</w:t>
      </w:r>
      <w:r w:rsidR="00E473F4" w:rsidRPr="00BF240A">
        <w:rPr>
          <w:rFonts w:cs="Arial"/>
          <w:color w:val="221F1F"/>
          <w:w w:val="90"/>
          <w:sz w:val="24"/>
          <w:szCs w:val="24"/>
        </w:rPr>
        <w:t xml:space="preserve"> diğer</w:t>
      </w:r>
      <w:r w:rsidR="00A8791C" w:rsidRPr="00BF240A">
        <w:rPr>
          <w:rFonts w:cs="Arial"/>
          <w:color w:val="221F1F"/>
          <w:w w:val="90"/>
          <w:sz w:val="24"/>
          <w:szCs w:val="24"/>
        </w:rPr>
        <w:t xml:space="preserve"> bilgileri kapsamaktadır. </w:t>
      </w:r>
    </w:p>
    <w:p w14:paraId="1BD992E5" w14:textId="77777777" w:rsidR="00E473F4" w:rsidRPr="00BF240A" w:rsidRDefault="00E473F4" w:rsidP="00AE4C92">
      <w:pPr>
        <w:pStyle w:val="GvdeMetni"/>
        <w:spacing w:line="264" w:lineRule="auto"/>
        <w:ind w:left="142" w:right="121"/>
        <w:jc w:val="both"/>
        <w:rPr>
          <w:rFonts w:cs="Arial"/>
          <w:color w:val="221F1F"/>
          <w:w w:val="90"/>
          <w:sz w:val="24"/>
          <w:szCs w:val="24"/>
        </w:rPr>
      </w:pPr>
    </w:p>
    <w:p w14:paraId="04E5181D" w14:textId="77777777" w:rsidR="0065005A" w:rsidRPr="00BF240A" w:rsidRDefault="0065005A"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gıda enzimleri ve gıda aroma vericileri </w:t>
      </w:r>
      <w:r w:rsidRPr="00BF240A">
        <w:rPr>
          <w:rFonts w:cs="Arial"/>
          <w:b/>
          <w:color w:val="221F1F"/>
          <w:w w:val="90"/>
          <w:sz w:val="24"/>
          <w:szCs w:val="24"/>
        </w:rPr>
        <w:t>gıda geliştirme ajanları</w:t>
      </w:r>
      <w:r w:rsidRPr="00BF240A">
        <w:rPr>
          <w:rFonts w:cs="Arial"/>
          <w:color w:val="221F1F"/>
          <w:w w:val="90"/>
          <w:sz w:val="24"/>
          <w:szCs w:val="24"/>
        </w:rPr>
        <w:t xml:space="preserve"> olarak bilinmekte olup bunlara ilişkin mevzuat aşağıda yer almaktadır:</w:t>
      </w:r>
    </w:p>
    <w:p w14:paraId="63DAB77F"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Katkı Maddeleri Yönetmeliği (</w:t>
      </w:r>
      <w:r w:rsidR="00C41726" w:rsidRPr="00BF240A">
        <w:rPr>
          <w:rFonts w:cs="Arial"/>
          <w:color w:val="221F1F"/>
          <w:w w:val="90"/>
          <w:sz w:val="24"/>
          <w:szCs w:val="24"/>
        </w:rPr>
        <w:t>Resmî Gazete Tarihi: 13.10.2023 Sayısı: 32338 (Mükerrer))</w:t>
      </w:r>
    </w:p>
    <w:p w14:paraId="58BE6E5C" w14:textId="77777777" w:rsidR="00E473F4"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Türk Gıda Kodeksi Aroma Vericiler ve Aroma Verme Özelliği Taşıyan Gıda Bileşenleri Yönetmeliği </w:t>
      </w:r>
      <w:r w:rsidR="00E473F4" w:rsidRPr="00BF240A">
        <w:rPr>
          <w:rFonts w:cs="Arial"/>
          <w:color w:val="221F1F"/>
          <w:w w:val="90"/>
          <w:sz w:val="24"/>
          <w:szCs w:val="24"/>
        </w:rPr>
        <w:t>(Resmî Gazete Tarihi: 29.12.2011 Sayısı: 28157 (3.</w:t>
      </w:r>
      <w:r w:rsidR="00C41726" w:rsidRPr="00BF240A">
        <w:rPr>
          <w:rFonts w:cs="Arial"/>
          <w:color w:val="221F1F"/>
          <w:w w:val="90"/>
          <w:sz w:val="24"/>
          <w:szCs w:val="24"/>
        </w:rPr>
        <w:t xml:space="preserve"> M</w:t>
      </w:r>
      <w:r w:rsidR="00E473F4" w:rsidRPr="00BF240A">
        <w:rPr>
          <w:rFonts w:cs="Arial"/>
          <w:color w:val="221F1F"/>
          <w:w w:val="90"/>
          <w:sz w:val="24"/>
          <w:szCs w:val="24"/>
        </w:rPr>
        <w:t>ükerrer))</w:t>
      </w:r>
    </w:p>
    <w:p w14:paraId="1C9C967E"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Enzimleri Yönetmeliği (Resmî Gazete Tarihi: 24.02.2017 Sayısı: 29989)</w:t>
      </w:r>
    </w:p>
    <w:p w14:paraId="3E4615CC"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 Kodeksi Gıda Katkı Maddelerinin Spesifikasyonları Hakkında Yönetmelik (Resmî Gazete Tarihi: 03.04.2017 Sayısı: 30027 Mükerrer)</w:t>
      </w:r>
    </w:p>
    <w:p w14:paraId="21BF0B87" w14:textId="77777777" w:rsidR="00E473F4" w:rsidRPr="00BF240A" w:rsidRDefault="00E473F4"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Türk Gıda</w:t>
      </w:r>
      <w:r w:rsidRPr="00BF240A">
        <w:rPr>
          <w:color w:val="221F1F"/>
          <w:w w:val="90"/>
          <w:sz w:val="24"/>
          <w:szCs w:val="24"/>
        </w:rPr>
        <w:t xml:space="preserve"> </w:t>
      </w:r>
      <w:r w:rsidRPr="00BF240A">
        <w:rPr>
          <w:rFonts w:cs="Arial"/>
          <w:color w:val="221F1F"/>
          <w:w w:val="90"/>
          <w:sz w:val="24"/>
          <w:szCs w:val="24"/>
        </w:rPr>
        <w:t>Kodeksi Gıda Katkı Maddeleri, Gıda Enzimleri ve Gıda Aroma Vericilerine İlişkin Ortak İzin Prosedürü Hakkında Yönetmelik (Resmî Gazete Tarihi: 24.02.2017 Sayısı: 29989)</w:t>
      </w:r>
    </w:p>
    <w:p w14:paraId="3929FA68" w14:textId="77777777" w:rsidR="003F62BC" w:rsidRPr="00BF240A" w:rsidRDefault="003F62BC" w:rsidP="00AE4C92">
      <w:pPr>
        <w:pStyle w:val="GvdeMetni"/>
        <w:spacing w:line="264" w:lineRule="auto"/>
        <w:ind w:left="142" w:right="121"/>
        <w:jc w:val="both"/>
        <w:rPr>
          <w:rFonts w:cs="Arial"/>
          <w:color w:val="221F1F"/>
          <w:w w:val="90"/>
          <w:sz w:val="24"/>
          <w:szCs w:val="24"/>
        </w:rPr>
      </w:pPr>
    </w:p>
    <w:p w14:paraId="1A7842BF" w14:textId="77777777" w:rsidR="0065005A" w:rsidRPr="00BF240A" w:rsidRDefault="0065005A" w:rsidP="00AE4C92">
      <w:pPr>
        <w:pStyle w:val="GvdeMetni"/>
        <w:spacing w:line="264" w:lineRule="auto"/>
        <w:ind w:left="142" w:right="121"/>
        <w:jc w:val="both"/>
        <w:rPr>
          <w:rFonts w:cs="Arial"/>
          <w:color w:val="221F1F"/>
          <w:w w:val="90"/>
          <w:sz w:val="24"/>
          <w:szCs w:val="24"/>
        </w:rPr>
      </w:pPr>
      <w:r w:rsidRPr="00BF240A">
        <w:rPr>
          <w:rFonts w:cs="Arial"/>
          <w:color w:val="221F1F"/>
          <w:w w:val="90"/>
          <w:sz w:val="24"/>
          <w:szCs w:val="24"/>
        </w:rPr>
        <w:t>Bu mevzuat Avrupa Birliği ile uyumlu olarak hazırlanmış olup ilgili</w:t>
      </w:r>
      <w:r w:rsidR="00FF6613" w:rsidRPr="00BF240A">
        <w:rPr>
          <w:rFonts w:cs="Arial"/>
          <w:color w:val="221F1F"/>
          <w:w w:val="90"/>
          <w:sz w:val="24"/>
          <w:szCs w:val="24"/>
        </w:rPr>
        <w:t xml:space="preserve"> Tüzükler aşağıda listelenmektedir</w:t>
      </w:r>
      <w:r w:rsidRPr="00BF240A">
        <w:rPr>
          <w:rFonts w:cs="Arial"/>
          <w:color w:val="221F1F"/>
          <w:w w:val="90"/>
          <w:sz w:val="24"/>
          <w:szCs w:val="24"/>
        </w:rPr>
        <w:t>:</w:t>
      </w:r>
    </w:p>
    <w:p w14:paraId="12A5607F"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Gıda </w:t>
      </w:r>
      <w:r w:rsidR="00F46737" w:rsidRPr="00BF240A">
        <w:rPr>
          <w:rFonts w:cs="Arial"/>
          <w:color w:val="221F1F"/>
          <w:w w:val="90"/>
          <w:sz w:val="24"/>
          <w:szCs w:val="24"/>
        </w:rPr>
        <w:t xml:space="preserve">katkı maddeleri </w:t>
      </w:r>
      <w:r w:rsidRPr="00BF240A">
        <w:rPr>
          <w:rFonts w:cs="Arial"/>
          <w:color w:val="221F1F"/>
          <w:w w:val="90"/>
          <w:sz w:val="24"/>
          <w:szCs w:val="24"/>
        </w:rPr>
        <w:t>hakkında 1333/2008/EC sayılı Avrupa Parlamentosu ve Konseyi Tüzüğü</w:t>
      </w:r>
    </w:p>
    <w:p w14:paraId="6D73AA12" w14:textId="77777777" w:rsidR="00F46737" w:rsidRPr="00BF240A" w:rsidRDefault="00F46737"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aroma vericileri hakkında 1334/2008/EC sayılı ve 2065/2003/EC sayılı Avrupa Parlamentosu ve Konseyi Tüzüğü</w:t>
      </w:r>
    </w:p>
    <w:p w14:paraId="09506EC0" w14:textId="77777777" w:rsidR="00F46737" w:rsidRPr="00BF240A" w:rsidRDefault="00F46737"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enzimleri hakkında 1332/2008/EC sayılı Avrupa Parlamentosu ve Konseyi Tüzüğü</w:t>
      </w:r>
    </w:p>
    <w:p w14:paraId="6DB5791D" w14:textId="77777777" w:rsidR="008F5698" w:rsidRPr="00BF240A" w:rsidRDefault="008F5698"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Gıda katkı maddelerinin spesifikasyonlarına dair 231/2012 sayılı Avrupa Parlamentosu ve Konseyi Tüzüğü</w:t>
      </w:r>
    </w:p>
    <w:p w14:paraId="65F444AB" w14:textId="77777777" w:rsidR="0065005A" w:rsidRPr="00BF240A" w:rsidRDefault="0065005A" w:rsidP="009B4B92">
      <w:pPr>
        <w:pStyle w:val="GvdeMetni"/>
        <w:numPr>
          <w:ilvl w:val="0"/>
          <w:numId w:val="36"/>
        </w:numPr>
        <w:spacing w:line="264" w:lineRule="auto"/>
        <w:ind w:left="851" w:right="121" w:hanging="709"/>
        <w:jc w:val="both"/>
        <w:rPr>
          <w:rFonts w:cs="Arial"/>
          <w:color w:val="221F1F"/>
          <w:w w:val="90"/>
          <w:sz w:val="24"/>
          <w:szCs w:val="24"/>
        </w:rPr>
      </w:pPr>
      <w:r w:rsidRPr="00BF240A">
        <w:rPr>
          <w:rFonts w:cs="Arial"/>
          <w:color w:val="221F1F"/>
          <w:w w:val="90"/>
          <w:sz w:val="24"/>
          <w:szCs w:val="24"/>
        </w:rPr>
        <w:t xml:space="preserve">Gıda </w:t>
      </w:r>
      <w:r w:rsidR="00F46737" w:rsidRPr="00BF240A">
        <w:rPr>
          <w:rFonts w:cs="Arial"/>
          <w:color w:val="221F1F"/>
          <w:w w:val="90"/>
          <w:sz w:val="24"/>
          <w:szCs w:val="24"/>
        </w:rPr>
        <w:t xml:space="preserve">katkı maddeleri, gıda enzimleri ve gıda aroma vericilerine ilişkin ortak izin prosedürüne ilişkin </w:t>
      </w:r>
      <w:r w:rsidRPr="00BF240A">
        <w:rPr>
          <w:rFonts w:cs="Arial"/>
          <w:color w:val="221F1F"/>
          <w:w w:val="90"/>
          <w:sz w:val="24"/>
          <w:szCs w:val="24"/>
        </w:rPr>
        <w:t>1331/2008 sayılı Avrupa Parlamentosu ve Konsey Tüzüğü</w:t>
      </w:r>
    </w:p>
    <w:p w14:paraId="66FB4D21" w14:textId="77777777" w:rsidR="00E473F4" w:rsidRPr="00BF240A" w:rsidRDefault="00E473F4" w:rsidP="00AE4C92">
      <w:pPr>
        <w:pStyle w:val="GvdeMetni"/>
        <w:numPr>
          <w:ilvl w:val="0"/>
          <w:numId w:val="36"/>
        </w:numPr>
        <w:spacing w:line="264" w:lineRule="auto"/>
        <w:ind w:left="142" w:right="121" w:firstLine="0"/>
        <w:jc w:val="both"/>
        <w:rPr>
          <w:rFonts w:cs="Arial"/>
          <w:color w:val="221F1F"/>
          <w:w w:val="90"/>
          <w:sz w:val="24"/>
          <w:szCs w:val="24"/>
        </w:rPr>
        <w:sectPr w:rsidR="00E473F4" w:rsidRPr="00BF240A" w:rsidSect="00AE4C92">
          <w:headerReference w:type="even" r:id="rId13"/>
          <w:headerReference w:type="default" r:id="rId14"/>
          <w:pgSz w:w="11920" w:h="16850"/>
          <w:pgMar w:top="1440" w:right="1080" w:bottom="1440" w:left="1080" w:header="586" w:footer="0" w:gutter="0"/>
          <w:cols w:space="708"/>
        </w:sectPr>
      </w:pPr>
    </w:p>
    <w:p w14:paraId="51CAD23D" w14:textId="77777777" w:rsidR="00513B78" w:rsidRPr="0032662D" w:rsidRDefault="00513B78" w:rsidP="0032662D">
      <w:pPr>
        <w:pStyle w:val="Balk1"/>
        <w:spacing w:before="219"/>
        <w:ind w:left="142" w:right="121"/>
        <w:rPr>
          <w:color w:val="FF0000"/>
          <w:spacing w:val="20"/>
          <w:w w:val="90"/>
          <w:sz w:val="40"/>
          <w:szCs w:val="40"/>
        </w:rPr>
      </w:pPr>
      <w:bookmarkStart w:id="3" w:name="_bookmark2"/>
      <w:bookmarkEnd w:id="3"/>
      <w:r w:rsidRPr="0032662D">
        <w:rPr>
          <w:color w:val="FF0000"/>
          <w:spacing w:val="20"/>
          <w:w w:val="90"/>
          <w:sz w:val="40"/>
          <w:szCs w:val="40"/>
        </w:rPr>
        <w:lastRenderedPageBreak/>
        <w:t>Bölüm 1. Gıda Katkı Maddeleri, Fonksiyonel Sınıfları, İzin Verilen Gıda Katkı Maddeleri Listeleri ve Eklenebilecekleri Gıda Kategorileri</w:t>
      </w:r>
    </w:p>
    <w:p w14:paraId="6CF05389" w14:textId="77777777" w:rsidR="00BC0FAD" w:rsidRPr="00A462BA" w:rsidRDefault="00A8791C" w:rsidP="00AE4C92">
      <w:pPr>
        <w:pStyle w:val="Balk3"/>
        <w:numPr>
          <w:ilvl w:val="1"/>
          <w:numId w:val="4"/>
        </w:numPr>
        <w:tabs>
          <w:tab w:val="left" w:pos="685"/>
          <w:tab w:val="left" w:pos="686"/>
        </w:tabs>
        <w:spacing w:before="276"/>
        <w:ind w:left="142" w:right="121" w:firstLine="0"/>
        <w:jc w:val="both"/>
        <w:rPr>
          <w:rFonts w:ascii="Verdana" w:hAnsi="Verdana"/>
          <w:sz w:val="28"/>
          <w:szCs w:val="28"/>
        </w:rPr>
      </w:pPr>
      <w:r w:rsidRPr="00A462BA">
        <w:rPr>
          <w:rFonts w:ascii="Verdana" w:hAnsi="Verdana"/>
          <w:color w:val="00458D"/>
          <w:w w:val="95"/>
          <w:sz w:val="28"/>
          <w:szCs w:val="28"/>
        </w:rPr>
        <w:t>Gıda</w:t>
      </w:r>
      <w:r w:rsidRPr="00A462BA">
        <w:rPr>
          <w:rFonts w:ascii="Verdana" w:hAnsi="Verdana"/>
          <w:color w:val="00458D"/>
          <w:spacing w:val="-4"/>
          <w:w w:val="95"/>
          <w:sz w:val="28"/>
          <w:szCs w:val="28"/>
        </w:rPr>
        <w:t xml:space="preserve"> </w:t>
      </w:r>
      <w:r w:rsidRPr="00A462BA">
        <w:rPr>
          <w:rFonts w:ascii="Verdana" w:hAnsi="Verdana"/>
          <w:color w:val="00458D"/>
          <w:w w:val="95"/>
          <w:sz w:val="28"/>
          <w:szCs w:val="28"/>
        </w:rPr>
        <w:t>Katkı</w:t>
      </w:r>
      <w:r w:rsidRPr="00A462BA">
        <w:rPr>
          <w:rFonts w:ascii="Verdana" w:hAnsi="Verdana"/>
          <w:color w:val="00458D"/>
          <w:spacing w:val="-5"/>
          <w:w w:val="95"/>
          <w:sz w:val="28"/>
          <w:szCs w:val="28"/>
        </w:rPr>
        <w:t xml:space="preserve"> </w:t>
      </w:r>
      <w:r w:rsidRPr="00A462BA">
        <w:rPr>
          <w:rFonts w:ascii="Verdana" w:hAnsi="Verdana"/>
          <w:color w:val="00458D"/>
          <w:w w:val="95"/>
          <w:sz w:val="28"/>
          <w:szCs w:val="28"/>
        </w:rPr>
        <w:t>Maddesinin</w:t>
      </w:r>
      <w:r w:rsidRPr="00A462BA">
        <w:rPr>
          <w:rFonts w:ascii="Verdana" w:hAnsi="Verdana"/>
          <w:color w:val="00458D"/>
          <w:spacing w:val="-2"/>
          <w:w w:val="95"/>
          <w:sz w:val="28"/>
          <w:szCs w:val="28"/>
        </w:rPr>
        <w:t xml:space="preserve"> </w:t>
      </w:r>
      <w:r w:rsidRPr="00A462BA">
        <w:rPr>
          <w:rFonts w:ascii="Verdana" w:hAnsi="Verdana"/>
          <w:color w:val="00458D"/>
          <w:w w:val="95"/>
          <w:sz w:val="28"/>
          <w:szCs w:val="28"/>
        </w:rPr>
        <w:t>Tanımı</w:t>
      </w:r>
    </w:p>
    <w:p w14:paraId="5AC1A5C1" w14:textId="77777777" w:rsidR="00BC0FAD" w:rsidRPr="00BF240A" w:rsidRDefault="00035A1C" w:rsidP="00AE4C92">
      <w:pPr>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maddeleri;</w:t>
      </w:r>
      <w:r w:rsidR="00A8791C" w:rsidRPr="00BF240A">
        <w:rPr>
          <w:rFonts w:cs="Arial"/>
          <w:color w:val="221F1F"/>
          <w:w w:val="90"/>
          <w:sz w:val="24"/>
          <w:szCs w:val="24"/>
        </w:rPr>
        <w:t xml:space="preserve"> </w:t>
      </w:r>
      <w:r w:rsidR="00EA0F68" w:rsidRPr="00BF240A">
        <w:rPr>
          <w:rFonts w:cs="Arial"/>
          <w:color w:val="221F1F"/>
          <w:w w:val="90"/>
          <w:sz w:val="24"/>
          <w:szCs w:val="24"/>
        </w:rPr>
        <w:t>depolama</w:t>
      </w:r>
      <w:r w:rsidR="00EA0F68" w:rsidRPr="00BF240A">
        <w:rPr>
          <w:rFonts w:cs="Arial"/>
          <w:color w:val="221F1F"/>
          <w:spacing w:val="-6"/>
          <w:w w:val="90"/>
          <w:sz w:val="24"/>
          <w:szCs w:val="24"/>
        </w:rPr>
        <w:t xml:space="preserve"> </w:t>
      </w:r>
      <w:r w:rsidR="00EA0F68" w:rsidRPr="00BF240A">
        <w:rPr>
          <w:rFonts w:cs="Arial"/>
          <w:color w:val="221F1F"/>
          <w:w w:val="90"/>
          <w:sz w:val="24"/>
          <w:szCs w:val="24"/>
        </w:rPr>
        <w:t>sırasında</w:t>
      </w:r>
      <w:r w:rsidR="00EA0F68" w:rsidRPr="00BF240A">
        <w:rPr>
          <w:rFonts w:cs="Arial"/>
          <w:color w:val="221F1F"/>
          <w:spacing w:val="-7"/>
          <w:w w:val="90"/>
          <w:sz w:val="24"/>
          <w:szCs w:val="24"/>
        </w:rPr>
        <w:t xml:space="preserve"> </w:t>
      </w:r>
      <w:r w:rsidR="00EA0F68" w:rsidRPr="00BF240A">
        <w:rPr>
          <w:rFonts w:cs="Arial"/>
          <w:color w:val="221F1F"/>
          <w:w w:val="90"/>
          <w:sz w:val="24"/>
          <w:szCs w:val="24"/>
        </w:rPr>
        <w:t>bozulmayı</w:t>
      </w:r>
      <w:r w:rsidR="00EA0F68" w:rsidRPr="00BF240A">
        <w:rPr>
          <w:rFonts w:cs="Arial"/>
          <w:color w:val="221F1F"/>
          <w:spacing w:val="-6"/>
          <w:w w:val="90"/>
          <w:sz w:val="24"/>
          <w:szCs w:val="24"/>
        </w:rPr>
        <w:t xml:space="preserve"> </w:t>
      </w:r>
      <w:r w:rsidR="00EA0F68" w:rsidRPr="00BF240A">
        <w:rPr>
          <w:rFonts w:cs="Arial"/>
          <w:color w:val="221F1F"/>
          <w:w w:val="90"/>
          <w:sz w:val="24"/>
          <w:szCs w:val="24"/>
        </w:rPr>
        <w:t>önlemek, kaliteyi korumak</w:t>
      </w:r>
      <w:r w:rsidR="00EA0F68" w:rsidRPr="00BF240A">
        <w:rPr>
          <w:rFonts w:cs="Arial"/>
          <w:color w:val="221F1F"/>
          <w:spacing w:val="-5"/>
          <w:w w:val="90"/>
          <w:sz w:val="24"/>
          <w:szCs w:val="24"/>
        </w:rPr>
        <w:t xml:space="preserve"> ve raf ömrünü uzatmak,</w:t>
      </w:r>
      <w:r w:rsidR="00EA0F68" w:rsidRPr="00BF240A">
        <w:rPr>
          <w:rFonts w:cs="Arial"/>
          <w:color w:val="221F1F"/>
          <w:w w:val="90"/>
          <w:sz w:val="24"/>
          <w:szCs w:val="24"/>
        </w:rPr>
        <w:t xml:space="preserve"> düşük şekerli ürünlerde tatlılık</w:t>
      </w:r>
      <w:r w:rsidR="00EA0F68" w:rsidRPr="00BF240A">
        <w:rPr>
          <w:rFonts w:cs="Arial"/>
          <w:color w:val="221F1F"/>
          <w:spacing w:val="-6"/>
          <w:w w:val="90"/>
          <w:sz w:val="24"/>
          <w:szCs w:val="24"/>
        </w:rPr>
        <w:t xml:space="preserve"> </w:t>
      </w:r>
      <w:r w:rsidR="00EA0F68" w:rsidRPr="00BF240A">
        <w:rPr>
          <w:rFonts w:cs="Arial"/>
          <w:color w:val="221F1F"/>
          <w:w w:val="90"/>
          <w:sz w:val="24"/>
          <w:szCs w:val="24"/>
        </w:rPr>
        <w:t xml:space="preserve">sağlamak ve </w:t>
      </w:r>
      <w:r w:rsidR="00A8791C" w:rsidRPr="00BF240A">
        <w:rPr>
          <w:rFonts w:cs="Arial"/>
          <w:color w:val="221F1F"/>
          <w:w w:val="90"/>
          <w:sz w:val="24"/>
          <w:szCs w:val="24"/>
        </w:rPr>
        <w:t>işleme sırasında kaybolan renk</w:t>
      </w:r>
      <w:r w:rsidRPr="00BF240A">
        <w:rPr>
          <w:rFonts w:cs="Arial"/>
          <w:color w:val="221F1F"/>
          <w:w w:val="90"/>
          <w:sz w:val="24"/>
          <w:szCs w:val="24"/>
        </w:rPr>
        <w:t>leri</w:t>
      </w:r>
      <w:r w:rsidR="00A8791C" w:rsidRPr="00BF240A">
        <w:rPr>
          <w:rFonts w:cs="Arial"/>
          <w:color w:val="221F1F"/>
          <w:w w:val="90"/>
          <w:sz w:val="24"/>
          <w:szCs w:val="24"/>
        </w:rPr>
        <w:t xml:space="preserve"> geri kazandırmak</w:t>
      </w:r>
      <w:r w:rsidR="00A8791C" w:rsidRPr="00BF240A">
        <w:rPr>
          <w:rFonts w:cs="Arial"/>
          <w:color w:val="221F1F"/>
          <w:spacing w:val="-6"/>
          <w:w w:val="90"/>
          <w:sz w:val="24"/>
          <w:szCs w:val="24"/>
        </w:rPr>
        <w:t xml:space="preserve"> </w:t>
      </w:r>
      <w:r w:rsidR="00A8791C" w:rsidRPr="00BF240A">
        <w:rPr>
          <w:rFonts w:cs="Arial"/>
          <w:color w:val="221F1F"/>
          <w:w w:val="90"/>
          <w:sz w:val="24"/>
          <w:szCs w:val="24"/>
        </w:rPr>
        <w:t>gibi çeşitli nedenlerle gıdal</w:t>
      </w:r>
      <w:r w:rsidRPr="00BF240A">
        <w:rPr>
          <w:rFonts w:cs="Arial"/>
          <w:color w:val="221F1F"/>
          <w:w w:val="90"/>
          <w:sz w:val="24"/>
          <w:szCs w:val="24"/>
        </w:rPr>
        <w:t>ara eklenen doğal ya</w:t>
      </w:r>
      <w:r w:rsidR="00F1622F">
        <w:rPr>
          <w:rFonts w:cs="Arial"/>
          <w:color w:val="221F1F"/>
          <w:w w:val="90"/>
          <w:sz w:val="24"/>
          <w:szCs w:val="24"/>
        </w:rPr>
        <w:t xml:space="preserve"> </w:t>
      </w:r>
      <w:r w:rsidRPr="00BF240A">
        <w:rPr>
          <w:rFonts w:cs="Arial"/>
          <w:color w:val="221F1F"/>
          <w:w w:val="90"/>
          <w:sz w:val="24"/>
          <w:szCs w:val="24"/>
        </w:rPr>
        <w:t>da sentetik kaynaklardan elde edilen</w:t>
      </w:r>
      <w:r w:rsidR="00A8791C" w:rsidRPr="00BF240A">
        <w:rPr>
          <w:rFonts w:cs="Arial"/>
          <w:color w:val="221F1F"/>
          <w:spacing w:val="1"/>
          <w:w w:val="90"/>
          <w:sz w:val="24"/>
          <w:szCs w:val="24"/>
        </w:rPr>
        <w:t xml:space="preserve"> </w:t>
      </w:r>
      <w:r w:rsidRPr="00BF240A">
        <w:rPr>
          <w:rFonts w:cs="Arial"/>
          <w:color w:val="221F1F"/>
          <w:spacing w:val="-1"/>
          <w:w w:val="90"/>
          <w:sz w:val="24"/>
          <w:szCs w:val="24"/>
        </w:rPr>
        <w:t>maddelerdir. G</w:t>
      </w:r>
      <w:r w:rsidR="00A8791C" w:rsidRPr="00BF240A">
        <w:rPr>
          <w:rFonts w:cs="Arial"/>
          <w:color w:val="221F1F"/>
          <w:spacing w:val="-1"/>
          <w:w w:val="90"/>
          <w:sz w:val="24"/>
          <w:szCs w:val="24"/>
        </w:rPr>
        <w:t xml:space="preserve">ıda katkı maddesi yasal olarak </w:t>
      </w:r>
      <w:r w:rsidR="00837D08" w:rsidRPr="00BF240A">
        <w:rPr>
          <w:rFonts w:cs="Arial"/>
          <w:i/>
          <w:color w:val="221F1F"/>
          <w:spacing w:val="-1"/>
          <w:w w:val="90"/>
          <w:sz w:val="24"/>
          <w:szCs w:val="24"/>
        </w:rPr>
        <w:t>Türk Gıda Kodeksi Gıda Katkı Maddeleri Yönetmeliği</w:t>
      </w:r>
      <w:r w:rsidR="00837D08" w:rsidRPr="00BF240A">
        <w:rPr>
          <w:rFonts w:cs="Arial"/>
          <w:color w:val="221F1F"/>
          <w:spacing w:val="-1"/>
          <w:w w:val="90"/>
          <w:sz w:val="24"/>
          <w:szCs w:val="24"/>
        </w:rPr>
        <w:t>’nde</w:t>
      </w:r>
      <w:r w:rsidR="00A8791C" w:rsidRPr="00BF240A">
        <w:rPr>
          <w:rFonts w:cs="Arial"/>
          <w:color w:val="221F1F"/>
          <w:w w:val="90"/>
          <w:sz w:val="24"/>
          <w:szCs w:val="24"/>
        </w:rPr>
        <w:t xml:space="preserve"> </w:t>
      </w:r>
      <w:r w:rsidR="00A8791C" w:rsidRPr="00BF240A">
        <w:rPr>
          <w:rFonts w:cs="Arial"/>
          <w:i/>
          <w:color w:val="221F1F"/>
          <w:w w:val="90"/>
          <w:sz w:val="24"/>
          <w:szCs w:val="24"/>
        </w:rPr>
        <w:t>"</w:t>
      </w:r>
      <w:r w:rsidR="007D5B65" w:rsidRPr="007D5B65">
        <w:rPr>
          <w:rFonts w:cs="Arial"/>
          <w:i/>
          <w:color w:val="231F20"/>
          <w:w w:val="90"/>
          <w:sz w:val="24"/>
          <w:szCs w:val="24"/>
        </w:rPr>
        <w:t>Besleyici değeri olsun veya olmasın, tek başına gıda olarak tüketilmeyen ve gıdanın karakteristik bileşeni olarak kullanılmayan, teknolojik bir amaç doğrultusunda üretim, muamele, işleme, hazırlama, ambalajlama, taşıma veya depolama aşamalarında gıdaya ilave edilmesi sonucu kendisinin ya da yan ürünlerinin, doğrudan ya da dolaylı olarak o gıdanın bileşeni olması beklenen maddeler</w:t>
      </w:r>
      <w:r w:rsidR="00A8791C" w:rsidRPr="00BF240A">
        <w:rPr>
          <w:rFonts w:cs="Arial"/>
          <w:i/>
          <w:color w:val="221F1F"/>
          <w:w w:val="90"/>
          <w:sz w:val="24"/>
          <w:szCs w:val="24"/>
        </w:rPr>
        <w:t>"</w:t>
      </w:r>
      <w:r w:rsidR="00A8791C" w:rsidRPr="00BF240A">
        <w:rPr>
          <w:rFonts w:cs="Arial"/>
          <w:i/>
          <w:color w:val="221F1F"/>
          <w:spacing w:val="1"/>
          <w:w w:val="90"/>
          <w:sz w:val="24"/>
          <w:szCs w:val="24"/>
        </w:rPr>
        <w:t xml:space="preserve"> </w:t>
      </w:r>
      <w:r w:rsidR="00A8791C" w:rsidRPr="00BF240A">
        <w:rPr>
          <w:rFonts w:cs="Arial"/>
          <w:color w:val="221F1F"/>
          <w:w w:val="90"/>
          <w:sz w:val="24"/>
          <w:szCs w:val="24"/>
        </w:rPr>
        <w:t>olarak tanımlanmaktadır.</w:t>
      </w:r>
    </w:p>
    <w:p w14:paraId="5200C809" w14:textId="77777777" w:rsidR="00BC0FAD" w:rsidRPr="00BF240A" w:rsidRDefault="00837D08"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maddesinin güven</w:t>
      </w:r>
      <w:r w:rsidR="005F4F7C" w:rsidRPr="00BF240A">
        <w:rPr>
          <w:rFonts w:cs="Arial"/>
          <w:color w:val="221F1F"/>
          <w:w w:val="90"/>
          <w:sz w:val="24"/>
          <w:szCs w:val="24"/>
        </w:rPr>
        <w:t>ilir</w:t>
      </w:r>
      <w:r w:rsidRPr="00BF240A">
        <w:rPr>
          <w:rFonts w:cs="Arial"/>
          <w:color w:val="221F1F"/>
          <w:w w:val="90"/>
          <w:sz w:val="24"/>
          <w:szCs w:val="24"/>
        </w:rPr>
        <w:t>liği</w:t>
      </w:r>
      <w:r w:rsidR="00EA0F68" w:rsidRPr="00BF240A">
        <w:rPr>
          <w:rFonts w:cs="Arial"/>
          <w:color w:val="221F1F"/>
          <w:w w:val="90"/>
          <w:sz w:val="24"/>
          <w:szCs w:val="24"/>
        </w:rPr>
        <w:t>,</w:t>
      </w:r>
      <w:r w:rsidR="005F4F7C" w:rsidRPr="00BF240A">
        <w:rPr>
          <w:rFonts w:cs="Arial"/>
          <w:color w:val="221F1F"/>
          <w:w w:val="90"/>
          <w:sz w:val="24"/>
          <w:szCs w:val="24"/>
        </w:rPr>
        <w:t xml:space="preserve"> kullanım izni</w:t>
      </w:r>
      <w:r w:rsidRPr="00BF240A">
        <w:rPr>
          <w:rFonts w:cs="Arial"/>
          <w:color w:val="221F1F"/>
          <w:w w:val="90"/>
          <w:sz w:val="24"/>
          <w:szCs w:val="24"/>
        </w:rPr>
        <w:t xml:space="preserve"> verilmesinde en önemli faktördür. </w:t>
      </w:r>
      <w:r w:rsidR="005F4F7C" w:rsidRPr="00BF240A">
        <w:rPr>
          <w:rFonts w:cs="Arial"/>
          <w:color w:val="221F1F"/>
          <w:w w:val="90"/>
          <w:sz w:val="24"/>
          <w:szCs w:val="24"/>
        </w:rPr>
        <w:t>K</w:t>
      </w:r>
      <w:r w:rsidR="00A8791C" w:rsidRPr="00BF240A">
        <w:rPr>
          <w:rFonts w:cs="Arial"/>
          <w:color w:val="221F1F"/>
          <w:w w:val="90"/>
          <w:sz w:val="24"/>
          <w:szCs w:val="24"/>
        </w:rPr>
        <w:t xml:space="preserve">atkı maddelerinin </w:t>
      </w:r>
      <w:r w:rsidR="00FF6613" w:rsidRPr="00BF240A">
        <w:rPr>
          <w:rFonts w:cs="Arial"/>
          <w:color w:val="221F1F"/>
          <w:w w:val="90"/>
          <w:sz w:val="24"/>
          <w:szCs w:val="24"/>
        </w:rPr>
        <w:t>gıdalarda kullanımına</w:t>
      </w:r>
      <w:r w:rsidR="00A8791C" w:rsidRPr="00BF240A">
        <w:rPr>
          <w:rFonts w:cs="Arial"/>
          <w:color w:val="221F1F"/>
          <w:w w:val="90"/>
          <w:sz w:val="24"/>
          <w:szCs w:val="24"/>
        </w:rPr>
        <w:t xml:space="preserve"> </w:t>
      </w:r>
      <w:r w:rsidR="00FF6613" w:rsidRPr="00BF240A">
        <w:rPr>
          <w:rFonts w:cs="Arial"/>
          <w:color w:val="221F1F"/>
          <w:w w:val="90"/>
          <w:sz w:val="24"/>
          <w:szCs w:val="24"/>
        </w:rPr>
        <w:t xml:space="preserve">izin verilmesi </w:t>
      </w:r>
      <w:r w:rsidR="00A8791C" w:rsidRPr="00BF240A">
        <w:rPr>
          <w:rFonts w:cs="Arial"/>
          <w:color w:val="221F1F"/>
          <w:w w:val="90"/>
          <w:sz w:val="24"/>
          <w:szCs w:val="24"/>
        </w:rPr>
        <w:t xml:space="preserve">için </w:t>
      </w:r>
      <w:r w:rsidR="00FF6613" w:rsidRPr="00BF240A">
        <w:rPr>
          <w:rFonts w:cs="Arial"/>
          <w:color w:val="221F1F"/>
          <w:w w:val="90"/>
          <w:sz w:val="24"/>
          <w:szCs w:val="24"/>
        </w:rPr>
        <w:t>öncelikle</w:t>
      </w:r>
      <w:r w:rsidR="00A8791C" w:rsidRPr="00BF240A">
        <w:rPr>
          <w:rFonts w:cs="Arial"/>
          <w:color w:val="221F1F"/>
          <w:w w:val="90"/>
          <w:sz w:val="24"/>
          <w:szCs w:val="24"/>
        </w:rPr>
        <w:t xml:space="preserve"> sağlık açısından olası risklerinin </w:t>
      </w:r>
      <w:r w:rsidR="00FF6613" w:rsidRPr="00BF240A">
        <w:rPr>
          <w:rFonts w:cs="Arial"/>
          <w:color w:val="221F1F"/>
          <w:w w:val="90"/>
          <w:sz w:val="24"/>
          <w:szCs w:val="24"/>
        </w:rPr>
        <w:t xml:space="preserve">değerlendirilmesi gerekmektedir. </w:t>
      </w:r>
      <w:r w:rsidR="00A8791C" w:rsidRPr="00BF240A">
        <w:rPr>
          <w:rFonts w:cs="Arial"/>
          <w:color w:val="221F1F"/>
          <w:w w:val="90"/>
          <w:sz w:val="24"/>
          <w:szCs w:val="24"/>
        </w:rPr>
        <w:t xml:space="preserve">Risk değerlendirme </w:t>
      </w:r>
      <w:r w:rsidRPr="00BF240A">
        <w:rPr>
          <w:rFonts w:cs="Arial"/>
          <w:color w:val="221F1F"/>
          <w:w w:val="90"/>
          <w:sz w:val="24"/>
          <w:szCs w:val="24"/>
        </w:rPr>
        <w:t>aşamasını</w:t>
      </w:r>
      <w:r w:rsidR="00A8791C" w:rsidRPr="00BF240A">
        <w:rPr>
          <w:rFonts w:cs="Arial"/>
          <w:color w:val="221F1F"/>
          <w:w w:val="90"/>
          <w:sz w:val="24"/>
          <w:szCs w:val="24"/>
        </w:rPr>
        <w:t xml:space="preserve"> </w:t>
      </w:r>
      <w:r w:rsidR="00FF6613" w:rsidRPr="00BF240A">
        <w:rPr>
          <w:rFonts w:cs="Arial"/>
          <w:color w:val="221F1F"/>
          <w:w w:val="90"/>
          <w:sz w:val="24"/>
          <w:szCs w:val="24"/>
        </w:rPr>
        <w:t xml:space="preserve">takiben katkı maddesi güvenli bulunması halinde izin </w:t>
      </w:r>
      <w:r w:rsidR="00A8791C" w:rsidRPr="00BF240A">
        <w:rPr>
          <w:rFonts w:cs="Arial"/>
          <w:color w:val="221F1F"/>
          <w:w w:val="90"/>
          <w:sz w:val="24"/>
          <w:szCs w:val="24"/>
        </w:rPr>
        <w:t>verilen gıda katkı maddeleri</w:t>
      </w:r>
      <w:r w:rsidR="00FF6613" w:rsidRPr="00BF240A">
        <w:rPr>
          <w:rFonts w:cs="Arial"/>
          <w:color w:val="221F1F"/>
          <w:w w:val="90"/>
          <w:sz w:val="24"/>
          <w:szCs w:val="24"/>
        </w:rPr>
        <w:t xml:space="preserve"> listesine eklenir.</w:t>
      </w:r>
    </w:p>
    <w:p w14:paraId="0306E2D5" w14:textId="77777777" w:rsidR="00BC0FAD" w:rsidRPr="00BF240A" w:rsidRDefault="00FF6613" w:rsidP="00AE4C92">
      <w:pPr>
        <w:pStyle w:val="GvdeMetni"/>
        <w:spacing w:before="130" w:line="264" w:lineRule="auto"/>
        <w:ind w:left="142" w:right="121"/>
        <w:jc w:val="both"/>
        <w:rPr>
          <w:rFonts w:cs="Arial"/>
          <w:sz w:val="24"/>
          <w:szCs w:val="24"/>
        </w:rPr>
      </w:pPr>
      <w:r w:rsidRPr="00BF240A">
        <w:rPr>
          <w:rFonts w:cs="Arial"/>
          <w:color w:val="221F1F"/>
          <w:w w:val="90"/>
          <w:sz w:val="24"/>
          <w:szCs w:val="24"/>
        </w:rPr>
        <w:t>G</w:t>
      </w:r>
      <w:r w:rsidR="00A8791C" w:rsidRPr="00BF240A">
        <w:rPr>
          <w:rFonts w:cs="Arial"/>
          <w:color w:val="221F1F"/>
          <w:w w:val="90"/>
          <w:sz w:val="24"/>
          <w:szCs w:val="24"/>
        </w:rPr>
        <w:t>ıda</w:t>
      </w:r>
      <w:r w:rsidR="00A8791C" w:rsidRPr="00BF240A">
        <w:rPr>
          <w:rFonts w:cs="Arial"/>
          <w:color w:val="221F1F"/>
          <w:spacing w:val="-4"/>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maddesi</w:t>
      </w:r>
      <w:r w:rsidR="00A8791C" w:rsidRPr="00BF240A">
        <w:rPr>
          <w:rFonts w:cs="Arial"/>
          <w:color w:val="221F1F"/>
          <w:spacing w:val="-4"/>
          <w:w w:val="90"/>
          <w:sz w:val="24"/>
          <w:szCs w:val="24"/>
        </w:rPr>
        <w:t xml:space="preserve"> </w:t>
      </w:r>
      <w:r w:rsidR="00A8791C" w:rsidRPr="00BF240A">
        <w:rPr>
          <w:rFonts w:cs="Arial"/>
          <w:color w:val="221F1F"/>
          <w:w w:val="90"/>
          <w:sz w:val="24"/>
          <w:szCs w:val="24"/>
        </w:rPr>
        <w:t>olarak</w:t>
      </w:r>
      <w:r w:rsidR="00A8791C" w:rsidRPr="00BF240A">
        <w:rPr>
          <w:rFonts w:cs="Arial"/>
          <w:color w:val="221F1F"/>
          <w:spacing w:val="-3"/>
          <w:w w:val="90"/>
          <w:sz w:val="24"/>
          <w:szCs w:val="24"/>
        </w:rPr>
        <w:t xml:space="preserve"> </w:t>
      </w:r>
      <w:r w:rsidR="00A8791C" w:rsidRPr="00BF240A">
        <w:rPr>
          <w:rFonts w:cs="Arial"/>
          <w:color w:val="221F1F"/>
          <w:w w:val="90"/>
          <w:sz w:val="24"/>
          <w:szCs w:val="24"/>
        </w:rPr>
        <w:t>kabul</w:t>
      </w:r>
      <w:r w:rsidR="00A8791C" w:rsidRPr="00BF240A">
        <w:rPr>
          <w:rFonts w:cs="Arial"/>
          <w:color w:val="221F1F"/>
          <w:spacing w:val="-5"/>
          <w:w w:val="90"/>
          <w:sz w:val="24"/>
          <w:szCs w:val="24"/>
        </w:rPr>
        <w:t xml:space="preserve"> </w:t>
      </w:r>
      <w:r w:rsidR="00A8791C" w:rsidRPr="00BF240A">
        <w:rPr>
          <w:rFonts w:cs="Arial"/>
          <w:color w:val="221F1F"/>
          <w:w w:val="90"/>
          <w:sz w:val="24"/>
          <w:szCs w:val="24"/>
        </w:rPr>
        <w:t>edilmeyen</w:t>
      </w:r>
      <w:r w:rsidR="00A8791C" w:rsidRPr="00BF240A">
        <w:rPr>
          <w:rFonts w:cs="Arial"/>
          <w:color w:val="221F1F"/>
          <w:spacing w:val="-4"/>
          <w:w w:val="90"/>
          <w:sz w:val="24"/>
          <w:szCs w:val="24"/>
        </w:rPr>
        <w:t xml:space="preserve"> </w:t>
      </w:r>
      <w:r w:rsidR="00A8791C" w:rsidRPr="00BF240A">
        <w:rPr>
          <w:rFonts w:cs="Arial"/>
          <w:color w:val="221F1F"/>
          <w:w w:val="90"/>
          <w:sz w:val="24"/>
          <w:szCs w:val="24"/>
        </w:rPr>
        <w:t>ve</w:t>
      </w:r>
      <w:r w:rsidR="00A8791C" w:rsidRPr="00BF240A">
        <w:rPr>
          <w:rFonts w:cs="Arial"/>
          <w:color w:val="221F1F"/>
          <w:spacing w:val="-3"/>
          <w:w w:val="90"/>
          <w:sz w:val="24"/>
          <w:szCs w:val="24"/>
        </w:rPr>
        <w:t xml:space="preserve"> </w:t>
      </w:r>
      <w:r w:rsidR="00A8791C" w:rsidRPr="00BF240A">
        <w:rPr>
          <w:rFonts w:cs="Arial"/>
          <w:color w:val="221F1F"/>
          <w:w w:val="90"/>
          <w:sz w:val="24"/>
          <w:szCs w:val="24"/>
        </w:rPr>
        <w:t>bu</w:t>
      </w:r>
      <w:r w:rsidR="00A8791C" w:rsidRPr="00BF240A">
        <w:rPr>
          <w:rFonts w:cs="Arial"/>
          <w:color w:val="221F1F"/>
          <w:spacing w:val="-2"/>
          <w:w w:val="90"/>
          <w:sz w:val="24"/>
          <w:szCs w:val="24"/>
        </w:rPr>
        <w:t xml:space="preserve"> </w:t>
      </w:r>
      <w:r w:rsidR="00A8791C" w:rsidRPr="00BF240A">
        <w:rPr>
          <w:rFonts w:cs="Arial"/>
          <w:color w:val="221F1F"/>
          <w:w w:val="90"/>
          <w:sz w:val="24"/>
          <w:szCs w:val="24"/>
        </w:rPr>
        <w:t>nedenle</w:t>
      </w:r>
      <w:r w:rsidR="00A8791C" w:rsidRPr="00BF240A">
        <w:rPr>
          <w:rFonts w:cs="Arial"/>
          <w:color w:val="221F1F"/>
          <w:spacing w:val="-3"/>
          <w:w w:val="90"/>
          <w:sz w:val="24"/>
          <w:szCs w:val="24"/>
        </w:rPr>
        <w:t xml:space="preserve"> </w:t>
      </w:r>
      <w:r w:rsidRPr="00BF240A">
        <w:rPr>
          <w:rFonts w:cs="Arial"/>
          <w:color w:val="221F1F"/>
          <w:spacing w:val="-5"/>
          <w:w w:val="90"/>
          <w:sz w:val="24"/>
          <w:szCs w:val="24"/>
        </w:rPr>
        <w:t xml:space="preserve">mevzuat </w:t>
      </w:r>
      <w:r w:rsidR="00A8791C" w:rsidRPr="00BF240A">
        <w:rPr>
          <w:rFonts w:cs="Arial"/>
          <w:color w:val="221F1F"/>
          <w:w w:val="95"/>
          <w:sz w:val="24"/>
          <w:szCs w:val="24"/>
        </w:rPr>
        <w:t>kapsamı</w:t>
      </w:r>
      <w:r w:rsidR="00A8791C" w:rsidRPr="00BF240A">
        <w:rPr>
          <w:rFonts w:cs="Arial"/>
          <w:color w:val="221F1F"/>
          <w:spacing w:val="-9"/>
          <w:w w:val="95"/>
          <w:sz w:val="24"/>
          <w:szCs w:val="24"/>
        </w:rPr>
        <w:t xml:space="preserve"> </w:t>
      </w:r>
      <w:r w:rsidR="00A8791C" w:rsidRPr="00BF240A">
        <w:rPr>
          <w:rFonts w:cs="Arial"/>
          <w:color w:val="221F1F"/>
          <w:w w:val="95"/>
          <w:sz w:val="24"/>
          <w:szCs w:val="24"/>
        </w:rPr>
        <w:t>dışında</w:t>
      </w:r>
      <w:r w:rsidR="00A8791C" w:rsidRPr="00BF240A">
        <w:rPr>
          <w:rFonts w:cs="Arial"/>
          <w:color w:val="221F1F"/>
          <w:spacing w:val="-5"/>
          <w:w w:val="95"/>
          <w:sz w:val="24"/>
          <w:szCs w:val="24"/>
        </w:rPr>
        <w:t xml:space="preserve"> </w:t>
      </w:r>
      <w:r w:rsidR="00A8791C" w:rsidRPr="00BF240A">
        <w:rPr>
          <w:rFonts w:cs="Arial"/>
          <w:color w:val="221F1F"/>
          <w:w w:val="95"/>
          <w:sz w:val="24"/>
          <w:szCs w:val="24"/>
        </w:rPr>
        <w:t>kalan</w:t>
      </w:r>
      <w:r w:rsidR="00A8791C" w:rsidRPr="00BF240A">
        <w:rPr>
          <w:rFonts w:cs="Arial"/>
          <w:color w:val="221F1F"/>
          <w:spacing w:val="-8"/>
          <w:w w:val="95"/>
          <w:sz w:val="24"/>
          <w:szCs w:val="24"/>
        </w:rPr>
        <w:t xml:space="preserve"> </w:t>
      </w:r>
      <w:r w:rsidRPr="00BF240A">
        <w:rPr>
          <w:rFonts w:cs="Arial"/>
          <w:color w:val="221F1F"/>
          <w:w w:val="95"/>
          <w:sz w:val="24"/>
          <w:szCs w:val="24"/>
        </w:rPr>
        <w:t>maddeler aşağıda</w:t>
      </w:r>
      <w:r w:rsidR="00A8791C" w:rsidRPr="00BF240A">
        <w:rPr>
          <w:rFonts w:cs="Arial"/>
          <w:color w:val="221F1F"/>
          <w:spacing w:val="-9"/>
          <w:w w:val="95"/>
          <w:sz w:val="24"/>
          <w:szCs w:val="24"/>
        </w:rPr>
        <w:t xml:space="preserve"> </w:t>
      </w:r>
      <w:r w:rsidR="00A8791C" w:rsidRPr="00BF240A">
        <w:rPr>
          <w:rFonts w:cs="Arial"/>
          <w:color w:val="221F1F"/>
          <w:w w:val="95"/>
          <w:sz w:val="24"/>
          <w:szCs w:val="24"/>
        </w:rPr>
        <w:t>listele</w:t>
      </w:r>
      <w:r w:rsidR="00222999">
        <w:rPr>
          <w:rFonts w:cs="Arial"/>
          <w:color w:val="221F1F"/>
          <w:w w:val="95"/>
          <w:sz w:val="24"/>
          <w:szCs w:val="24"/>
        </w:rPr>
        <w:t>n</w:t>
      </w:r>
      <w:r w:rsidR="00A8791C" w:rsidRPr="00BF240A">
        <w:rPr>
          <w:rFonts w:cs="Arial"/>
          <w:color w:val="221F1F"/>
          <w:w w:val="95"/>
          <w:sz w:val="24"/>
          <w:szCs w:val="24"/>
        </w:rPr>
        <w:t>mektedir:</w:t>
      </w:r>
    </w:p>
    <w:p w14:paraId="3A38A586" w14:textId="77777777" w:rsidR="00D066CD" w:rsidRPr="00BF240A" w:rsidRDefault="00455781"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Monosakkaritler, disakkaritler, oligosakkaritler ve</w:t>
      </w:r>
      <w:r w:rsidR="00A12992" w:rsidRPr="00BF240A">
        <w:rPr>
          <w:rFonts w:cs="Arial"/>
          <w:color w:val="231F20"/>
          <w:w w:val="90"/>
          <w:sz w:val="24"/>
          <w:szCs w:val="24"/>
        </w:rPr>
        <w:t>/veya</w:t>
      </w:r>
      <w:r w:rsidRPr="00BF240A">
        <w:rPr>
          <w:rFonts w:cs="Arial"/>
          <w:color w:val="231F20"/>
          <w:w w:val="90"/>
          <w:sz w:val="24"/>
          <w:szCs w:val="24"/>
        </w:rPr>
        <w:t xml:space="preserve"> tatlandırıcı özellikleri için kullanılan bu maddeleri içeren gıdalar</w:t>
      </w:r>
      <w:r w:rsidR="005F4F7C" w:rsidRPr="005721F3">
        <w:rPr>
          <w:rStyle w:val="DipnotMetniChar"/>
          <w:rFonts w:cs="Arial"/>
          <w:color w:val="231F20"/>
          <w:w w:val="90"/>
          <w:sz w:val="24"/>
          <w:szCs w:val="24"/>
          <w:vertAlign w:val="superscript"/>
        </w:rPr>
        <w:footnoteReference w:id="2"/>
      </w:r>
      <w:r w:rsidR="00D066CD" w:rsidRPr="00BF240A">
        <w:rPr>
          <w:rFonts w:cs="Arial"/>
          <w:color w:val="231F20"/>
          <w:w w:val="90"/>
          <w:sz w:val="24"/>
          <w:szCs w:val="24"/>
        </w:rPr>
        <w:t>,</w:t>
      </w:r>
    </w:p>
    <w:p w14:paraId="2A32DC9A"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Bileşik gıdaların üretiminde; aromatik, çeşni verici veya besleyici özellikleri ile birlikte ikincil olarak renklendirici etkileri nedeniyle kullanılan, aroma vericiler de dahil olmak üzere kurutulmuş veya konsantre formdaki gıdalar,</w:t>
      </w:r>
    </w:p>
    <w:p w14:paraId="7C45BF08"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Gıdalarla birlikte tüketilmesi amaçlanmayan ve gıdanın bir parçası olmayan sarma veya kaplama malzemelerinde kullanılan maddeler</w:t>
      </w:r>
      <w:r w:rsidR="00A12992" w:rsidRPr="005721F3">
        <w:rPr>
          <w:rStyle w:val="DipnotMetniChar"/>
          <w:rFonts w:cs="Arial"/>
          <w:color w:val="231F20"/>
          <w:w w:val="90"/>
          <w:sz w:val="24"/>
          <w:szCs w:val="24"/>
          <w:vertAlign w:val="superscript"/>
        </w:rPr>
        <w:footnoteReference w:id="3"/>
      </w:r>
      <w:r w:rsidRPr="00BF240A">
        <w:rPr>
          <w:rFonts w:cs="Arial"/>
          <w:color w:val="231F20"/>
          <w:w w:val="90"/>
          <w:sz w:val="24"/>
          <w:szCs w:val="24"/>
        </w:rPr>
        <w:t>,</w:t>
      </w:r>
    </w:p>
    <w:p w14:paraId="1ABE93DD"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Pektin içeren maddeler</w:t>
      </w:r>
      <w:r w:rsidR="00A15BEE" w:rsidRPr="005721F3">
        <w:rPr>
          <w:rStyle w:val="DipnotMetniChar"/>
          <w:rFonts w:cs="Arial"/>
          <w:color w:val="231F20"/>
          <w:w w:val="90"/>
          <w:sz w:val="24"/>
          <w:szCs w:val="24"/>
          <w:vertAlign w:val="superscript"/>
        </w:rPr>
        <w:footnoteReference w:id="4"/>
      </w:r>
      <w:r w:rsidRPr="00BF240A">
        <w:rPr>
          <w:rFonts w:cs="Arial"/>
          <w:color w:val="231F20"/>
          <w:w w:val="90"/>
          <w:sz w:val="24"/>
          <w:szCs w:val="24"/>
        </w:rPr>
        <w:t xml:space="preserve"> ve kurutulmuş elma posası veya turunçgillerin veya ayvaların kabuğundan veya bunların karışımından, seyreltik asit muamelesini takiben sodyum ve potasyum tuzları ile kısmi nötralizasyon sonucu elde edilen türev maddeler (sıvı pektin),</w:t>
      </w:r>
    </w:p>
    <w:p w14:paraId="1C3B45CD"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Sakız mayaları,</w:t>
      </w:r>
    </w:p>
    <w:p w14:paraId="28F18C03"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 xml:space="preserve">Beyaz veya sarı dekstrin, kavrulmuş veya dekstrine edilmiş nişasta, asit veya alkali </w:t>
      </w:r>
      <w:r w:rsidRPr="00BF240A">
        <w:rPr>
          <w:rFonts w:cs="Arial"/>
          <w:color w:val="231F20"/>
          <w:w w:val="90"/>
          <w:sz w:val="24"/>
          <w:szCs w:val="24"/>
        </w:rPr>
        <w:lastRenderedPageBreak/>
        <w:t>muamelesi ile modifiye edilmiş nişasta, ağartılmış nişasta, fiziksel olarak modifiye edilmiş nişasta ve amilolitik enzimlerle muamele edilmiş nişasta</w:t>
      </w:r>
      <w:r w:rsidR="000354B7" w:rsidRPr="001F6155">
        <w:rPr>
          <w:rStyle w:val="DipnotMetniChar"/>
          <w:rFonts w:cs="Arial"/>
          <w:color w:val="231F20"/>
          <w:w w:val="90"/>
          <w:sz w:val="24"/>
          <w:szCs w:val="24"/>
          <w:vertAlign w:val="superscript"/>
        </w:rPr>
        <w:footnoteReference w:id="5"/>
      </w:r>
      <w:r w:rsidRPr="00BF240A">
        <w:rPr>
          <w:rFonts w:cs="Arial"/>
          <w:color w:val="231F20"/>
          <w:w w:val="90"/>
          <w:sz w:val="24"/>
          <w:szCs w:val="24"/>
        </w:rPr>
        <w:t>,</w:t>
      </w:r>
    </w:p>
    <w:p w14:paraId="55950DF4"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Amonyum klorür,</w:t>
      </w:r>
    </w:p>
    <w:p w14:paraId="524532B0"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1F6155">
        <w:rPr>
          <w:rFonts w:cs="Arial"/>
          <w:color w:val="231F20"/>
          <w:w w:val="90"/>
          <w:sz w:val="24"/>
          <w:szCs w:val="24"/>
        </w:rPr>
        <w:t>Kan plazması</w:t>
      </w:r>
      <w:r w:rsidR="00A15BEE" w:rsidRPr="001F6155">
        <w:rPr>
          <w:rStyle w:val="DipnotMetniChar"/>
          <w:rFonts w:cs="Arial"/>
          <w:color w:val="231F20"/>
          <w:w w:val="90"/>
          <w:sz w:val="24"/>
          <w:szCs w:val="24"/>
          <w:vertAlign w:val="superscript"/>
        </w:rPr>
        <w:footnoteReference w:id="6"/>
      </w:r>
      <w:r w:rsidRPr="001F6155">
        <w:rPr>
          <w:rFonts w:cs="Arial"/>
          <w:color w:val="231F20"/>
          <w:w w:val="90"/>
          <w:sz w:val="24"/>
          <w:szCs w:val="24"/>
        </w:rPr>
        <w:t>, yenilebilir jelatin, protein hidrolizatları</w:t>
      </w:r>
      <w:r w:rsidR="00C0294E" w:rsidRPr="001F6155">
        <w:rPr>
          <w:rStyle w:val="DipnotMetniChar"/>
          <w:rFonts w:cs="Arial"/>
          <w:color w:val="231F20"/>
          <w:w w:val="90"/>
          <w:sz w:val="24"/>
          <w:szCs w:val="24"/>
          <w:vertAlign w:val="superscript"/>
        </w:rPr>
        <w:footnoteReference w:id="7"/>
      </w:r>
      <w:r w:rsidRPr="00BF240A">
        <w:rPr>
          <w:rFonts w:cs="Arial"/>
          <w:color w:val="231F20"/>
          <w:w w:val="90"/>
          <w:sz w:val="24"/>
          <w:szCs w:val="24"/>
        </w:rPr>
        <w:t xml:space="preserve"> ve bunların tuzları, süt proteini ve gluten,</w:t>
      </w:r>
    </w:p>
    <w:p w14:paraId="43B67D1A"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Glutamik asit, glisin, sistein ve sistin dışındaki aminoasitler ve tuzları ve bunların teknolojik fonksiyonu olmayan tuzları,</w:t>
      </w:r>
    </w:p>
    <w:p w14:paraId="4AEA2F41"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31F20"/>
          <w:w w:val="90"/>
          <w:sz w:val="24"/>
          <w:szCs w:val="24"/>
        </w:rPr>
      </w:pPr>
      <w:r w:rsidRPr="00BF240A">
        <w:rPr>
          <w:rFonts w:cs="Arial"/>
          <w:color w:val="231F20"/>
          <w:w w:val="90"/>
          <w:sz w:val="24"/>
          <w:szCs w:val="24"/>
        </w:rPr>
        <w:t>Kazeinatlar ve kazein,</w:t>
      </w:r>
    </w:p>
    <w:p w14:paraId="15239E2B" w14:textId="77777777" w:rsidR="00D066CD" w:rsidRPr="00BF240A" w:rsidRDefault="00D066CD" w:rsidP="009B4B92">
      <w:pPr>
        <w:numPr>
          <w:ilvl w:val="0"/>
          <w:numId w:val="34"/>
        </w:numPr>
        <w:tabs>
          <w:tab w:val="left" w:pos="851"/>
        </w:tabs>
        <w:spacing w:before="55" w:line="264" w:lineRule="auto"/>
        <w:ind w:left="567" w:right="121" w:hanging="425"/>
        <w:jc w:val="both"/>
        <w:rPr>
          <w:rFonts w:cs="Arial"/>
          <w:color w:val="221F1F"/>
          <w:w w:val="90"/>
          <w:sz w:val="24"/>
          <w:szCs w:val="24"/>
        </w:rPr>
      </w:pPr>
      <w:r w:rsidRPr="00BF240A">
        <w:rPr>
          <w:rFonts w:cs="Arial"/>
          <w:color w:val="231F20"/>
          <w:w w:val="90"/>
          <w:sz w:val="24"/>
          <w:szCs w:val="24"/>
        </w:rPr>
        <w:t>İnülin</w:t>
      </w:r>
      <w:r w:rsidR="00A15BEE" w:rsidRPr="001F6155">
        <w:rPr>
          <w:rStyle w:val="DipnotMetniChar"/>
          <w:rFonts w:cs="Arial"/>
          <w:color w:val="231F20"/>
          <w:w w:val="90"/>
          <w:sz w:val="24"/>
          <w:szCs w:val="24"/>
          <w:vertAlign w:val="superscript"/>
        </w:rPr>
        <w:footnoteReference w:id="8"/>
      </w:r>
      <w:r w:rsidRPr="00BF240A">
        <w:rPr>
          <w:rFonts w:cs="Arial"/>
          <w:color w:val="231F20"/>
          <w:w w:val="90"/>
          <w:sz w:val="24"/>
          <w:szCs w:val="24"/>
        </w:rPr>
        <w:t>.</w:t>
      </w:r>
    </w:p>
    <w:p w14:paraId="12778B06" w14:textId="77777777" w:rsidR="00BC0FAD" w:rsidRPr="00BF240A" w:rsidRDefault="00A8791C" w:rsidP="00AE4C92">
      <w:pPr>
        <w:spacing w:before="130" w:line="264" w:lineRule="auto"/>
        <w:ind w:left="142" w:right="121"/>
        <w:jc w:val="both"/>
        <w:rPr>
          <w:rFonts w:cs="Arial"/>
          <w:color w:val="221F1F"/>
          <w:w w:val="90"/>
          <w:sz w:val="24"/>
          <w:szCs w:val="24"/>
        </w:rPr>
      </w:pPr>
      <w:r w:rsidRPr="00BF240A">
        <w:rPr>
          <w:rFonts w:cs="Arial"/>
          <w:color w:val="221F1F"/>
          <w:w w:val="90"/>
          <w:sz w:val="24"/>
          <w:szCs w:val="24"/>
        </w:rPr>
        <w:t xml:space="preserve">Genellikle </w:t>
      </w:r>
      <w:r w:rsidR="00C0294E" w:rsidRPr="00BF240A">
        <w:rPr>
          <w:rFonts w:cs="Arial"/>
          <w:color w:val="221F1F"/>
          <w:w w:val="90"/>
          <w:sz w:val="24"/>
          <w:szCs w:val="24"/>
        </w:rPr>
        <w:t xml:space="preserve">gıda </w:t>
      </w:r>
      <w:r w:rsidRPr="00BF240A">
        <w:rPr>
          <w:rFonts w:cs="Arial"/>
          <w:color w:val="221F1F"/>
          <w:w w:val="90"/>
          <w:sz w:val="24"/>
          <w:szCs w:val="24"/>
        </w:rPr>
        <w:t xml:space="preserve">katkı maddesi olarak düşünülen, ancak ayrı </w:t>
      </w:r>
      <w:r w:rsidR="00FF6613" w:rsidRPr="00BF240A">
        <w:rPr>
          <w:rFonts w:cs="Arial"/>
          <w:color w:val="221F1F"/>
          <w:w w:val="90"/>
          <w:sz w:val="24"/>
          <w:szCs w:val="24"/>
        </w:rPr>
        <w:t xml:space="preserve">mevzuatla </w:t>
      </w:r>
      <w:r w:rsidR="00C0294E" w:rsidRPr="00BF240A">
        <w:rPr>
          <w:rFonts w:cs="Arial"/>
          <w:color w:val="221F1F"/>
          <w:w w:val="90"/>
          <w:sz w:val="24"/>
          <w:szCs w:val="24"/>
        </w:rPr>
        <w:t>düzenlenen;</w:t>
      </w:r>
      <w:r w:rsidRPr="00BF240A">
        <w:rPr>
          <w:rFonts w:cs="Arial"/>
          <w:color w:val="221F1F"/>
          <w:w w:val="90"/>
          <w:sz w:val="24"/>
          <w:szCs w:val="24"/>
        </w:rPr>
        <w:t xml:space="preserve"> aroma vericiler, gıda enzimleri, gıda maddelerine besin maddesi olarak eklenen maddeler, örn. mineraller, eser elementler veya vitaminler, bitki sağlığı ile ilgili </w:t>
      </w:r>
      <w:r w:rsidR="005620AE" w:rsidRPr="00BF240A">
        <w:rPr>
          <w:rFonts w:cs="Arial"/>
          <w:color w:val="221F1F"/>
          <w:w w:val="90"/>
          <w:sz w:val="24"/>
          <w:szCs w:val="24"/>
        </w:rPr>
        <w:t>ülkemiz mevzuatına</w:t>
      </w:r>
      <w:r w:rsidRPr="00BF240A">
        <w:rPr>
          <w:rFonts w:cs="Arial"/>
          <w:color w:val="221F1F"/>
          <w:w w:val="90"/>
          <w:sz w:val="24"/>
          <w:szCs w:val="24"/>
        </w:rPr>
        <w:t xml:space="preserve"> uygun olarak bitkilerin ve bitki ürünlerinin korunması için kullanılan maddeler, örneğin p</w:t>
      </w:r>
      <w:r w:rsidR="005620AE" w:rsidRPr="00BF240A">
        <w:rPr>
          <w:rFonts w:cs="Arial"/>
          <w:color w:val="221F1F"/>
          <w:w w:val="90"/>
          <w:sz w:val="24"/>
          <w:szCs w:val="24"/>
        </w:rPr>
        <w:t xml:space="preserve">estisitler, herbisitler ve </w:t>
      </w:r>
      <w:r w:rsidRPr="00BF240A">
        <w:rPr>
          <w:rFonts w:cs="Arial"/>
          <w:color w:val="221F1F"/>
          <w:w w:val="90"/>
          <w:sz w:val="24"/>
          <w:szCs w:val="24"/>
        </w:rPr>
        <w:t>insan tüketimine yönelik suyun arıtılması için kullanılan maddeler</w:t>
      </w:r>
      <w:r w:rsidR="005620AE" w:rsidRPr="00BF240A">
        <w:rPr>
          <w:rFonts w:cs="Arial"/>
          <w:color w:val="221F1F"/>
          <w:w w:val="90"/>
          <w:sz w:val="24"/>
          <w:szCs w:val="24"/>
        </w:rPr>
        <w:t xml:space="preserve"> ve</w:t>
      </w:r>
      <w:r w:rsidRPr="00BF240A">
        <w:rPr>
          <w:rFonts w:cs="Arial"/>
          <w:color w:val="221F1F"/>
          <w:w w:val="90"/>
          <w:sz w:val="24"/>
          <w:szCs w:val="24"/>
        </w:rPr>
        <w:t xml:space="preserve"> ekstraksiyon</w:t>
      </w:r>
      <w:r w:rsidR="0013530F" w:rsidRPr="00BF240A">
        <w:rPr>
          <w:rFonts w:cs="Arial"/>
          <w:color w:val="221F1F"/>
          <w:w w:val="90"/>
          <w:sz w:val="24"/>
          <w:szCs w:val="24"/>
        </w:rPr>
        <w:t xml:space="preserve"> </w:t>
      </w:r>
      <w:r w:rsidR="005620AE" w:rsidRPr="00BF240A">
        <w:rPr>
          <w:rFonts w:cs="Arial"/>
          <w:color w:val="221F1F"/>
          <w:w w:val="90"/>
          <w:sz w:val="24"/>
          <w:szCs w:val="24"/>
        </w:rPr>
        <w:t xml:space="preserve">çözücüleri de </w:t>
      </w:r>
      <w:r w:rsidR="00C0294E" w:rsidRPr="00BF240A">
        <w:rPr>
          <w:rFonts w:cs="Arial"/>
          <w:color w:val="221F1F"/>
          <w:w w:val="90"/>
          <w:sz w:val="24"/>
          <w:szCs w:val="24"/>
        </w:rPr>
        <w:t xml:space="preserve">gıda katkı maddesi mevzuatı kapsamı dışında kalan maddeler arasında </w:t>
      </w:r>
      <w:r w:rsidR="005620AE" w:rsidRPr="00BF240A">
        <w:rPr>
          <w:rFonts w:cs="Arial"/>
          <w:color w:val="221F1F"/>
          <w:w w:val="90"/>
          <w:sz w:val="24"/>
          <w:szCs w:val="24"/>
        </w:rPr>
        <w:t>yer almaktadır</w:t>
      </w:r>
      <w:r w:rsidRPr="00BF240A">
        <w:rPr>
          <w:rFonts w:cs="Arial"/>
          <w:color w:val="221F1F"/>
          <w:w w:val="90"/>
          <w:sz w:val="24"/>
          <w:szCs w:val="24"/>
        </w:rPr>
        <w:t xml:space="preserve">. </w:t>
      </w:r>
    </w:p>
    <w:p w14:paraId="0F1D2FE3" w14:textId="77777777" w:rsidR="00BC0FAD" w:rsidRDefault="0013530F" w:rsidP="00AE4C92">
      <w:pPr>
        <w:spacing w:before="130" w:line="264" w:lineRule="auto"/>
        <w:ind w:left="142" w:right="121"/>
        <w:jc w:val="both"/>
        <w:rPr>
          <w:rFonts w:cs="Arial"/>
          <w:color w:val="221F1F"/>
          <w:w w:val="90"/>
          <w:sz w:val="24"/>
          <w:szCs w:val="24"/>
        </w:rPr>
      </w:pPr>
      <w:bookmarkStart w:id="4" w:name="_bookmark3"/>
      <w:bookmarkEnd w:id="4"/>
      <w:r w:rsidRPr="00BF240A">
        <w:rPr>
          <w:rFonts w:cs="Arial"/>
          <w:b/>
          <w:color w:val="221F1F"/>
          <w:w w:val="90"/>
          <w:sz w:val="24"/>
          <w:szCs w:val="24"/>
        </w:rPr>
        <w:t>İşlem yardımcıları</w:t>
      </w:r>
      <w:r w:rsidR="00A8791C" w:rsidRPr="00BF240A">
        <w:rPr>
          <w:rFonts w:cs="Arial"/>
          <w:color w:val="221F1F"/>
          <w:w w:val="90"/>
          <w:sz w:val="24"/>
          <w:szCs w:val="24"/>
        </w:rPr>
        <w:t xml:space="preserve"> da gıda katkı maddesi olarak kabul edilmez ve bu nedenle </w:t>
      </w:r>
      <w:r w:rsidR="005620AE" w:rsidRPr="00BF240A">
        <w:rPr>
          <w:rFonts w:cs="Arial"/>
          <w:color w:val="221F1F"/>
          <w:w w:val="90"/>
          <w:sz w:val="24"/>
          <w:szCs w:val="24"/>
        </w:rPr>
        <w:t>gıda katkı maddelerine ilişkin mevzuat</w:t>
      </w:r>
      <w:r w:rsidR="00A8791C" w:rsidRPr="00BF240A">
        <w:rPr>
          <w:rFonts w:cs="Arial"/>
          <w:color w:val="221F1F"/>
          <w:w w:val="90"/>
          <w:sz w:val="24"/>
          <w:szCs w:val="24"/>
        </w:rPr>
        <w:t xml:space="preserve"> </w:t>
      </w:r>
      <w:r w:rsidR="005620AE" w:rsidRPr="00BF240A">
        <w:rPr>
          <w:rFonts w:cs="Arial"/>
          <w:color w:val="221F1F"/>
          <w:w w:val="90"/>
          <w:sz w:val="24"/>
          <w:szCs w:val="24"/>
        </w:rPr>
        <w:t xml:space="preserve">hükümlerine </w:t>
      </w:r>
      <w:r w:rsidR="00C0294E" w:rsidRPr="00BF240A">
        <w:rPr>
          <w:rFonts w:cs="Arial"/>
          <w:color w:val="221F1F"/>
          <w:w w:val="90"/>
          <w:sz w:val="24"/>
          <w:szCs w:val="24"/>
        </w:rPr>
        <w:t>tabi değildir.</w:t>
      </w:r>
      <w:r w:rsidR="00C972AA">
        <w:rPr>
          <w:rFonts w:cs="Arial"/>
          <w:color w:val="221F1F"/>
          <w:w w:val="90"/>
          <w:sz w:val="24"/>
          <w:szCs w:val="24"/>
        </w:rPr>
        <w:t xml:space="preserve"> </w:t>
      </w:r>
      <w:r w:rsidR="005620AE" w:rsidRPr="00BF240A">
        <w:rPr>
          <w:rFonts w:cs="Arial"/>
          <w:color w:val="221F1F"/>
          <w:w w:val="90"/>
          <w:sz w:val="24"/>
          <w:szCs w:val="24"/>
        </w:rPr>
        <w:t>Ülkemizde i</w:t>
      </w:r>
      <w:r w:rsidRPr="00BF240A">
        <w:rPr>
          <w:rFonts w:cs="Arial"/>
          <w:color w:val="221F1F"/>
          <w:w w:val="90"/>
          <w:sz w:val="24"/>
          <w:szCs w:val="24"/>
        </w:rPr>
        <w:t>şlem yardımcıları</w:t>
      </w:r>
      <w:r w:rsidR="00A8791C" w:rsidRPr="00BF240A">
        <w:rPr>
          <w:rFonts w:cs="Arial"/>
          <w:color w:val="221F1F"/>
          <w:w w:val="90"/>
          <w:sz w:val="24"/>
          <w:szCs w:val="24"/>
        </w:rPr>
        <w:t>na</w:t>
      </w:r>
      <w:r w:rsidR="00A8791C" w:rsidRPr="00BF240A">
        <w:rPr>
          <w:rFonts w:cs="Arial"/>
          <w:color w:val="221F1F"/>
          <w:spacing w:val="-4"/>
          <w:w w:val="90"/>
          <w:sz w:val="24"/>
          <w:szCs w:val="24"/>
        </w:rPr>
        <w:t xml:space="preserve"> </w:t>
      </w:r>
      <w:r w:rsidR="00A8791C" w:rsidRPr="00BF240A">
        <w:rPr>
          <w:rFonts w:cs="Arial"/>
          <w:color w:val="221F1F"/>
          <w:w w:val="90"/>
          <w:sz w:val="24"/>
          <w:szCs w:val="24"/>
        </w:rPr>
        <w:t>ilişkin</w:t>
      </w:r>
      <w:r w:rsidR="00A8791C" w:rsidRPr="00BF240A">
        <w:rPr>
          <w:rFonts w:cs="Arial"/>
          <w:color w:val="221F1F"/>
          <w:spacing w:val="-5"/>
          <w:w w:val="90"/>
          <w:sz w:val="24"/>
          <w:szCs w:val="24"/>
        </w:rPr>
        <w:t xml:space="preserve"> </w:t>
      </w:r>
      <w:r w:rsidR="00A8791C" w:rsidRPr="00BF240A">
        <w:rPr>
          <w:rFonts w:cs="Arial"/>
          <w:color w:val="221F1F"/>
          <w:w w:val="90"/>
          <w:sz w:val="24"/>
          <w:szCs w:val="24"/>
        </w:rPr>
        <w:t>ulusal</w:t>
      </w:r>
      <w:r w:rsidR="00A8791C" w:rsidRPr="00BF240A">
        <w:rPr>
          <w:rFonts w:cs="Arial"/>
          <w:color w:val="221F1F"/>
          <w:spacing w:val="-4"/>
          <w:w w:val="90"/>
          <w:sz w:val="24"/>
          <w:szCs w:val="24"/>
        </w:rPr>
        <w:t xml:space="preserve"> </w:t>
      </w:r>
      <w:r w:rsidR="00A8791C" w:rsidRPr="00BF240A">
        <w:rPr>
          <w:rFonts w:cs="Arial"/>
          <w:color w:val="221F1F"/>
          <w:w w:val="90"/>
          <w:sz w:val="24"/>
          <w:szCs w:val="24"/>
        </w:rPr>
        <w:t>bir</w:t>
      </w:r>
      <w:r w:rsidR="00A8791C" w:rsidRPr="00BF240A">
        <w:rPr>
          <w:rFonts w:cs="Arial"/>
          <w:color w:val="221F1F"/>
          <w:spacing w:val="-3"/>
          <w:w w:val="90"/>
          <w:sz w:val="24"/>
          <w:szCs w:val="24"/>
        </w:rPr>
        <w:t xml:space="preserve"> </w:t>
      </w:r>
      <w:r w:rsidR="00A8791C" w:rsidRPr="00BF240A">
        <w:rPr>
          <w:rFonts w:cs="Arial"/>
          <w:color w:val="221F1F"/>
          <w:w w:val="90"/>
          <w:sz w:val="24"/>
          <w:szCs w:val="24"/>
        </w:rPr>
        <w:t>mevzuat</w:t>
      </w:r>
      <w:r w:rsidR="00A8791C" w:rsidRPr="00BF240A">
        <w:rPr>
          <w:rFonts w:cs="Arial"/>
          <w:color w:val="221F1F"/>
          <w:spacing w:val="-5"/>
          <w:w w:val="90"/>
          <w:sz w:val="24"/>
          <w:szCs w:val="24"/>
        </w:rPr>
        <w:t xml:space="preserve"> </w:t>
      </w:r>
      <w:r w:rsidR="00A8791C" w:rsidRPr="00BF240A">
        <w:rPr>
          <w:rFonts w:cs="Arial"/>
          <w:color w:val="221F1F"/>
          <w:w w:val="90"/>
          <w:sz w:val="24"/>
          <w:szCs w:val="24"/>
        </w:rPr>
        <w:t>bulunmadığı</w:t>
      </w:r>
      <w:r w:rsidR="00A8791C" w:rsidRPr="00BF240A">
        <w:rPr>
          <w:rFonts w:cs="Arial"/>
          <w:color w:val="221F1F"/>
          <w:spacing w:val="-2"/>
          <w:w w:val="90"/>
          <w:sz w:val="24"/>
          <w:szCs w:val="24"/>
        </w:rPr>
        <w:t xml:space="preserve"> </w:t>
      </w:r>
      <w:r w:rsidR="00A8791C" w:rsidRPr="00BF240A">
        <w:rPr>
          <w:rFonts w:cs="Arial"/>
          <w:color w:val="221F1F"/>
          <w:w w:val="90"/>
          <w:sz w:val="24"/>
          <w:szCs w:val="24"/>
        </w:rPr>
        <w:t>gibi,</w:t>
      </w:r>
      <w:r w:rsidR="00A8791C" w:rsidRPr="00BF240A">
        <w:rPr>
          <w:rFonts w:cs="Arial"/>
          <w:color w:val="221F1F"/>
          <w:spacing w:val="-6"/>
          <w:w w:val="90"/>
          <w:sz w:val="24"/>
          <w:szCs w:val="24"/>
        </w:rPr>
        <w:t xml:space="preserve"> </w:t>
      </w:r>
      <w:r w:rsidR="00A8791C" w:rsidRPr="00BF240A">
        <w:rPr>
          <w:rFonts w:cs="Arial"/>
          <w:color w:val="221F1F"/>
          <w:w w:val="90"/>
          <w:sz w:val="24"/>
          <w:szCs w:val="24"/>
        </w:rPr>
        <w:t>AB'de</w:t>
      </w:r>
      <w:r w:rsidR="005620AE" w:rsidRPr="00BF240A">
        <w:rPr>
          <w:rFonts w:cs="Arial"/>
          <w:color w:val="221F1F"/>
          <w:w w:val="90"/>
          <w:sz w:val="24"/>
          <w:szCs w:val="24"/>
        </w:rPr>
        <w:t xml:space="preserve"> de</w:t>
      </w:r>
      <w:r w:rsidR="00A8791C" w:rsidRPr="00BF240A">
        <w:rPr>
          <w:rFonts w:cs="Arial"/>
          <w:color w:val="221F1F"/>
          <w:spacing w:val="-3"/>
          <w:w w:val="90"/>
          <w:sz w:val="24"/>
          <w:szCs w:val="24"/>
        </w:rPr>
        <w:t xml:space="preserve"> </w:t>
      </w:r>
      <w:r w:rsidR="005620AE" w:rsidRPr="00BF240A">
        <w:rPr>
          <w:rFonts w:cs="Arial"/>
          <w:color w:val="221F1F"/>
          <w:spacing w:val="-3"/>
          <w:w w:val="90"/>
          <w:sz w:val="24"/>
          <w:szCs w:val="24"/>
        </w:rPr>
        <w:t>i</w:t>
      </w:r>
      <w:r w:rsidRPr="00BF240A">
        <w:rPr>
          <w:rFonts w:cs="Arial"/>
          <w:color w:val="221F1F"/>
          <w:w w:val="90"/>
          <w:sz w:val="24"/>
          <w:szCs w:val="24"/>
        </w:rPr>
        <w:t>şlem yardımcıları</w:t>
      </w:r>
      <w:r w:rsidR="00A8791C" w:rsidRPr="00BF240A">
        <w:rPr>
          <w:rFonts w:cs="Arial"/>
          <w:color w:val="221F1F"/>
          <w:w w:val="90"/>
          <w:sz w:val="24"/>
          <w:szCs w:val="24"/>
        </w:rPr>
        <w:t>nın yasal ol</w:t>
      </w:r>
      <w:r w:rsidR="005620AE" w:rsidRPr="00BF240A">
        <w:rPr>
          <w:rFonts w:cs="Arial"/>
          <w:color w:val="221F1F"/>
          <w:w w:val="90"/>
          <w:sz w:val="24"/>
          <w:szCs w:val="24"/>
        </w:rPr>
        <w:t xml:space="preserve">arak tanımlanmış bir listesi </w:t>
      </w:r>
      <w:r w:rsidR="00A8791C" w:rsidRPr="00BF240A">
        <w:rPr>
          <w:rFonts w:cs="Arial"/>
          <w:color w:val="221F1F"/>
          <w:w w:val="90"/>
          <w:sz w:val="24"/>
          <w:szCs w:val="24"/>
        </w:rPr>
        <w:t xml:space="preserve">bulunmamaktadır. </w:t>
      </w:r>
      <w:r w:rsidR="00CC2345" w:rsidRPr="00BF240A">
        <w:rPr>
          <w:rFonts w:cs="Arial"/>
          <w:i/>
          <w:color w:val="221F1F"/>
          <w:w w:val="90"/>
          <w:sz w:val="24"/>
          <w:szCs w:val="24"/>
        </w:rPr>
        <w:t>Türk Gıda Kodeksi Gıda Katkı Maddeleri Yönetmeliği</w:t>
      </w:r>
      <w:r w:rsidR="00CC2345" w:rsidRPr="00BF240A">
        <w:rPr>
          <w:rFonts w:cs="Arial"/>
          <w:color w:val="221F1F"/>
          <w:w w:val="90"/>
          <w:sz w:val="24"/>
          <w:szCs w:val="24"/>
        </w:rPr>
        <w:t xml:space="preserve">’nde </w:t>
      </w:r>
      <w:r w:rsidRPr="00BF240A">
        <w:rPr>
          <w:rFonts w:cs="Arial"/>
          <w:color w:val="221F1F"/>
          <w:w w:val="90"/>
          <w:sz w:val="24"/>
          <w:szCs w:val="24"/>
        </w:rPr>
        <w:t>işlem yardımcısı</w:t>
      </w:r>
      <w:r w:rsidR="00A8791C" w:rsidRPr="00BF240A">
        <w:rPr>
          <w:rFonts w:cs="Arial"/>
          <w:color w:val="221F1F"/>
          <w:w w:val="90"/>
          <w:sz w:val="24"/>
          <w:szCs w:val="24"/>
        </w:rPr>
        <w:t xml:space="preserve">nın tanımı </w:t>
      </w:r>
      <w:r w:rsidR="00A8791C" w:rsidRPr="00BF240A">
        <w:rPr>
          <w:rFonts w:cs="Arial"/>
          <w:i/>
          <w:color w:val="221F1F"/>
          <w:w w:val="90"/>
          <w:sz w:val="24"/>
          <w:szCs w:val="24"/>
        </w:rPr>
        <w:t>"</w:t>
      </w:r>
      <w:r w:rsidR="00C972AA" w:rsidRPr="00C972AA">
        <w:rPr>
          <w:rFonts w:cs="Arial"/>
          <w:i/>
          <w:color w:val="221F1F"/>
          <w:w w:val="90"/>
          <w:sz w:val="24"/>
          <w:szCs w:val="24"/>
        </w:rPr>
        <w:t>Tek başına gıda olarak tüketilmeyen, işlem veya muamele esnasında belirli bir teknolojik amacı sağlamak amacıyla hammaddenin, gıda veya gıda bileşenlerinin işlenmesinde kullanılan, son üründe kendisinin veya türevlerinin kalıntılarının bulunması istenmediği halde, teknik olarak kaçınılmaz olan; ancak kalıntısı sağlık açısından risk oluşturmayan ve son üründe teknolojik bir etkisi olmayan maddeler</w:t>
      </w:r>
      <w:r w:rsidR="00A8791C" w:rsidRPr="00BF240A">
        <w:rPr>
          <w:rFonts w:cs="Arial"/>
          <w:i/>
          <w:color w:val="221F1F"/>
          <w:w w:val="90"/>
          <w:sz w:val="24"/>
          <w:szCs w:val="24"/>
        </w:rPr>
        <w:t>"</w:t>
      </w:r>
      <w:r w:rsidR="00A8791C" w:rsidRPr="00BF240A">
        <w:rPr>
          <w:rFonts w:cs="Arial"/>
          <w:i/>
          <w:color w:val="221F1F"/>
          <w:spacing w:val="3"/>
          <w:w w:val="90"/>
          <w:sz w:val="24"/>
          <w:szCs w:val="24"/>
        </w:rPr>
        <w:t xml:space="preserve"> </w:t>
      </w:r>
      <w:r w:rsidR="00A8791C" w:rsidRPr="00BF240A">
        <w:rPr>
          <w:rFonts w:cs="Arial"/>
          <w:color w:val="221F1F"/>
          <w:w w:val="90"/>
          <w:sz w:val="24"/>
          <w:szCs w:val="24"/>
        </w:rPr>
        <w:t>şeklindedir.</w:t>
      </w:r>
    </w:p>
    <w:p w14:paraId="6DC2CE9C" w14:textId="77777777" w:rsidR="00A462BA" w:rsidRDefault="00CD257A" w:rsidP="00AE4C92">
      <w:pPr>
        <w:spacing w:before="130" w:line="264" w:lineRule="auto"/>
        <w:ind w:left="142" w:right="121"/>
        <w:jc w:val="both"/>
        <w:rPr>
          <w:rFonts w:cs="Arial"/>
          <w:sz w:val="24"/>
          <w:szCs w:val="24"/>
        </w:rPr>
      </w:pPr>
      <w:r>
        <w:rPr>
          <w:rFonts w:cs="Arial"/>
          <w:color w:val="221F1F"/>
          <w:w w:val="90"/>
          <w:sz w:val="24"/>
          <w:szCs w:val="24"/>
        </w:rPr>
        <w:t xml:space="preserve">İşlem yardımcısı olarak kullanılan madde bir gıda katkı maddesi olsa bile gıdanın bileşenler listesinde yer alması zorunlu değildir. Örnek vermek gerekirse </w:t>
      </w:r>
      <w:r w:rsidRPr="00491F78">
        <w:rPr>
          <w:rFonts w:cs="Arial"/>
          <w:color w:val="221F1F"/>
          <w:w w:val="90"/>
          <w:sz w:val="24"/>
          <w:szCs w:val="24"/>
        </w:rPr>
        <w:t>meyveli içeceklerin berraklaştırılmasında</w:t>
      </w:r>
      <w:r w:rsidRPr="00CD257A">
        <w:rPr>
          <w:rFonts w:cs="Arial"/>
          <w:w w:val="90"/>
          <w:sz w:val="24"/>
          <w:szCs w:val="24"/>
        </w:rPr>
        <w:t xml:space="preserve"> üretim esnasında kullanılan ve son üründe kalıntı bırakmadan ayrılan son üründen alüminyum sülfat (E 520) işlem yardımcısıdır ve bileşen listesinde yer alması zorunlu değildir.  </w:t>
      </w:r>
    </w:p>
    <w:p w14:paraId="3DB2976C" w14:textId="77777777" w:rsidR="00BC0FAD" w:rsidRPr="00A462BA" w:rsidRDefault="00A8791C" w:rsidP="00AE4C92">
      <w:pPr>
        <w:pStyle w:val="Balk3"/>
        <w:numPr>
          <w:ilvl w:val="1"/>
          <w:numId w:val="4"/>
        </w:numPr>
        <w:tabs>
          <w:tab w:val="left" w:pos="685"/>
          <w:tab w:val="left" w:pos="686"/>
        </w:tabs>
        <w:spacing w:before="151"/>
        <w:ind w:left="142" w:right="121" w:firstLine="0"/>
        <w:jc w:val="both"/>
        <w:rPr>
          <w:rFonts w:ascii="Verdana" w:hAnsi="Verdana"/>
          <w:color w:val="00458D"/>
          <w:w w:val="95"/>
          <w:sz w:val="28"/>
          <w:szCs w:val="28"/>
        </w:rPr>
      </w:pPr>
      <w:r w:rsidRPr="00A462BA">
        <w:rPr>
          <w:rFonts w:ascii="Verdana" w:hAnsi="Verdana"/>
          <w:color w:val="00458D"/>
          <w:w w:val="95"/>
          <w:sz w:val="28"/>
          <w:szCs w:val="28"/>
        </w:rPr>
        <w:t>Gıda Katkı Maddelerinin Fonksiyonel Sınıfları</w:t>
      </w:r>
    </w:p>
    <w:p w14:paraId="0767F0BD" w14:textId="1F40E4A4" w:rsidR="0013530F" w:rsidRPr="00BF240A"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eklendiği gıdadaki teknolojik işlevine bağlı olarak </w:t>
      </w:r>
      <w:r w:rsidR="00736EA7" w:rsidRPr="00BF240A">
        <w:rPr>
          <w:rFonts w:cs="Arial"/>
          <w:color w:val="221F1F"/>
          <w:w w:val="90"/>
          <w:sz w:val="24"/>
          <w:szCs w:val="24"/>
        </w:rPr>
        <w:t xml:space="preserve">Yönetmeliğin </w:t>
      </w:r>
      <w:r w:rsidRPr="00BF240A">
        <w:rPr>
          <w:rFonts w:cs="Arial"/>
          <w:color w:val="221F1F"/>
          <w:w w:val="90"/>
          <w:sz w:val="24"/>
          <w:szCs w:val="24"/>
        </w:rPr>
        <w:t xml:space="preserve">Ek I'inde belirtilen </w:t>
      </w:r>
      <w:r w:rsidR="00736EA7" w:rsidRPr="00BF240A">
        <w:rPr>
          <w:rFonts w:cs="Arial"/>
          <w:color w:val="221F1F"/>
          <w:w w:val="90"/>
          <w:sz w:val="24"/>
          <w:szCs w:val="24"/>
        </w:rPr>
        <w:t xml:space="preserve">fonksiyonel </w:t>
      </w:r>
      <w:r w:rsidRPr="00BF240A">
        <w:rPr>
          <w:rFonts w:cs="Arial"/>
          <w:color w:val="221F1F"/>
          <w:w w:val="90"/>
          <w:sz w:val="24"/>
          <w:szCs w:val="24"/>
        </w:rPr>
        <w:t xml:space="preserve">sınıflardan birine </w:t>
      </w:r>
      <w:r w:rsidR="00736EA7" w:rsidRPr="00BF240A">
        <w:rPr>
          <w:rFonts w:cs="Arial"/>
          <w:color w:val="221F1F"/>
          <w:w w:val="90"/>
          <w:sz w:val="24"/>
          <w:szCs w:val="24"/>
        </w:rPr>
        <w:t>dâhil olur</w:t>
      </w:r>
      <w:r w:rsidRPr="00BF240A">
        <w:rPr>
          <w:rFonts w:cs="Arial"/>
          <w:color w:val="221F1F"/>
          <w:w w:val="90"/>
          <w:sz w:val="24"/>
          <w:szCs w:val="24"/>
        </w:rPr>
        <w:t>. Bu fonksiyonel sınıflar Tablo 1.1'de</w:t>
      </w:r>
      <w:r w:rsidR="00D113B0" w:rsidRPr="00BF240A">
        <w:rPr>
          <w:rFonts w:cs="Arial"/>
          <w:color w:val="221F1F"/>
          <w:w w:val="90"/>
          <w:sz w:val="24"/>
          <w:szCs w:val="24"/>
        </w:rPr>
        <w:t xml:space="preserve"> </w:t>
      </w:r>
      <w:r w:rsidRPr="00BF240A">
        <w:rPr>
          <w:rFonts w:cs="Arial"/>
          <w:color w:val="221F1F"/>
          <w:w w:val="90"/>
          <w:sz w:val="24"/>
          <w:szCs w:val="24"/>
        </w:rPr>
        <w:t>listelenmiştir.</w:t>
      </w:r>
      <w:r w:rsidR="0013530F" w:rsidRPr="00BF240A">
        <w:rPr>
          <w:rFonts w:cs="Arial"/>
          <w:color w:val="221F1F"/>
          <w:w w:val="90"/>
          <w:sz w:val="24"/>
          <w:szCs w:val="24"/>
        </w:rPr>
        <w:t xml:space="preserve"> </w:t>
      </w:r>
    </w:p>
    <w:tbl>
      <w:tblPr>
        <w:tblStyle w:val="TableNormal"/>
        <w:tblpPr w:leftFromText="141" w:rightFromText="141" w:vertAnchor="page" w:horzAnchor="margin" w:tblpY="2133"/>
        <w:tblW w:w="0" w:type="auto"/>
        <w:shd w:val="clear" w:color="auto" w:fill="F2F2F2" w:themeFill="background1" w:themeFillShade="F2"/>
        <w:tblLayout w:type="fixed"/>
        <w:tblLook w:val="01E0" w:firstRow="1" w:lastRow="1" w:firstColumn="1" w:lastColumn="1" w:noHBand="0" w:noVBand="0"/>
      </w:tblPr>
      <w:tblGrid>
        <w:gridCol w:w="3137"/>
        <w:gridCol w:w="3118"/>
        <w:gridCol w:w="3260"/>
      </w:tblGrid>
      <w:tr w:rsidR="0043548C" w:rsidRPr="00BF240A" w14:paraId="57DA039B"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5300A58B" w14:textId="77777777" w:rsidR="0043548C" w:rsidRPr="00BF240A" w:rsidRDefault="0043548C" w:rsidP="0043548C">
            <w:pPr>
              <w:pStyle w:val="ListeParagraf"/>
              <w:ind w:left="580" w:right="121"/>
              <w:jc w:val="both"/>
              <w:rPr>
                <w:rFonts w:cs="Arial"/>
              </w:rPr>
            </w:pPr>
            <w:r w:rsidRPr="00BF240A">
              <w:rPr>
                <w:rFonts w:cs="Arial"/>
                <w:color w:val="231F20"/>
              </w:rPr>
              <w:lastRenderedPageBreak/>
              <w:t>Asit</w:t>
            </w:r>
          </w:p>
        </w:tc>
        <w:tc>
          <w:tcPr>
            <w:tcW w:w="3118" w:type="dxa"/>
            <w:tcBorders>
              <w:top w:val="single" w:sz="4" w:space="0" w:color="EC7225"/>
              <w:bottom w:val="single" w:sz="4" w:space="0" w:color="EC7225"/>
            </w:tcBorders>
            <w:shd w:val="clear" w:color="auto" w:fill="F2F2F2" w:themeFill="background1" w:themeFillShade="F2"/>
          </w:tcPr>
          <w:p w14:paraId="5ADBACE5" w14:textId="77777777" w:rsidR="0043548C" w:rsidRPr="00BF240A" w:rsidRDefault="0043548C" w:rsidP="0043548C">
            <w:pPr>
              <w:pStyle w:val="ListeParagraf"/>
              <w:ind w:left="572" w:right="121"/>
              <w:jc w:val="both"/>
              <w:rPr>
                <w:rFonts w:cs="Arial"/>
                <w:color w:val="231F20"/>
              </w:rPr>
            </w:pPr>
            <w:r w:rsidRPr="00BF240A">
              <w:rPr>
                <w:rFonts w:cs="Arial"/>
                <w:color w:val="231F20"/>
              </w:rPr>
              <w:t>Emülgatör</w:t>
            </w:r>
          </w:p>
        </w:tc>
        <w:tc>
          <w:tcPr>
            <w:tcW w:w="3260" w:type="dxa"/>
            <w:tcBorders>
              <w:top w:val="single" w:sz="4" w:space="0" w:color="EC7225"/>
              <w:bottom w:val="single" w:sz="4" w:space="0" w:color="EC7225"/>
            </w:tcBorders>
            <w:shd w:val="clear" w:color="auto" w:fill="F2F2F2" w:themeFill="background1" w:themeFillShade="F2"/>
          </w:tcPr>
          <w:p w14:paraId="3884C082" w14:textId="77777777" w:rsidR="0043548C" w:rsidRPr="00BF240A" w:rsidRDefault="0043548C" w:rsidP="0043548C">
            <w:pPr>
              <w:pStyle w:val="ListeParagraf"/>
              <w:ind w:left="563" w:right="121"/>
              <w:jc w:val="both"/>
              <w:rPr>
                <w:rFonts w:cs="Arial"/>
                <w:color w:val="231F20"/>
              </w:rPr>
            </w:pPr>
            <w:r w:rsidRPr="00BF240A">
              <w:rPr>
                <w:rFonts w:cs="Arial"/>
                <w:color w:val="231F20"/>
              </w:rPr>
              <w:t>Modifiye nişasta</w:t>
            </w:r>
          </w:p>
        </w:tc>
      </w:tr>
      <w:tr w:rsidR="0043548C" w:rsidRPr="00BF240A" w14:paraId="5215539A"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61C93CFB" w14:textId="77777777" w:rsidR="0043548C" w:rsidRPr="00BF240A" w:rsidRDefault="0043548C" w:rsidP="0043548C">
            <w:pPr>
              <w:pStyle w:val="ListeParagraf"/>
              <w:ind w:left="580" w:right="121"/>
              <w:jc w:val="both"/>
              <w:rPr>
                <w:rFonts w:cs="Arial"/>
                <w:color w:val="231F20"/>
              </w:rPr>
            </w:pPr>
            <w:r w:rsidRPr="00BF240A">
              <w:rPr>
                <w:rFonts w:cs="Arial"/>
                <w:color w:val="231F20"/>
              </w:rPr>
              <w:t>Asitlik düzenleyici</w:t>
            </w:r>
          </w:p>
        </w:tc>
        <w:tc>
          <w:tcPr>
            <w:tcW w:w="3118" w:type="dxa"/>
            <w:tcBorders>
              <w:top w:val="single" w:sz="4" w:space="0" w:color="EC7225"/>
              <w:bottom w:val="single" w:sz="4" w:space="0" w:color="EC7225"/>
            </w:tcBorders>
            <w:shd w:val="clear" w:color="auto" w:fill="F2F2F2" w:themeFill="background1" w:themeFillShade="F2"/>
          </w:tcPr>
          <w:p w14:paraId="003543B4" w14:textId="77777777" w:rsidR="0043548C" w:rsidRPr="00BF240A" w:rsidRDefault="0043548C" w:rsidP="0043548C">
            <w:pPr>
              <w:pStyle w:val="ListeParagraf"/>
              <w:ind w:left="572" w:right="121"/>
              <w:jc w:val="both"/>
              <w:rPr>
                <w:rFonts w:cs="Arial"/>
                <w:color w:val="231F20"/>
              </w:rPr>
            </w:pPr>
            <w:r w:rsidRPr="00BF240A">
              <w:rPr>
                <w:rFonts w:cs="Arial"/>
                <w:color w:val="231F20"/>
              </w:rPr>
              <w:t>Emülsifiye edici tuz</w:t>
            </w:r>
          </w:p>
        </w:tc>
        <w:tc>
          <w:tcPr>
            <w:tcW w:w="3260" w:type="dxa"/>
            <w:tcBorders>
              <w:top w:val="single" w:sz="4" w:space="0" w:color="EC7225"/>
              <w:bottom w:val="single" w:sz="4" w:space="0" w:color="EC7225"/>
            </w:tcBorders>
            <w:shd w:val="clear" w:color="auto" w:fill="F2F2F2" w:themeFill="background1" w:themeFillShade="F2"/>
          </w:tcPr>
          <w:p w14:paraId="1672EDB1" w14:textId="77777777" w:rsidR="0043548C" w:rsidRPr="00BF240A" w:rsidRDefault="0043548C" w:rsidP="0043548C">
            <w:pPr>
              <w:pStyle w:val="ListeParagraf"/>
              <w:ind w:left="563" w:right="121"/>
              <w:jc w:val="both"/>
              <w:rPr>
                <w:rFonts w:cs="Arial"/>
                <w:color w:val="231F20"/>
              </w:rPr>
            </w:pPr>
            <w:r w:rsidRPr="00BF240A">
              <w:rPr>
                <w:rFonts w:cs="Arial"/>
                <w:color w:val="231F20"/>
              </w:rPr>
              <w:t>Ambalajlama gazı</w:t>
            </w:r>
          </w:p>
        </w:tc>
      </w:tr>
      <w:tr w:rsidR="0043548C" w:rsidRPr="00BF240A" w14:paraId="594EE293"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17351AEA" w14:textId="77777777" w:rsidR="0043548C" w:rsidRPr="00BF240A" w:rsidRDefault="0043548C" w:rsidP="0043548C">
            <w:pPr>
              <w:pStyle w:val="ListeParagraf"/>
              <w:ind w:left="580" w:right="121"/>
              <w:jc w:val="both"/>
              <w:rPr>
                <w:rFonts w:cs="Arial"/>
                <w:color w:val="231F20"/>
              </w:rPr>
            </w:pPr>
            <w:r w:rsidRPr="00BF240A">
              <w:rPr>
                <w:rFonts w:cs="Arial"/>
                <w:color w:val="231F20"/>
              </w:rPr>
              <w:t>Topaklanma önleyici</w:t>
            </w:r>
          </w:p>
        </w:tc>
        <w:tc>
          <w:tcPr>
            <w:tcW w:w="3118" w:type="dxa"/>
            <w:tcBorders>
              <w:top w:val="single" w:sz="4" w:space="0" w:color="EC7225"/>
              <w:bottom w:val="single" w:sz="4" w:space="0" w:color="EC7225"/>
            </w:tcBorders>
            <w:shd w:val="clear" w:color="auto" w:fill="F2F2F2" w:themeFill="background1" w:themeFillShade="F2"/>
          </w:tcPr>
          <w:p w14:paraId="6B563223" w14:textId="77777777" w:rsidR="0043548C" w:rsidRPr="00BF240A" w:rsidRDefault="0043548C" w:rsidP="0043548C">
            <w:pPr>
              <w:pStyle w:val="ListeParagraf"/>
              <w:ind w:left="572" w:right="121"/>
              <w:jc w:val="both"/>
              <w:rPr>
                <w:rFonts w:cs="Arial"/>
                <w:color w:val="231F20"/>
              </w:rPr>
            </w:pPr>
            <w:r w:rsidRPr="00BF240A">
              <w:rPr>
                <w:rFonts w:cs="Arial"/>
                <w:color w:val="231F20"/>
              </w:rPr>
              <w:t>Sertleştirici</w:t>
            </w:r>
          </w:p>
        </w:tc>
        <w:tc>
          <w:tcPr>
            <w:tcW w:w="3260" w:type="dxa"/>
            <w:tcBorders>
              <w:top w:val="single" w:sz="4" w:space="0" w:color="EC7225"/>
              <w:bottom w:val="single" w:sz="4" w:space="0" w:color="EC7225"/>
            </w:tcBorders>
            <w:shd w:val="clear" w:color="auto" w:fill="F2F2F2" w:themeFill="background1" w:themeFillShade="F2"/>
          </w:tcPr>
          <w:p w14:paraId="64CE4C38" w14:textId="77777777" w:rsidR="0043548C" w:rsidRPr="00BF240A" w:rsidRDefault="0043548C" w:rsidP="0043548C">
            <w:pPr>
              <w:pStyle w:val="ListeParagraf"/>
              <w:ind w:left="563" w:right="121"/>
              <w:jc w:val="both"/>
              <w:rPr>
                <w:rFonts w:cs="Arial"/>
                <w:color w:val="231F20"/>
              </w:rPr>
            </w:pPr>
            <w:r w:rsidRPr="00BF240A">
              <w:rPr>
                <w:rFonts w:cs="Arial"/>
                <w:color w:val="231F20"/>
              </w:rPr>
              <w:t>Koruyucu</w:t>
            </w:r>
          </w:p>
        </w:tc>
      </w:tr>
      <w:tr w:rsidR="0043548C" w:rsidRPr="00BF240A" w14:paraId="6F3B9165"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2570043" w14:textId="77777777" w:rsidR="0043548C" w:rsidRPr="00BF240A" w:rsidRDefault="0043548C" w:rsidP="0043548C">
            <w:pPr>
              <w:pStyle w:val="ListeParagraf"/>
              <w:ind w:left="580" w:right="121"/>
              <w:jc w:val="both"/>
              <w:rPr>
                <w:rFonts w:cs="Arial"/>
                <w:color w:val="231F20"/>
              </w:rPr>
            </w:pPr>
            <w:r w:rsidRPr="00BF240A">
              <w:rPr>
                <w:rFonts w:cs="Arial"/>
                <w:color w:val="231F20"/>
              </w:rPr>
              <w:t xml:space="preserve">Köpük önleyici </w:t>
            </w:r>
          </w:p>
        </w:tc>
        <w:tc>
          <w:tcPr>
            <w:tcW w:w="3118" w:type="dxa"/>
            <w:tcBorders>
              <w:top w:val="single" w:sz="4" w:space="0" w:color="EC7225"/>
              <w:bottom w:val="single" w:sz="4" w:space="0" w:color="EC7225"/>
            </w:tcBorders>
            <w:shd w:val="clear" w:color="auto" w:fill="F2F2F2" w:themeFill="background1" w:themeFillShade="F2"/>
          </w:tcPr>
          <w:p w14:paraId="1EB1E288" w14:textId="77777777" w:rsidR="0043548C" w:rsidRPr="00BF240A" w:rsidRDefault="0043548C" w:rsidP="0043548C">
            <w:pPr>
              <w:pStyle w:val="ListeParagraf"/>
              <w:ind w:left="572" w:right="121"/>
              <w:jc w:val="both"/>
              <w:rPr>
                <w:rFonts w:cs="Arial"/>
                <w:color w:val="231F20"/>
              </w:rPr>
            </w:pPr>
            <w:r w:rsidRPr="00BF240A">
              <w:rPr>
                <w:rFonts w:cs="Arial"/>
                <w:color w:val="231F20"/>
              </w:rPr>
              <w:t>Aroma artırıcı</w:t>
            </w:r>
          </w:p>
        </w:tc>
        <w:tc>
          <w:tcPr>
            <w:tcW w:w="3260" w:type="dxa"/>
            <w:tcBorders>
              <w:top w:val="single" w:sz="4" w:space="0" w:color="EC7225"/>
              <w:bottom w:val="single" w:sz="4" w:space="0" w:color="EC7225"/>
            </w:tcBorders>
            <w:shd w:val="clear" w:color="auto" w:fill="F2F2F2" w:themeFill="background1" w:themeFillShade="F2"/>
          </w:tcPr>
          <w:p w14:paraId="294C4D3B" w14:textId="77777777" w:rsidR="0043548C" w:rsidRPr="00BF240A" w:rsidRDefault="0043548C" w:rsidP="0043548C">
            <w:pPr>
              <w:pStyle w:val="ListeParagraf"/>
              <w:ind w:left="563" w:right="121"/>
              <w:jc w:val="both"/>
              <w:rPr>
                <w:rFonts w:cs="Arial"/>
                <w:color w:val="231F20"/>
              </w:rPr>
            </w:pPr>
            <w:r w:rsidRPr="00BF240A">
              <w:rPr>
                <w:rFonts w:cs="Arial"/>
                <w:color w:val="231F20"/>
              </w:rPr>
              <w:t>İtici gaz</w:t>
            </w:r>
          </w:p>
        </w:tc>
      </w:tr>
      <w:tr w:rsidR="0043548C" w:rsidRPr="00BF240A" w14:paraId="3142011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5B45BC09" w14:textId="77777777" w:rsidR="0043548C" w:rsidRPr="00BF240A" w:rsidRDefault="0043548C" w:rsidP="0043548C">
            <w:pPr>
              <w:pStyle w:val="ListeParagraf"/>
              <w:ind w:left="580" w:right="121"/>
              <w:jc w:val="both"/>
              <w:rPr>
                <w:rFonts w:cs="Arial"/>
                <w:color w:val="231F20"/>
              </w:rPr>
            </w:pPr>
            <w:r w:rsidRPr="00BF240A">
              <w:rPr>
                <w:rFonts w:cs="Arial"/>
                <w:color w:val="231F20"/>
              </w:rPr>
              <w:t>Antioksidanlar</w:t>
            </w:r>
          </w:p>
        </w:tc>
        <w:tc>
          <w:tcPr>
            <w:tcW w:w="3118" w:type="dxa"/>
            <w:tcBorders>
              <w:top w:val="single" w:sz="4" w:space="0" w:color="EC7225"/>
              <w:bottom w:val="single" w:sz="4" w:space="0" w:color="EC7225"/>
            </w:tcBorders>
            <w:shd w:val="clear" w:color="auto" w:fill="F2F2F2" w:themeFill="background1" w:themeFillShade="F2"/>
          </w:tcPr>
          <w:p w14:paraId="1D4B9849" w14:textId="77777777" w:rsidR="0043548C" w:rsidRPr="00BF240A" w:rsidRDefault="0043548C" w:rsidP="0043548C">
            <w:pPr>
              <w:pStyle w:val="ListeParagraf"/>
              <w:ind w:left="572" w:right="121"/>
              <w:jc w:val="both"/>
              <w:rPr>
                <w:rFonts w:cs="Arial"/>
                <w:color w:val="231F20"/>
              </w:rPr>
            </w:pPr>
            <w:r w:rsidRPr="00BF240A">
              <w:rPr>
                <w:rFonts w:cs="Arial"/>
                <w:color w:val="231F20"/>
              </w:rPr>
              <w:t>Un işlem maddesi</w:t>
            </w:r>
          </w:p>
        </w:tc>
        <w:tc>
          <w:tcPr>
            <w:tcW w:w="3260" w:type="dxa"/>
            <w:tcBorders>
              <w:top w:val="single" w:sz="4" w:space="0" w:color="EC7225"/>
              <w:bottom w:val="single" w:sz="4" w:space="0" w:color="EC7225"/>
            </w:tcBorders>
            <w:shd w:val="clear" w:color="auto" w:fill="F2F2F2" w:themeFill="background1" w:themeFillShade="F2"/>
          </w:tcPr>
          <w:p w14:paraId="781DFB63" w14:textId="77777777" w:rsidR="0043548C" w:rsidRPr="00BF240A" w:rsidRDefault="0043548C" w:rsidP="0043548C">
            <w:pPr>
              <w:pStyle w:val="ListeParagraf"/>
              <w:ind w:left="563" w:right="121"/>
              <w:jc w:val="both"/>
              <w:rPr>
                <w:rFonts w:cs="Arial"/>
                <w:color w:val="231F20"/>
              </w:rPr>
            </w:pPr>
            <w:r w:rsidRPr="00BF240A">
              <w:rPr>
                <w:rFonts w:cs="Arial"/>
                <w:color w:val="231F20"/>
              </w:rPr>
              <w:t>Kabartıcı</w:t>
            </w:r>
          </w:p>
        </w:tc>
      </w:tr>
      <w:tr w:rsidR="0043548C" w:rsidRPr="00BF240A" w14:paraId="478DB615"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C31DB5A" w14:textId="77777777" w:rsidR="0043548C" w:rsidRPr="00BF240A" w:rsidRDefault="0043548C" w:rsidP="0043548C">
            <w:pPr>
              <w:pStyle w:val="ListeParagraf"/>
              <w:ind w:left="580" w:right="121"/>
              <w:jc w:val="both"/>
              <w:rPr>
                <w:rFonts w:cs="Arial"/>
                <w:color w:val="231F20"/>
              </w:rPr>
            </w:pPr>
            <w:r w:rsidRPr="00BF240A">
              <w:rPr>
                <w:rFonts w:cs="Arial"/>
                <w:color w:val="231F20"/>
              </w:rPr>
              <w:t>Hacim artırıcı</w:t>
            </w:r>
          </w:p>
        </w:tc>
        <w:tc>
          <w:tcPr>
            <w:tcW w:w="3118" w:type="dxa"/>
            <w:tcBorders>
              <w:top w:val="single" w:sz="4" w:space="0" w:color="EC7225"/>
              <w:bottom w:val="single" w:sz="4" w:space="0" w:color="EC7225"/>
            </w:tcBorders>
            <w:shd w:val="clear" w:color="auto" w:fill="F2F2F2" w:themeFill="background1" w:themeFillShade="F2"/>
          </w:tcPr>
          <w:p w14:paraId="2FB8E469" w14:textId="77777777" w:rsidR="0043548C" w:rsidRPr="00BF240A" w:rsidRDefault="0043548C" w:rsidP="0043548C">
            <w:pPr>
              <w:pStyle w:val="ListeParagraf"/>
              <w:ind w:left="572" w:right="121"/>
              <w:jc w:val="both"/>
              <w:rPr>
                <w:rFonts w:cs="Arial"/>
                <w:color w:val="231F20"/>
              </w:rPr>
            </w:pPr>
            <w:r w:rsidRPr="00BF240A">
              <w:rPr>
                <w:rFonts w:cs="Arial"/>
                <w:color w:val="231F20"/>
              </w:rPr>
              <w:t>Köpük oluşturucu</w:t>
            </w:r>
          </w:p>
        </w:tc>
        <w:tc>
          <w:tcPr>
            <w:tcW w:w="3260" w:type="dxa"/>
            <w:tcBorders>
              <w:top w:val="single" w:sz="4" w:space="0" w:color="EC7225"/>
              <w:bottom w:val="single" w:sz="4" w:space="0" w:color="EC7225"/>
            </w:tcBorders>
            <w:shd w:val="clear" w:color="auto" w:fill="F2F2F2" w:themeFill="background1" w:themeFillShade="F2"/>
          </w:tcPr>
          <w:p w14:paraId="631F6C61" w14:textId="77777777" w:rsidR="0043548C" w:rsidRPr="00BF240A" w:rsidRDefault="0043548C" w:rsidP="0043548C">
            <w:pPr>
              <w:pStyle w:val="ListeParagraf"/>
              <w:ind w:left="563" w:right="121"/>
              <w:jc w:val="both"/>
              <w:rPr>
                <w:rFonts w:cs="Arial"/>
                <w:color w:val="231F20"/>
              </w:rPr>
            </w:pPr>
            <w:r w:rsidRPr="00BF240A">
              <w:rPr>
                <w:rFonts w:cs="Arial"/>
                <w:color w:val="231F20"/>
              </w:rPr>
              <w:t xml:space="preserve">Metal </w:t>
            </w:r>
            <w:r>
              <w:rPr>
                <w:rFonts w:cs="Arial"/>
                <w:color w:val="231F20"/>
              </w:rPr>
              <w:t>bağlayıcı</w:t>
            </w:r>
          </w:p>
        </w:tc>
      </w:tr>
      <w:tr w:rsidR="0043548C" w:rsidRPr="00BF240A" w14:paraId="4556804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228F0C3D" w14:textId="77777777" w:rsidR="0043548C" w:rsidRPr="00BF240A" w:rsidRDefault="0043548C" w:rsidP="0043548C">
            <w:pPr>
              <w:pStyle w:val="ListeParagraf"/>
              <w:ind w:left="580" w:right="121"/>
              <w:jc w:val="both"/>
              <w:rPr>
                <w:rFonts w:cs="Arial"/>
                <w:color w:val="231F20"/>
              </w:rPr>
            </w:pPr>
            <w:r w:rsidRPr="00BF240A">
              <w:rPr>
                <w:rFonts w:cs="Arial"/>
                <w:color w:val="231F20"/>
              </w:rPr>
              <w:t>Taşıyıcı</w:t>
            </w:r>
          </w:p>
        </w:tc>
        <w:tc>
          <w:tcPr>
            <w:tcW w:w="3118" w:type="dxa"/>
            <w:tcBorders>
              <w:top w:val="single" w:sz="4" w:space="0" w:color="EC7225"/>
              <w:bottom w:val="single" w:sz="4" w:space="0" w:color="EC7225"/>
            </w:tcBorders>
            <w:shd w:val="clear" w:color="auto" w:fill="F2F2F2" w:themeFill="background1" w:themeFillShade="F2"/>
          </w:tcPr>
          <w:p w14:paraId="64D53402" w14:textId="77777777" w:rsidR="0043548C" w:rsidRPr="00BF240A" w:rsidRDefault="0043548C" w:rsidP="0043548C">
            <w:pPr>
              <w:pStyle w:val="ListeParagraf"/>
              <w:ind w:left="572" w:right="121"/>
              <w:jc w:val="both"/>
              <w:rPr>
                <w:rFonts w:cs="Arial"/>
                <w:color w:val="231F20"/>
              </w:rPr>
            </w:pPr>
            <w:r w:rsidRPr="00BF240A">
              <w:rPr>
                <w:rFonts w:cs="Arial"/>
                <w:color w:val="231F20"/>
              </w:rPr>
              <w:t xml:space="preserve">Jelleştirici </w:t>
            </w:r>
          </w:p>
        </w:tc>
        <w:tc>
          <w:tcPr>
            <w:tcW w:w="3260" w:type="dxa"/>
            <w:tcBorders>
              <w:top w:val="single" w:sz="4" w:space="0" w:color="EC7225"/>
              <w:bottom w:val="single" w:sz="4" w:space="0" w:color="EC7225"/>
            </w:tcBorders>
            <w:shd w:val="clear" w:color="auto" w:fill="F2F2F2" w:themeFill="background1" w:themeFillShade="F2"/>
          </w:tcPr>
          <w:p w14:paraId="6239253D" w14:textId="77777777" w:rsidR="0043548C" w:rsidRPr="00BF240A" w:rsidRDefault="0043548C" w:rsidP="0043548C">
            <w:pPr>
              <w:pStyle w:val="ListeParagraf"/>
              <w:ind w:left="563" w:right="121"/>
              <w:jc w:val="both"/>
              <w:rPr>
                <w:rFonts w:cs="Arial"/>
                <w:color w:val="231F20"/>
              </w:rPr>
            </w:pPr>
            <w:r w:rsidRPr="00BF240A">
              <w:rPr>
                <w:rFonts w:cs="Arial"/>
                <w:color w:val="231F20"/>
              </w:rPr>
              <w:t>Stabilizör</w:t>
            </w:r>
          </w:p>
        </w:tc>
      </w:tr>
      <w:tr w:rsidR="0043548C" w:rsidRPr="00BF240A" w14:paraId="5DB043EF"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228526CD" w14:textId="77777777" w:rsidR="0043548C" w:rsidRPr="00BF240A" w:rsidRDefault="0043548C" w:rsidP="0043548C">
            <w:pPr>
              <w:pStyle w:val="ListeParagraf"/>
              <w:ind w:left="580" w:right="121"/>
              <w:jc w:val="both"/>
              <w:rPr>
                <w:rFonts w:cs="Arial"/>
                <w:color w:val="231F20"/>
              </w:rPr>
            </w:pPr>
            <w:r w:rsidRPr="00BF240A">
              <w:rPr>
                <w:rFonts w:cs="Arial"/>
                <w:color w:val="231F20"/>
              </w:rPr>
              <w:t>Renklendirici</w:t>
            </w:r>
          </w:p>
        </w:tc>
        <w:tc>
          <w:tcPr>
            <w:tcW w:w="3118" w:type="dxa"/>
            <w:tcBorders>
              <w:top w:val="single" w:sz="4" w:space="0" w:color="EC7225"/>
              <w:bottom w:val="single" w:sz="4" w:space="0" w:color="EC7225"/>
            </w:tcBorders>
            <w:shd w:val="clear" w:color="auto" w:fill="F2F2F2" w:themeFill="background1" w:themeFillShade="F2"/>
          </w:tcPr>
          <w:p w14:paraId="692E409D" w14:textId="77777777" w:rsidR="0043548C" w:rsidRPr="00BF240A" w:rsidRDefault="0043548C" w:rsidP="0043548C">
            <w:pPr>
              <w:pStyle w:val="ListeParagraf"/>
              <w:ind w:left="572" w:right="121"/>
              <w:jc w:val="both"/>
              <w:rPr>
                <w:rFonts w:cs="Arial"/>
                <w:color w:val="231F20"/>
              </w:rPr>
            </w:pPr>
            <w:r w:rsidRPr="00BF240A">
              <w:rPr>
                <w:rFonts w:cs="Arial"/>
                <w:color w:val="231F20"/>
              </w:rPr>
              <w:t>Parlatıcı</w:t>
            </w:r>
          </w:p>
        </w:tc>
        <w:tc>
          <w:tcPr>
            <w:tcW w:w="3260" w:type="dxa"/>
            <w:tcBorders>
              <w:top w:val="single" w:sz="4" w:space="0" w:color="EC7225"/>
              <w:bottom w:val="single" w:sz="4" w:space="0" w:color="EC7225"/>
            </w:tcBorders>
            <w:shd w:val="clear" w:color="auto" w:fill="F2F2F2" w:themeFill="background1" w:themeFillShade="F2"/>
          </w:tcPr>
          <w:p w14:paraId="2E71C571" w14:textId="77777777" w:rsidR="0043548C" w:rsidRPr="00BF240A" w:rsidRDefault="0043548C" w:rsidP="0043548C">
            <w:pPr>
              <w:pStyle w:val="ListeParagraf"/>
              <w:ind w:left="563" w:right="121"/>
              <w:jc w:val="both"/>
              <w:rPr>
                <w:rFonts w:cs="Arial"/>
                <w:color w:val="231F20"/>
              </w:rPr>
            </w:pPr>
            <w:r w:rsidRPr="00BF240A">
              <w:rPr>
                <w:rFonts w:cs="Arial"/>
                <w:color w:val="231F20"/>
              </w:rPr>
              <w:t>Tatlandırıcı</w:t>
            </w:r>
          </w:p>
        </w:tc>
      </w:tr>
      <w:tr w:rsidR="0043548C" w:rsidRPr="00BF240A" w14:paraId="09E1EEBA" w14:textId="77777777" w:rsidTr="0043548C">
        <w:trPr>
          <w:trHeight w:val="277"/>
        </w:trPr>
        <w:tc>
          <w:tcPr>
            <w:tcW w:w="3137" w:type="dxa"/>
            <w:tcBorders>
              <w:top w:val="single" w:sz="4" w:space="0" w:color="EC7225"/>
              <w:bottom w:val="single" w:sz="4" w:space="0" w:color="EC7225"/>
            </w:tcBorders>
            <w:shd w:val="clear" w:color="auto" w:fill="F2F2F2" w:themeFill="background1" w:themeFillShade="F2"/>
          </w:tcPr>
          <w:p w14:paraId="4E2B1764" w14:textId="77777777" w:rsidR="0043548C" w:rsidRPr="00BF240A" w:rsidRDefault="0043548C" w:rsidP="0043548C">
            <w:pPr>
              <w:pStyle w:val="ListeParagraf"/>
              <w:ind w:left="580" w:right="121"/>
              <w:jc w:val="both"/>
              <w:rPr>
                <w:rFonts w:cs="Arial"/>
                <w:color w:val="231F20"/>
              </w:rPr>
            </w:pPr>
            <w:r w:rsidRPr="00BF240A">
              <w:rPr>
                <w:rFonts w:cs="Arial"/>
                <w:color w:val="231F20"/>
              </w:rPr>
              <w:t>Kontrast artırıcı</w:t>
            </w:r>
          </w:p>
        </w:tc>
        <w:tc>
          <w:tcPr>
            <w:tcW w:w="3118" w:type="dxa"/>
            <w:tcBorders>
              <w:top w:val="single" w:sz="4" w:space="0" w:color="EC7225"/>
              <w:bottom w:val="single" w:sz="4" w:space="0" w:color="EC7225"/>
            </w:tcBorders>
            <w:shd w:val="clear" w:color="auto" w:fill="F2F2F2" w:themeFill="background1" w:themeFillShade="F2"/>
          </w:tcPr>
          <w:p w14:paraId="662D42EC" w14:textId="77777777" w:rsidR="0043548C" w:rsidRPr="00BF240A" w:rsidRDefault="0043548C" w:rsidP="0043548C">
            <w:pPr>
              <w:pStyle w:val="ListeParagraf"/>
              <w:ind w:left="572" w:right="121"/>
              <w:jc w:val="both"/>
              <w:rPr>
                <w:rFonts w:cs="Arial"/>
                <w:color w:val="231F20"/>
              </w:rPr>
            </w:pPr>
            <w:r w:rsidRPr="00BF240A">
              <w:rPr>
                <w:rFonts w:cs="Arial"/>
                <w:color w:val="231F20"/>
              </w:rPr>
              <w:t>Nem verici</w:t>
            </w:r>
          </w:p>
        </w:tc>
        <w:tc>
          <w:tcPr>
            <w:tcW w:w="3260" w:type="dxa"/>
            <w:tcBorders>
              <w:top w:val="single" w:sz="4" w:space="0" w:color="EC7225"/>
              <w:bottom w:val="single" w:sz="4" w:space="0" w:color="EC7225"/>
            </w:tcBorders>
            <w:shd w:val="clear" w:color="auto" w:fill="F2F2F2" w:themeFill="background1" w:themeFillShade="F2"/>
          </w:tcPr>
          <w:p w14:paraId="716D51A4" w14:textId="77777777" w:rsidR="0043548C" w:rsidRPr="00BF240A" w:rsidRDefault="0043548C" w:rsidP="0043548C">
            <w:pPr>
              <w:pStyle w:val="ListeParagraf"/>
              <w:ind w:left="563" w:right="121"/>
              <w:jc w:val="both"/>
              <w:rPr>
                <w:rFonts w:cs="Arial"/>
                <w:color w:val="231F20"/>
              </w:rPr>
            </w:pPr>
            <w:r w:rsidRPr="00BF240A">
              <w:rPr>
                <w:rFonts w:cs="Arial"/>
                <w:color w:val="231F20"/>
              </w:rPr>
              <w:t>Kıvam artırıcı</w:t>
            </w:r>
          </w:p>
        </w:tc>
      </w:tr>
    </w:tbl>
    <w:p w14:paraId="3DB2C268" w14:textId="1FCEE200" w:rsidR="00C972AA" w:rsidRDefault="00834885" w:rsidP="0043548C">
      <w:pPr>
        <w:pStyle w:val="GvdeMetni"/>
        <w:spacing w:before="9"/>
        <w:ind w:right="121"/>
        <w:jc w:val="both"/>
        <w:rPr>
          <w:rFonts w:cs="Arial"/>
          <w:color w:val="221F1F"/>
          <w:w w:val="90"/>
          <w:sz w:val="24"/>
          <w:szCs w:val="24"/>
        </w:rPr>
      </w:pPr>
      <w:r w:rsidRPr="00BF240A">
        <w:rPr>
          <w:rFonts w:cs="Arial"/>
          <w:noProof/>
          <w:sz w:val="24"/>
          <w:szCs w:val="24"/>
          <w:lang w:eastAsia="tr-TR"/>
        </w:rPr>
        <mc:AlternateContent>
          <mc:Choice Requires="wps">
            <w:drawing>
              <wp:anchor distT="0" distB="0" distL="0" distR="0" simplePos="0" relativeHeight="251639808" behindDoc="1" locked="0" layoutInCell="1" allowOverlap="1" wp14:anchorId="75CADD19" wp14:editId="4DBAFE0B">
                <wp:simplePos x="0" y="0"/>
                <wp:positionH relativeFrom="page">
                  <wp:posOffset>684901</wp:posOffset>
                </wp:positionH>
                <wp:positionV relativeFrom="paragraph">
                  <wp:posOffset>0</wp:posOffset>
                </wp:positionV>
                <wp:extent cx="6042025" cy="329565"/>
                <wp:effectExtent l="0" t="0" r="0" b="0"/>
                <wp:wrapTopAndBottom/>
                <wp:docPr id="66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329565"/>
                        </a:xfrm>
                        <a:prstGeom prst="rect">
                          <a:avLst/>
                        </a:prstGeom>
                        <a:solidFill>
                          <a:srgbClr val="FF0000"/>
                        </a:solidFill>
                        <a:ln>
                          <a:noFill/>
                        </a:ln>
                      </wps:spPr>
                      <wps:txbx>
                        <w:txbxContent>
                          <w:p w14:paraId="17C4A396" w14:textId="77777777" w:rsidR="00562C97" w:rsidRPr="00AD5A53" w:rsidRDefault="00562C97" w:rsidP="0013530F">
                            <w:pPr>
                              <w:spacing w:before="54"/>
                              <w:ind w:left="113"/>
                              <w:rPr>
                                <w:b/>
                                <w:color w:val="FFFFFF"/>
                                <w:w w:val="90"/>
                                <w:sz w:val="18"/>
                              </w:rPr>
                            </w:pPr>
                            <w:r w:rsidRPr="00AD5A53">
                              <w:rPr>
                                <w:b/>
                                <w:color w:val="FFFFFF"/>
                                <w:w w:val="90"/>
                                <w:sz w:val="18"/>
                              </w:rPr>
                              <w:t>Tablo 1.1. Gıda katkı maddelerinin fonksiyonel sınıfları</w:t>
                            </w:r>
                          </w:p>
                          <w:p w14:paraId="6DC46304" w14:textId="77777777" w:rsidR="00562C97" w:rsidRDefault="00562C97" w:rsidP="0013530F">
                            <w:pPr>
                              <w:spacing w:before="54"/>
                              <w:ind w:left="113"/>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DD19" id="Text Box 603" o:spid="_x0000_s1027" type="#_x0000_t202" style="position:absolute;left:0;text-align:left;margin-left:53.95pt;margin-top:0;width:475.75pt;height:25.9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" fillcolor="red" stroked="f">
                <v:textbox inset="0,0,0,0">
                  <w:txbxContent>
                    <w:p w14:paraId="17C4A396" w14:textId="77777777" w:rsidR="00562C97" w:rsidRPr="00AD5A53" w:rsidRDefault="00562C97" w:rsidP="0013530F">
                      <w:pPr>
                        <w:spacing w:before="54"/>
                        <w:ind w:left="113"/>
                        <w:rPr>
                          <w:b/>
                          <w:color w:val="FFFFFF"/>
                          <w:w w:val="90"/>
                          <w:sz w:val="18"/>
                        </w:rPr>
                      </w:pPr>
                      <w:r w:rsidRPr="00AD5A53">
                        <w:rPr>
                          <w:b/>
                          <w:color w:val="FFFFFF"/>
                          <w:w w:val="90"/>
                          <w:sz w:val="18"/>
                        </w:rPr>
                        <w:t>Tablo 1.1. Gıda katkı maddelerinin fonksiyonel sınıfları</w:t>
                      </w:r>
                    </w:p>
                    <w:p w14:paraId="6DC46304" w14:textId="77777777" w:rsidR="00562C97" w:rsidRDefault="00562C97" w:rsidP="0013530F">
                      <w:pPr>
                        <w:spacing w:before="54"/>
                        <w:ind w:left="113"/>
                        <w:rPr>
                          <w:rFonts w:ascii="Tahoma"/>
                          <w:b/>
                          <w:sz w:val="18"/>
                        </w:rPr>
                      </w:pPr>
                    </w:p>
                  </w:txbxContent>
                </v:textbox>
                <w10:wrap type="topAndBottom" anchorx="page"/>
              </v:shape>
            </w:pict>
          </mc:Fallback>
        </mc:AlternateContent>
      </w:r>
    </w:p>
    <w:p w14:paraId="0DD8F1B7" w14:textId="77777777" w:rsidR="00BC0FAD" w:rsidRPr="00BF240A" w:rsidRDefault="00A8791C" w:rsidP="00AE4C92">
      <w:pPr>
        <w:pStyle w:val="GvdeMetni"/>
        <w:spacing w:line="217" w:lineRule="exact"/>
        <w:ind w:left="142" w:right="121"/>
        <w:jc w:val="both"/>
        <w:rPr>
          <w:rFonts w:cs="Arial"/>
          <w:sz w:val="24"/>
          <w:szCs w:val="24"/>
        </w:rPr>
      </w:pPr>
      <w:r w:rsidRPr="00BF240A">
        <w:rPr>
          <w:rFonts w:cs="Arial"/>
          <w:color w:val="221F1F"/>
          <w:w w:val="90"/>
          <w:sz w:val="24"/>
          <w:szCs w:val="24"/>
        </w:rPr>
        <w:t>Bu</w:t>
      </w:r>
      <w:r w:rsidR="00736EA7" w:rsidRPr="00BF240A">
        <w:rPr>
          <w:rFonts w:cs="Arial"/>
          <w:color w:val="221F1F"/>
          <w:w w:val="90"/>
          <w:sz w:val="24"/>
          <w:szCs w:val="24"/>
        </w:rPr>
        <w:t xml:space="preserve"> fonksiyonel </w:t>
      </w:r>
      <w:r w:rsidRPr="00BF240A">
        <w:rPr>
          <w:rFonts w:cs="Arial"/>
          <w:color w:val="221F1F"/>
          <w:w w:val="90"/>
          <w:sz w:val="24"/>
          <w:szCs w:val="24"/>
        </w:rPr>
        <w:t>sınıflar</w:t>
      </w:r>
      <w:r w:rsidRPr="00BF240A">
        <w:rPr>
          <w:rFonts w:cs="Arial"/>
          <w:color w:val="221F1F"/>
          <w:spacing w:val="-6"/>
          <w:w w:val="90"/>
          <w:sz w:val="24"/>
          <w:szCs w:val="24"/>
        </w:rPr>
        <w:t xml:space="preserve"> </w:t>
      </w:r>
      <w:r w:rsidRPr="00BF240A">
        <w:rPr>
          <w:rFonts w:cs="Arial"/>
          <w:color w:val="221F1F"/>
          <w:w w:val="90"/>
          <w:sz w:val="24"/>
          <w:szCs w:val="24"/>
        </w:rPr>
        <w:t>aşağıdaki</w:t>
      </w:r>
      <w:r w:rsidRPr="00BF240A">
        <w:rPr>
          <w:rFonts w:cs="Arial"/>
          <w:color w:val="221F1F"/>
          <w:spacing w:val="-7"/>
          <w:w w:val="90"/>
          <w:sz w:val="24"/>
          <w:szCs w:val="24"/>
        </w:rPr>
        <w:t xml:space="preserve"> </w:t>
      </w:r>
      <w:r w:rsidRPr="00BF240A">
        <w:rPr>
          <w:rFonts w:cs="Arial"/>
          <w:color w:val="221F1F"/>
          <w:w w:val="90"/>
          <w:sz w:val="24"/>
          <w:szCs w:val="24"/>
        </w:rPr>
        <w:t>şekilde</w:t>
      </w:r>
      <w:r w:rsidRPr="00BF240A">
        <w:rPr>
          <w:rFonts w:cs="Arial"/>
          <w:color w:val="221F1F"/>
          <w:spacing w:val="-5"/>
          <w:w w:val="90"/>
          <w:sz w:val="24"/>
          <w:szCs w:val="24"/>
        </w:rPr>
        <w:t xml:space="preserve"> </w:t>
      </w:r>
      <w:r w:rsidRPr="00BF240A">
        <w:rPr>
          <w:rFonts w:cs="Arial"/>
          <w:color w:val="221F1F"/>
          <w:w w:val="90"/>
          <w:sz w:val="24"/>
          <w:szCs w:val="24"/>
        </w:rPr>
        <w:t>tanımlanmıştır:</w:t>
      </w:r>
    </w:p>
    <w:p w14:paraId="56BDBC77" w14:textId="77777777" w:rsidR="0013530F" w:rsidRPr="00BF240A" w:rsidRDefault="0013530F" w:rsidP="00AE4C92">
      <w:pPr>
        <w:numPr>
          <w:ilvl w:val="0"/>
          <w:numId w:val="35"/>
        </w:numPr>
        <w:tabs>
          <w:tab w:val="left" w:pos="514"/>
          <w:tab w:val="left" w:pos="515"/>
        </w:tabs>
        <w:spacing w:before="191"/>
        <w:ind w:left="142" w:right="121" w:firstLine="0"/>
        <w:jc w:val="both"/>
        <w:rPr>
          <w:rFonts w:cs="Arial"/>
          <w:sz w:val="24"/>
          <w:szCs w:val="24"/>
        </w:rPr>
      </w:pPr>
      <w:r w:rsidRPr="00CD257A">
        <w:rPr>
          <w:rFonts w:cs="Arial"/>
          <w:b/>
          <w:color w:val="231F20"/>
          <w:w w:val="90"/>
          <w:sz w:val="24"/>
          <w:szCs w:val="24"/>
        </w:rPr>
        <w:t>Tatland</w:t>
      </w:r>
      <w:r w:rsidRPr="00BF240A">
        <w:rPr>
          <w:rFonts w:cs="Arial"/>
          <w:b/>
          <w:color w:val="231F20"/>
          <w:w w:val="90"/>
          <w:sz w:val="24"/>
          <w:szCs w:val="24"/>
        </w:rPr>
        <w:t xml:space="preserve">ırıcılar </w:t>
      </w:r>
      <w:r w:rsidRPr="00BF240A">
        <w:rPr>
          <w:rFonts w:cs="Arial"/>
          <w:color w:val="231F20"/>
          <w:w w:val="90"/>
          <w:sz w:val="24"/>
          <w:szCs w:val="24"/>
        </w:rPr>
        <w:t>sofralık tatlandırıcılarda</w:t>
      </w:r>
      <w:r w:rsidR="00C42CED" w:rsidRPr="001F6155">
        <w:rPr>
          <w:rStyle w:val="DipnotMetniChar"/>
          <w:rFonts w:cs="Arial"/>
          <w:color w:val="231F20"/>
          <w:w w:val="90"/>
          <w:sz w:val="24"/>
          <w:szCs w:val="24"/>
          <w:vertAlign w:val="superscript"/>
        </w:rPr>
        <w:footnoteReference w:id="9"/>
      </w:r>
      <w:r w:rsidRPr="00BF240A">
        <w:rPr>
          <w:rFonts w:cs="Arial"/>
          <w:color w:val="231F20"/>
          <w:w w:val="90"/>
          <w:sz w:val="24"/>
          <w:szCs w:val="24"/>
        </w:rPr>
        <w:t xml:space="preserve"> veya gıdalarda tatlı tat vermek amacıyla kullanılan maddelerdir.</w:t>
      </w:r>
    </w:p>
    <w:p w14:paraId="47F409E8" w14:textId="3B796B30" w:rsidR="00183A1E" w:rsidRDefault="0013530F" w:rsidP="00183A1E">
      <w:pPr>
        <w:numPr>
          <w:ilvl w:val="0"/>
          <w:numId w:val="35"/>
        </w:numPr>
        <w:tabs>
          <w:tab w:val="left" w:pos="514"/>
          <w:tab w:val="left" w:pos="515"/>
        </w:tabs>
        <w:spacing w:before="78" w:line="264" w:lineRule="auto"/>
        <w:ind w:left="142" w:right="121" w:firstLine="0"/>
        <w:jc w:val="both"/>
        <w:rPr>
          <w:rFonts w:cs="Arial"/>
          <w:color w:val="231F20"/>
          <w:w w:val="90"/>
          <w:sz w:val="24"/>
          <w:szCs w:val="24"/>
        </w:rPr>
      </w:pPr>
      <w:r w:rsidRPr="00BF240A">
        <w:rPr>
          <w:rFonts w:cs="Arial"/>
          <w:b/>
          <w:color w:val="231F20"/>
          <w:w w:val="90"/>
          <w:sz w:val="24"/>
          <w:szCs w:val="24"/>
        </w:rPr>
        <w:t xml:space="preserve">Renklendiriciler </w:t>
      </w:r>
      <w:r w:rsidR="00183A1E" w:rsidRPr="00183A1E">
        <w:rPr>
          <w:rFonts w:cs="Arial"/>
          <w:color w:val="231F20"/>
          <w:w w:val="90"/>
          <w:sz w:val="24"/>
          <w:szCs w:val="24"/>
        </w:rPr>
        <w:t xml:space="preserve">gıdalara renk veren veya rengini geri kazandıran maddeler olup gıdaların ve normalde gıda olarak tüketilmeyen ve genelde gıdaların karakteristik bileşeni olarak kullanılmayan doğal bileşenlerini içerir. </w:t>
      </w:r>
    </w:p>
    <w:p w14:paraId="6BA4DE5B" w14:textId="6E0B1D8C" w:rsidR="00C25AD3" w:rsidRPr="00BF240A" w:rsidRDefault="00183A1E" w:rsidP="00183A1E">
      <w:pPr>
        <w:tabs>
          <w:tab w:val="left" w:pos="514"/>
          <w:tab w:val="left" w:pos="515"/>
        </w:tabs>
        <w:spacing w:before="78" w:line="264" w:lineRule="auto"/>
        <w:ind w:left="142" w:right="121"/>
        <w:jc w:val="both"/>
        <w:rPr>
          <w:rFonts w:cs="Arial"/>
          <w:color w:val="231F20"/>
          <w:w w:val="90"/>
          <w:sz w:val="24"/>
          <w:szCs w:val="24"/>
        </w:rPr>
      </w:pPr>
      <w:r w:rsidRPr="00183A1E">
        <w:rPr>
          <w:rFonts w:cs="Arial"/>
          <w:color w:val="231F20"/>
          <w:w w:val="90"/>
          <w:sz w:val="24"/>
          <w:szCs w:val="24"/>
        </w:rPr>
        <w:t>Bu Yönetmelik kapsamında, gıdalardan ve diğer yenilebilir doğal kaynak materyallerden pigmentlerin besleyici veya aromatik bileşenlere nispeten seçici ekstraksiyonu ile sonuçlanan fiziksel ve/veya kimyasal ekstraksiyon ile elde edilen preparatlar da renklendirici</w:t>
      </w:r>
      <w:r w:rsidR="00F3198B">
        <w:rPr>
          <w:rFonts w:cs="Arial"/>
          <w:color w:val="231F20"/>
          <w:w w:val="90"/>
          <w:sz w:val="24"/>
          <w:szCs w:val="24"/>
        </w:rPr>
        <w:t xml:space="preserve"> kapsamındadır.</w:t>
      </w:r>
    </w:p>
    <w:p w14:paraId="2EF33B2D" w14:textId="77777777" w:rsidR="0013530F" w:rsidRPr="00BF240A" w:rsidRDefault="0013530F" w:rsidP="00AE4C92">
      <w:pPr>
        <w:numPr>
          <w:ilvl w:val="0"/>
          <w:numId w:val="35"/>
        </w:numPr>
        <w:tabs>
          <w:tab w:val="left" w:pos="514"/>
          <w:tab w:val="left" w:pos="515"/>
        </w:tabs>
        <w:spacing w:before="78" w:line="264" w:lineRule="auto"/>
        <w:ind w:left="142" w:right="121" w:firstLine="0"/>
        <w:jc w:val="both"/>
        <w:rPr>
          <w:rFonts w:cs="Arial"/>
          <w:color w:val="231F20"/>
          <w:w w:val="90"/>
          <w:sz w:val="24"/>
          <w:szCs w:val="24"/>
        </w:rPr>
      </w:pPr>
      <w:r w:rsidRPr="00BF240A">
        <w:rPr>
          <w:rFonts w:cs="Arial"/>
          <w:b/>
          <w:color w:val="231F20"/>
          <w:w w:val="90"/>
          <w:sz w:val="24"/>
          <w:szCs w:val="24"/>
        </w:rPr>
        <w:t xml:space="preserve">Koruyucular </w:t>
      </w:r>
      <w:r w:rsidRPr="00BF240A">
        <w:rPr>
          <w:rFonts w:cs="Arial"/>
          <w:color w:val="231F20"/>
          <w:w w:val="90"/>
          <w:sz w:val="24"/>
          <w:szCs w:val="24"/>
        </w:rPr>
        <w:t>gıdaları, mikroorganizmaların sebep olduğu bozulmalara ve/veya patojen mikroorganizmaların gelişmelerine karşı koruyarak raf ömürlerinin uzatılmasını sağlayan maddelerdir.</w:t>
      </w:r>
    </w:p>
    <w:p w14:paraId="4431F966" w14:textId="77777777" w:rsidR="0013530F" w:rsidRPr="00BF240A" w:rsidRDefault="0013530F" w:rsidP="00AE4C92">
      <w:pPr>
        <w:numPr>
          <w:ilvl w:val="0"/>
          <w:numId w:val="35"/>
        </w:numPr>
        <w:tabs>
          <w:tab w:val="left" w:pos="514"/>
          <w:tab w:val="left" w:pos="515"/>
        </w:tabs>
        <w:spacing w:before="56" w:line="264" w:lineRule="auto"/>
        <w:ind w:left="142" w:right="121" w:firstLine="0"/>
        <w:jc w:val="both"/>
        <w:rPr>
          <w:rFonts w:cs="Arial"/>
          <w:sz w:val="24"/>
          <w:szCs w:val="24"/>
        </w:rPr>
      </w:pPr>
      <w:r w:rsidRPr="00BF240A">
        <w:rPr>
          <w:rFonts w:cs="Arial"/>
          <w:b/>
          <w:color w:val="231F20"/>
          <w:w w:val="90"/>
          <w:sz w:val="24"/>
          <w:szCs w:val="24"/>
        </w:rPr>
        <w:t xml:space="preserve">Antioksidanlar </w:t>
      </w:r>
      <w:r w:rsidRPr="00BF240A">
        <w:rPr>
          <w:rFonts w:cs="Arial"/>
          <w:color w:val="231F20"/>
          <w:w w:val="90"/>
          <w:sz w:val="24"/>
          <w:szCs w:val="24"/>
        </w:rPr>
        <w:t>yağların acılaşması ve renk değişikliği gibi oksidasyonun neden olduğu bozulmalara karşı koruyarak, gıdaların raf ömürlerinin uzatılmasını sağlayan maddelerdir.</w:t>
      </w:r>
    </w:p>
    <w:p w14:paraId="4C39A5E8" w14:textId="77777777" w:rsidR="0013530F" w:rsidRPr="00BF240A" w:rsidRDefault="0013530F" w:rsidP="00AE4C92">
      <w:pPr>
        <w:numPr>
          <w:ilvl w:val="0"/>
          <w:numId w:val="35"/>
        </w:numPr>
        <w:tabs>
          <w:tab w:val="left" w:pos="514"/>
          <w:tab w:val="left" w:pos="515"/>
        </w:tabs>
        <w:spacing w:before="54" w:line="264" w:lineRule="auto"/>
        <w:ind w:left="142" w:right="121" w:firstLine="0"/>
        <w:jc w:val="both"/>
        <w:rPr>
          <w:rFonts w:cs="Arial"/>
          <w:sz w:val="24"/>
          <w:szCs w:val="24"/>
        </w:rPr>
      </w:pPr>
      <w:r w:rsidRPr="00BF240A">
        <w:rPr>
          <w:rFonts w:cs="Arial"/>
          <w:b/>
          <w:color w:val="231F20"/>
          <w:w w:val="90"/>
          <w:sz w:val="24"/>
          <w:szCs w:val="24"/>
        </w:rPr>
        <w:t xml:space="preserve">Taşıyıcılar </w:t>
      </w:r>
      <w:r w:rsidRPr="00BF240A">
        <w:rPr>
          <w:rFonts w:cs="Arial"/>
          <w:color w:val="231F20"/>
          <w:w w:val="90"/>
          <w:sz w:val="24"/>
          <w:szCs w:val="24"/>
        </w:rPr>
        <w:t xml:space="preserve">gıdalara besinsel veya fizyolojik amaçlarla ilave edilen gıda katkı maddelerini veya aroma vericileri, gıda enzimlerini, besin maddelerini ve/veya diğer maddeleri; bu maddelerin teknolojik fonksiyonlarını değiştirmeden ve birbirleri ile herhangi bir teknolojik etki göstermeden çözmek, seyreltmek, </w:t>
      </w:r>
      <w:r w:rsidR="00477E71" w:rsidRPr="00BF240A">
        <w:rPr>
          <w:rFonts w:cs="Arial"/>
          <w:color w:val="231F20"/>
          <w:w w:val="90"/>
          <w:sz w:val="24"/>
          <w:szCs w:val="24"/>
        </w:rPr>
        <w:t>dağıtmak</w:t>
      </w:r>
      <w:r w:rsidRPr="00BF240A">
        <w:rPr>
          <w:rFonts w:cs="Arial"/>
          <w:color w:val="231F20"/>
          <w:w w:val="90"/>
          <w:sz w:val="24"/>
          <w:szCs w:val="24"/>
        </w:rPr>
        <w:t xml:space="preserve"> veya fiziksel yollarla modifiye ederek, bu maddelerin işleme, uygulama ve kullanımını kolaylaştıran maddelerdir.</w:t>
      </w:r>
    </w:p>
    <w:p w14:paraId="5A9E85A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Asitler</w:t>
      </w:r>
      <w:r w:rsidRPr="00BF240A">
        <w:rPr>
          <w:rFonts w:cs="Arial"/>
          <w:color w:val="231F20"/>
          <w:w w:val="90"/>
          <w:sz w:val="24"/>
          <w:szCs w:val="24"/>
        </w:rPr>
        <w:t xml:space="preserve"> asitliği artıran ve/veya gıdada ekşi bir tat oluşumunu sağlayan maddelerdir.</w:t>
      </w:r>
    </w:p>
    <w:p w14:paraId="0E7B3A3B"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Asitlik düzenleyiciler</w:t>
      </w:r>
      <w:r w:rsidRPr="00BF240A">
        <w:rPr>
          <w:rFonts w:cs="Arial"/>
          <w:color w:val="231F20"/>
          <w:w w:val="90"/>
          <w:sz w:val="24"/>
          <w:szCs w:val="24"/>
        </w:rPr>
        <w:t xml:space="preserve"> gıdaların asitlik veya alkaliliğini değiştiren veya kontrol </w:t>
      </w:r>
      <w:r w:rsidR="00477E71" w:rsidRPr="00BF240A">
        <w:rPr>
          <w:rFonts w:cs="Arial"/>
          <w:color w:val="231F20"/>
          <w:w w:val="90"/>
          <w:sz w:val="24"/>
          <w:szCs w:val="24"/>
        </w:rPr>
        <w:t>altında tut</w:t>
      </w:r>
      <w:r w:rsidR="00B255D2" w:rsidRPr="00BF240A">
        <w:rPr>
          <w:rFonts w:cs="Arial"/>
          <w:color w:val="231F20"/>
          <w:w w:val="90"/>
          <w:sz w:val="24"/>
          <w:szCs w:val="24"/>
        </w:rPr>
        <w:t>maya yarayan</w:t>
      </w:r>
      <w:r w:rsidRPr="00BF240A">
        <w:rPr>
          <w:rFonts w:cs="Arial"/>
          <w:color w:val="231F20"/>
          <w:w w:val="90"/>
          <w:sz w:val="24"/>
          <w:szCs w:val="24"/>
        </w:rPr>
        <w:t xml:space="preserve"> maddelerdir.</w:t>
      </w:r>
    </w:p>
    <w:p w14:paraId="2875B0F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lastRenderedPageBreak/>
        <w:t>Topaklanmayı önleyiciler</w:t>
      </w:r>
      <w:r w:rsidRPr="00BF240A">
        <w:rPr>
          <w:rFonts w:cs="Arial"/>
          <w:color w:val="231F20"/>
          <w:w w:val="90"/>
          <w:sz w:val="24"/>
          <w:szCs w:val="24"/>
        </w:rPr>
        <w:t xml:space="preserve"> gıda parçacıklarının birbirine yapışma eğilimini azaltan maddelerdir.</w:t>
      </w:r>
    </w:p>
    <w:p w14:paraId="4613C5A8"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Köpüklenmeyi önleyiciler</w:t>
      </w:r>
      <w:r w:rsidRPr="00BF240A">
        <w:rPr>
          <w:rFonts w:cs="Arial"/>
          <w:color w:val="231F20"/>
          <w:w w:val="90"/>
          <w:sz w:val="24"/>
          <w:szCs w:val="24"/>
        </w:rPr>
        <w:t xml:space="preserve"> köpüklenmeyi azaltan veya önleyen maddelerdir.</w:t>
      </w:r>
    </w:p>
    <w:p w14:paraId="7F929F82"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Hacim artırıcılar</w:t>
      </w:r>
      <w:r w:rsidRPr="00BF240A">
        <w:rPr>
          <w:rFonts w:cs="Arial"/>
          <w:color w:val="231F20"/>
          <w:w w:val="90"/>
          <w:sz w:val="24"/>
          <w:szCs w:val="24"/>
        </w:rPr>
        <w:t xml:space="preserve"> gıdaların mevcut enerji değerini önemli oranda artırmadan, gıdaların hacmini artıran maddelerdir.</w:t>
      </w:r>
    </w:p>
    <w:p w14:paraId="36FE4A7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Emülgatörler</w:t>
      </w:r>
      <w:r w:rsidRPr="00BF240A">
        <w:rPr>
          <w:rFonts w:cs="Arial"/>
          <w:color w:val="231F20"/>
          <w:w w:val="90"/>
          <w:sz w:val="24"/>
          <w:szCs w:val="24"/>
        </w:rPr>
        <w:t xml:space="preserve"> bir gıda maddesinde, yağ ve su gibi birbiri ile karışmayan iki veya daha fazla fazın homojen bir karışım oluşturmasını veya oluşan homojen karışımın sürekliliğini sağlayan maddelerdir.</w:t>
      </w:r>
    </w:p>
    <w:p w14:paraId="547C9ECF"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Emülsifiye edici tuzlar</w:t>
      </w:r>
      <w:r w:rsidRPr="00BF240A">
        <w:rPr>
          <w:rFonts w:cs="Arial"/>
          <w:color w:val="231F20"/>
          <w:w w:val="90"/>
          <w:sz w:val="24"/>
          <w:szCs w:val="24"/>
        </w:rPr>
        <w:t xml:space="preserve"> peynirde bulunan proteinleri dispers</w:t>
      </w:r>
      <w:r w:rsidR="00506FCB" w:rsidRPr="00BF240A">
        <w:rPr>
          <w:rFonts w:cs="Arial"/>
          <w:color w:val="231F20"/>
          <w:w w:val="90"/>
          <w:sz w:val="24"/>
          <w:szCs w:val="24"/>
        </w:rPr>
        <w:t xml:space="preserve">e ederek </w:t>
      </w:r>
      <w:r w:rsidRPr="00BF240A">
        <w:rPr>
          <w:rFonts w:cs="Arial"/>
          <w:color w:val="231F20"/>
          <w:w w:val="90"/>
          <w:sz w:val="24"/>
          <w:szCs w:val="24"/>
        </w:rPr>
        <w:t>yağ ve diğer bileşenlerin homojen dağılımını sağlayan maddelerdir.</w:t>
      </w:r>
    </w:p>
    <w:p w14:paraId="4BE55FA3"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Sertleştiriciler</w:t>
      </w:r>
      <w:r w:rsidRPr="00BF240A">
        <w:rPr>
          <w:rFonts w:cs="Arial"/>
          <w:color w:val="231F20"/>
          <w:w w:val="90"/>
          <w:sz w:val="24"/>
          <w:szCs w:val="24"/>
        </w:rPr>
        <w:t xml:space="preserve"> meyve ve sebzelerin dokularını sert veya gevrek hale getiren veya koruyan veya jelleştiriciler ile etkileşerek jel oluşumunu sağlayan veya güçlendiren maddelerdir.</w:t>
      </w:r>
    </w:p>
    <w:p w14:paraId="3992D465"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Aroma artırıcılar</w:t>
      </w:r>
      <w:r w:rsidRPr="00BF240A">
        <w:rPr>
          <w:rFonts w:cs="Arial"/>
          <w:color w:val="231F20"/>
          <w:w w:val="90"/>
          <w:sz w:val="24"/>
          <w:szCs w:val="24"/>
        </w:rPr>
        <w:t xml:space="preserve"> gıdanın mevcut tat ve/veya kokusunu artıran maddelerdir.</w:t>
      </w:r>
    </w:p>
    <w:p w14:paraId="50EAFAE9"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Köpük oluşturucular</w:t>
      </w:r>
      <w:r w:rsidRPr="00BF240A">
        <w:rPr>
          <w:rFonts w:cs="Arial"/>
          <w:color w:val="231F20"/>
          <w:w w:val="90"/>
          <w:sz w:val="24"/>
          <w:szCs w:val="24"/>
        </w:rPr>
        <w:t xml:space="preserve"> sıvı veya katı gıdalarda gaz fazın homojen dağılımını sağlayan maddelerdir.</w:t>
      </w:r>
    </w:p>
    <w:p w14:paraId="61A89CC7"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Jelleştiriciler</w:t>
      </w:r>
      <w:r w:rsidRPr="00BF240A">
        <w:rPr>
          <w:rFonts w:cs="Arial"/>
          <w:color w:val="231F20"/>
          <w:w w:val="90"/>
          <w:sz w:val="24"/>
          <w:szCs w:val="24"/>
        </w:rPr>
        <w:t xml:space="preserve"> jel oluşumu ile gıdada farklı bir yapı oluşturan maddelerdir.</w:t>
      </w:r>
    </w:p>
    <w:p w14:paraId="1C9359DC"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Parlatıcılar</w:t>
      </w:r>
      <w:r w:rsidRPr="00BF240A">
        <w:rPr>
          <w:rFonts w:cs="Arial"/>
          <w:color w:val="231F20"/>
          <w:w w:val="90"/>
          <w:sz w:val="24"/>
          <w:szCs w:val="24"/>
        </w:rPr>
        <w:t xml:space="preserve"> yağlayıcılar/kaydırıcılar da dahil gıdaların dış yüzeyine uygulandığında parlak bir görünüm veren veya koruyucu bir tabaka sağlayan maddelerdir.</w:t>
      </w:r>
    </w:p>
    <w:p w14:paraId="5BEAFF0C"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Nem vericiler </w:t>
      </w:r>
      <w:r w:rsidRPr="00BF240A">
        <w:rPr>
          <w:rFonts w:cs="Arial"/>
          <w:color w:val="231F20"/>
          <w:w w:val="90"/>
          <w:sz w:val="24"/>
          <w:szCs w:val="24"/>
        </w:rPr>
        <w:t>gıda maddelerinin düşük nemli ortamdan etkilenip kurumasını önleyen veya toz gıdaların sıvı ortamlarda çözünmesini kolaylaştıran maddelerdir.</w:t>
      </w:r>
    </w:p>
    <w:p w14:paraId="61475D0D"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Modifiye nişastalar</w:t>
      </w:r>
      <w:r w:rsidRPr="00BF240A">
        <w:rPr>
          <w:rFonts w:cs="Arial"/>
          <w:color w:val="231F20"/>
          <w:w w:val="90"/>
          <w:sz w:val="24"/>
          <w:szCs w:val="24"/>
        </w:rPr>
        <w:t xml:space="preserve"> fiziksel veya enzimatik uygulamaya ve asit veya alkali ile inceltmeye veya ağartmaya tabi tutulmuş olabilen yenilebilir nişastaların bir veya daha fazla kimyasal işleme tabi tutulması ile elde edilen maddelerdir.</w:t>
      </w:r>
    </w:p>
    <w:p w14:paraId="09C9B8EE"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Ambalajlama gazları </w:t>
      </w:r>
      <w:r w:rsidRPr="00BF240A">
        <w:rPr>
          <w:rFonts w:cs="Arial"/>
          <w:color w:val="231F20"/>
          <w:w w:val="90"/>
          <w:sz w:val="24"/>
          <w:szCs w:val="24"/>
        </w:rPr>
        <w:t>gıda maddesi kaba yerleştirilmeden önce, yerleştirilirken veya yerleştirildikten sonra kap içine verilen hava dışındaki gazlardır.</w:t>
      </w:r>
    </w:p>
    <w:p w14:paraId="1AC849F2"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İtici gazlar</w:t>
      </w:r>
      <w:r w:rsidRPr="00BF240A">
        <w:rPr>
          <w:rFonts w:cs="Arial"/>
          <w:color w:val="231F20"/>
          <w:w w:val="90"/>
          <w:sz w:val="24"/>
          <w:szCs w:val="24"/>
        </w:rPr>
        <w:t xml:space="preserve"> gıdanın bulunduğu kaptan dışarı çıkmasını sağlayan hava dışındaki gazlardır.</w:t>
      </w:r>
    </w:p>
    <w:p w14:paraId="10C98755" w14:textId="77777777" w:rsidR="0013530F" w:rsidRPr="00BF240A" w:rsidRDefault="0013530F" w:rsidP="00AE4C92">
      <w:pPr>
        <w:numPr>
          <w:ilvl w:val="0"/>
          <w:numId w:val="35"/>
        </w:numPr>
        <w:tabs>
          <w:tab w:val="left" w:pos="515"/>
        </w:tabs>
        <w:spacing w:before="54" w:line="264" w:lineRule="auto"/>
        <w:ind w:left="142" w:right="121" w:firstLine="0"/>
        <w:jc w:val="both"/>
        <w:rPr>
          <w:rFonts w:cs="Arial"/>
          <w:color w:val="231F20"/>
          <w:w w:val="90"/>
          <w:sz w:val="24"/>
          <w:szCs w:val="24"/>
        </w:rPr>
      </w:pPr>
      <w:r w:rsidRPr="00BF240A">
        <w:rPr>
          <w:rFonts w:cs="Arial"/>
          <w:b/>
          <w:color w:val="231F20"/>
          <w:w w:val="90"/>
          <w:sz w:val="24"/>
          <w:szCs w:val="24"/>
        </w:rPr>
        <w:t xml:space="preserve">Kabartıcılar </w:t>
      </w:r>
      <w:r w:rsidRPr="00BF240A">
        <w:rPr>
          <w:rFonts w:cs="Arial"/>
          <w:color w:val="231F20"/>
          <w:w w:val="90"/>
          <w:sz w:val="24"/>
          <w:szCs w:val="24"/>
        </w:rPr>
        <w:t xml:space="preserve">gaz oluşturarak </w:t>
      </w:r>
      <w:r w:rsidR="00506FCB" w:rsidRPr="00BF240A">
        <w:rPr>
          <w:rFonts w:cs="Arial"/>
          <w:color w:val="231F20"/>
          <w:w w:val="90"/>
          <w:sz w:val="24"/>
          <w:szCs w:val="24"/>
        </w:rPr>
        <w:t xml:space="preserve">kıvamlı yada kıvamsız </w:t>
      </w:r>
      <w:r w:rsidRPr="00BF240A">
        <w:rPr>
          <w:rFonts w:cs="Arial"/>
          <w:color w:val="231F20"/>
          <w:w w:val="90"/>
          <w:sz w:val="24"/>
          <w:szCs w:val="24"/>
        </w:rPr>
        <w:t>hamur</w:t>
      </w:r>
      <w:r w:rsidR="00506FCB" w:rsidRPr="00BF240A">
        <w:rPr>
          <w:rFonts w:cs="Arial"/>
          <w:color w:val="231F20"/>
          <w:w w:val="90"/>
          <w:sz w:val="24"/>
          <w:szCs w:val="24"/>
        </w:rPr>
        <w:t>ların</w:t>
      </w:r>
      <w:r w:rsidRPr="00BF240A">
        <w:rPr>
          <w:rFonts w:cs="Arial"/>
          <w:color w:val="231F20"/>
          <w:w w:val="90"/>
          <w:sz w:val="24"/>
          <w:szCs w:val="24"/>
        </w:rPr>
        <w:t xml:space="preserve"> hacmini artıran madde veya madde karışımlarıdır.</w:t>
      </w:r>
    </w:p>
    <w:p w14:paraId="1E59871F"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Metal bağlayıcılar</w:t>
      </w:r>
      <w:r w:rsidRPr="001F35DC">
        <w:rPr>
          <w:rFonts w:cs="Arial"/>
          <w:bCs/>
          <w:color w:val="231F20"/>
          <w:w w:val="90"/>
          <w:sz w:val="24"/>
          <w:szCs w:val="24"/>
        </w:rPr>
        <w:t xml:space="preserve"> metalik iyonlarla kimyasal kompleks oluşturan maddelerdir.</w:t>
      </w:r>
    </w:p>
    <w:p w14:paraId="6BA16F6D"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Stabilizörler</w:t>
      </w:r>
      <w:r w:rsidRPr="001F35DC">
        <w:rPr>
          <w:rFonts w:cs="Arial"/>
          <w:bCs/>
          <w:color w:val="231F20"/>
          <w:w w:val="90"/>
          <w:sz w:val="24"/>
          <w:szCs w:val="24"/>
        </w:rPr>
        <w:t xml:space="preserve"> gıdaların fiziko-kimyasal durumlarını korumalarını sağlayan, gıdada bulunan iki veya daha fazla birbiri ile karışmayan fazın homojen dağılımının sürekliliğini sağlayan, gıdaların var olan renklerini koruyan veya kuvvetlendiren, proteinler arası çapraz bağ oluşturarak gıda parçacıklarının bağlanmasını sağlayan, gıdaların bağlanma kapasitelerini artıran maddelerdir.</w:t>
      </w:r>
    </w:p>
    <w:p w14:paraId="2B3C8729"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Kıvam artırıcılar</w:t>
      </w:r>
      <w:r w:rsidRPr="001F35DC">
        <w:rPr>
          <w:rFonts w:cs="Arial"/>
          <w:bCs/>
          <w:color w:val="231F20"/>
          <w:w w:val="90"/>
          <w:sz w:val="24"/>
          <w:szCs w:val="24"/>
        </w:rPr>
        <w:t xml:space="preserve"> gıdanın kıvamını artıran maddelerdir.</w:t>
      </w:r>
    </w:p>
    <w:p w14:paraId="4C19EC5C" w14:textId="77777777" w:rsidR="0013530F" w:rsidRPr="001F35DC" w:rsidRDefault="0013530F" w:rsidP="00AE4C92">
      <w:pPr>
        <w:numPr>
          <w:ilvl w:val="0"/>
          <w:numId w:val="35"/>
        </w:numPr>
        <w:tabs>
          <w:tab w:val="left" w:pos="515"/>
        </w:tabs>
        <w:spacing w:before="54" w:line="264" w:lineRule="auto"/>
        <w:ind w:left="142" w:right="121" w:firstLine="0"/>
        <w:jc w:val="both"/>
        <w:rPr>
          <w:rFonts w:cs="Arial"/>
          <w:bCs/>
          <w:color w:val="231F20"/>
          <w:w w:val="90"/>
          <w:sz w:val="24"/>
          <w:szCs w:val="24"/>
        </w:rPr>
      </w:pPr>
      <w:r w:rsidRPr="001F35DC">
        <w:rPr>
          <w:rFonts w:cs="Arial"/>
          <w:b/>
          <w:color w:val="231F20"/>
          <w:w w:val="90"/>
          <w:sz w:val="24"/>
          <w:szCs w:val="24"/>
        </w:rPr>
        <w:t>Un işlem maddeleri</w:t>
      </w:r>
      <w:r w:rsidRPr="001F35DC">
        <w:rPr>
          <w:rFonts w:cs="Arial"/>
          <w:bCs/>
          <w:color w:val="231F20"/>
          <w:w w:val="90"/>
          <w:sz w:val="24"/>
          <w:szCs w:val="24"/>
        </w:rPr>
        <w:t xml:space="preserve"> una veya hamura piş</w:t>
      </w:r>
      <w:r w:rsidR="00506FCB" w:rsidRPr="001F35DC">
        <w:rPr>
          <w:rFonts w:cs="Arial"/>
          <w:bCs/>
          <w:color w:val="231F20"/>
          <w:w w:val="90"/>
          <w:sz w:val="24"/>
          <w:szCs w:val="24"/>
        </w:rPr>
        <w:t>miş ürün</w:t>
      </w:r>
      <w:r w:rsidRPr="001F35DC">
        <w:rPr>
          <w:rFonts w:cs="Arial"/>
          <w:bCs/>
          <w:color w:val="231F20"/>
          <w:w w:val="90"/>
          <w:sz w:val="24"/>
          <w:szCs w:val="24"/>
        </w:rPr>
        <w:t xml:space="preserve"> kalitesini geliştirmek amacı ile ilave edilen emülgatör dışındaki maddelerdir.</w:t>
      </w:r>
    </w:p>
    <w:p w14:paraId="198D75AB" w14:textId="77777777" w:rsidR="001F35DC" w:rsidRPr="001F35DC" w:rsidRDefault="001F35DC" w:rsidP="001F35DC">
      <w:pPr>
        <w:numPr>
          <w:ilvl w:val="0"/>
          <w:numId w:val="35"/>
        </w:numPr>
        <w:tabs>
          <w:tab w:val="left" w:pos="515"/>
        </w:tabs>
        <w:spacing w:before="54" w:line="264" w:lineRule="auto"/>
        <w:ind w:left="142" w:right="121" w:firstLine="0"/>
        <w:jc w:val="both"/>
        <w:rPr>
          <w:rFonts w:cs="Arial"/>
          <w:b/>
          <w:color w:val="231F20"/>
          <w:w w:val="90"/>
          <w:sz w:val="24"/>
          <w:szCs w:val="24"/>
        </w:rPr>
      </w:pPr>
      <w:r w:rsidRPr="001F35DC">
        <w:rPr>
          <w:rFonts w:cs="Arial"/>
          <w:b/>
          <w:color w:val="231F20"/>
          <w:w w:val="90"/>
          <w:sz w:val="24"/>
          <w:szCs w:val="24"/>
        </w:rPr>
        <w:t xml:space="preserve">Kontrast artırıcılar </w:t>
      </w:r>
      <w:r w:rsidRPr="001F35DC">
        <w:rPr>
          <w:rFonts w:cs="Arial"/>
          <w:bCs/>
          <w:color w:val="231F20"/>
          <w:w w:val="90"/>
          <w:sz w:val="24"/>
          <w:szCs w:val="24"/>
        </w:rPr>
        <w:t xml:space="preserve">meyve ve sebzelerin dış yüzeyine, önceden belirlenmiş </w:t>
      </w:r>
      <w:r w:rsidRPr="001F35DC">
        <w:rPr>
          <w:rFonts w:cs="Arial"/>
          <w:bCs/>
          <w:color w:val="231F20"/>
          <w:w w:val="90"/>
          <w:sz w:val="24"/>
          <w:szCs w:val="24"/>
        </w:rPr>
        <w:lastRenderedPageBreak/>
        <w:t>kısımlara depigmentasyon işlemini (ör: lazer uygulaması) takiben uygulandığında epidermisin belirli unsurları ile etkileşimi sonrası açığa (ortaya) çıkardığı renk ile bu bölgeleri diğer kısımlardan ayırt etmeye yardımcı olan maddelerdir.</w:t>
      </w:r>
    </w:p>
    <w:p w14:paraId="62E7D857" w14:textId="77777777" w:rsidR="00BC0FAD" w:rsidRPr="00BF240A"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Gıda katkı maddeleri birden fazla fonksiyonel sınıfta bulunabili</w:t>
      </w:r>
      <w:r w:rsidR="00736EA7" w:rsidRPr="00BF240A">
        <w:rPr>
          <w:rFonts w:cs="Arial"/>
          <w:color w:val="221F1F"/>
          <w:w w:val="90"/>
          <w:sz w:val="24"/>
          <w:szCs w:val="24"/>
        </w:rPr>
        <w:t>r, örneğin sorbitol</w:t>
      </w:r>
      <w:r w:rsidRPr="00BF240A">
        <w:rPr>
          <w:rFonts w:cs="Arial"/>
          <w:color w:val="221F1F"/>
          <w:w w:val="90"/>
          <w:sz w:val="24"/>
          <w:szCs w:val="24"/>
        </w:rPr>
        <w:t xml:space="preserve"> </w:t>
      </w:r>
      <w:r w:rsidR="00736EA7" w:rsidRPr="00BF240A">
        <w:rPr>
          <w:rFonts w:cs="Arial"/>
          <w:color w:val="221F1F"/>
          <w:w w:val="90"/>
          <w:sz w:val="24"/>
          <w:szCs w:val="24"/>
        </w:rPr>
        <w:t>(</w:t>
      </w:r>
      <w:r w:rsidR="00934316" w:rsidRPr="00BF240A">
        <w:rPr>
          <w:rFonts w:cs="Arial"/>
          <w:color w:val="221F1F"/>
          <w:w w:val="90"/>
          <w:sz w:val="24"/>
          <w:szCs w:val="24"/>
        </w:rPr>
        <w:t>E 420</w:t>
      </w:r>
      <w:r w:rsidR="00736EA7" w:rsidRPr="00BF240A">
        <w:rPr>
          <w:rFonts w:cs="Arial"/>
          <w:color w:val="221F1F"/>
          <w:w w:val="90"/>
          <w:sz w:val="24"/>
          <w:szCs w:val="24"/>
        </w:rPr>
        <w:t>)</w:t>
      </w:r>
      <w:r w:rsidRPr="00BF240A">
        <w:rPr>
          <w:rFonts w:cs="Arial"/>
          <w:color w:val="221F1F"/>
          <w:w w:val="90"/>
          <w:sz w:val="24"/>
          <w:szCs w:val="24"/>
        </w:rPr>
        <w:t xml:space="preserve">, </w:t>
      </w:r>
      <w:r w:rsidR="00736EA7" w:rsidRPr="00BF240A">
        <w:rPr>
          <w:rFonts w:cs="Arial"/>
          <w:color w:val="221F1F"/>
          <w:w w:val="90"/>
          <w:sz w:val="24"/>
          <w:szCs w:val="24"/>
        </w:rPr>
        <w:t>çoğunlukla</w:t>
      </w:r>
      <w:r w:rsidRPr="00BF240A">
        <w:rPr>
          <w:rFonts w:cs="Arial"/>
          <w:color w:val="221F1F"/>
          <w:w w:val="90"/>
          <w:sz w:val="24"/>
          <w:szCs w:val="24"/>
        </w:rPr>
        <w:t xml:space="preserve"> </w:t>
      </w:r>
      <w:r w:rsidR="00736EA7" w:rsidRPr="00BF240A">
        <w:rPr>
          <w:rFonts w:cs="Arial"/>
          <w:color w:val="221F1F"/>
          <w:w w:val="90"/>
          <w:sz w:val="24"/>
          <w:szCs w:val="24"/>
        </w:rPr>
        <w:t>tatlandırıcı olarak bilinse de hacim artırıcı</w:t>
      </w:r>
      <w:r w:rsidRPr="00BF240A">
        <w:rPr>
          <w:rFonts w:cs="Arial"/>
          <w:color w:val="221F1F"/>
          <w:w w:val="90"/>
          <w:sz w:val="24"/>
          <w:szCs w:val="24"/>
        </w:rPr>
        <w:t xml:space="preserve"> veya </w:t>
      </w:r>
      <w:r w:rsidR="00736EA7" w:rsidRPr="00BF240A">
        <w:rPr>
          <w:rFonts w:cs="Arial"/>
          <w:color w:val="221F1F"/>
          <w:w w:val="90"/>
          <w:sz w:val="24"/>
          <w:szCs w:val="24"/>
        </w:rPr>
        <w:t>nem verici</w:t>
      </w:r>
      <w:r w:rsidRPr="00BF240A">
        <w:rPr>
          <w:rFonts w:cs="Arial"/>
          <w:color w:val="221F1F"/>
          <w:w w:val="90"/>
          <w:sz w:val="24"/>
          <w:szCs w:val="24"/>
        </w:rPr>
        <w:t xml:space="preserve"> olarak da işlev görebilir.</w:t>
      </w:r>
    </w:p>
    <w:p w14:paraId="73637CC9" w14:textId="36A7E5F0" w:rsidR="00202F73" w:rsidRPr="00BF240A" w:rsidRDefault="00AD5404" w:rsidP="00AE4C92">
      <w:pPr>
        <w:pStyle w:val="GvdeMetni"/>
        <w:spacing w:before="16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w:t>
      </w:r>
      <w:r w:rsidR="00202F73" w:rsidRPr="00BF240A">
        <w:rPr>
          <w:rFonts w:cs="Arial"/>
          <w:color w:val="221F1F"/>
          <w:w w:val="90"/>
          <w:sz w:val="24"/>
          <w:szCs w:val="24"/>
        </w:rPr>
        <w:t>kapsamında "renklendirici"</w:t>
      </w:r>
      <w:r w:rsidRPr="00BF240A">
        <w:rPr>
          <w:rFonts w:cs="Arial"/>
          <w:color w:val="221F1F"/>
          <w:w w:val="90"/>
          <w:sz w:val="24"/>
          <w:szCs w:val="24"/>
        </w:rPr>
        <w:t xml:space="preserve"> ve "tatlandırıcı" fonksiyonu ifa eden</w:t>
      </w:r>
      <w:r w:rsidR="00202F73" w:rsidRPr="00BF240A">
        <w:rPr>
          <w:rFonts w:cs="Arial"/>
          <w:color w:val="221F1F"/>
          <w:w w:val="90"/>
          <w:sz w:val="24"/>
          <w:szCs w:val="24"/>
        </w:rPr>
        <w:t xml:space="preserve"> katkı maddelerinin haricinde diğer katkı maddelerinin hangi  fonksiyon  ile  kullanımına  izin  verildiği  hususunda  herhangi  bir  hüküm  bulunmadığı  </w:t>
      </w:r>
      <w:r w:rsidRPr="00BF240A">
        <w:rPr>
          <w:rFonts w:cs="Arial"/>
          <w:color w:val="221F1F"/>
          <w:w w:val="90"/>
          <w:sz w:val="24"/>
          <w:szCs w:val="24"/>
        </w:rPr>
        <w:t>için</w:t>
      </w:r>
      <w:r w:rsidR="00202F73" w:rsidRPr="00BF240A">
        <w:rPr>
          <w:rFonts w:cs="Arial"/>
          <w:color w:val="221F1F"/>
          <w:w w:val="90"/>
          <w:sz w:val="24"/>
          <w:szCs w:val="24"/>
        </w:rPr>
        <w:t xml:space="preserve">  </w:t>
      </w:r>
      <w:r w:rsidR="00202F73" w:rsidRPr="00BF240A">
        <w:rPr>
          <w:rFonts w:cs="Arial"/>
          <w:i/>
          <w:color w:val="221F1F"/>
          <w:w w:val="90"/>
          <w:sz w:val="24"/>
          <w:szCs w:val="24"/>
        </w:rPr>
        <w:t>Türk Gıda Kodeksi Yönetmeliği</w:t>
      </w:r>
      <w:r w:rsidR="00202F73" w:rsidRPr="00BF240A">
        <w:rPr>
          <w:rFonts w:cs="Arial"/>
          <w:color w:val="221F1F"/>
          <w:w w:val="90"/>
          <w:sz w:val="24"/>
          <w:szCs w:val="24"/>
        </w:rPr>
        <w:t xml:space="preserve">'nin 11 inci maddesi gereği; Kodex Alimentarius - </w:t>
      </w:r>
      <w:hyperlink r:id="rId15" w:history="1">
        <w:r w:rsidRPr="000F2A43">
          <w:rPr>
            <w:rStyle w:val="AltBilgiChar"/>
            <w:rFonts w:cs="Arial"/>
            <w:color w:val="0000FF"/>
            <w:w w:val="90"/>
            <w:sz w:val="24"/>
            <w:szCs w:val="24"/>
            <w:u w:val="single"/>
          </w:rPr>
          <w:t>General Standard f</w:t>
        </w:r>
        <w:r w:rsidR="00202F73" w:rsidRPr="000F2A43">
          <w:rPr>
            <w:rStyle w:val="AltBilgiChar"/>
            <w:rFonts w:cs="Arial"/>
            <w:color w:val="0000FF"/>
            <w:w w:val="90"/>
            <w:sz w:val="24"/>
            <w:szCs w:val="24"/>
            <w:u w:val="single"/>
          </w:rPr>
          <w:t>or Food Additives</w:t>
        </w:r>
      </w:hyperlink>
      <w:r w:rsidR="00202F73" w:rsidRPr="00BF240A">
        <w:rPr>
          <w:rFonts w:cs="Arial"/>
          <w:color w:val="221F1F"/>
          <w:w w:val="90"/>
          <w:sz w:val="24"/>
          <w:szCs w:val="24"/>
        </w:rPr>
        <w:t xml:space="preserve"> (Gıda Katkı Maddeleri için Genel Standart) Tablo 1</w:t>
      </w:r>
      <w:r w:rsidR="003214BA">
        <w:rPr>
          <w:rFonts w:cs="Arial"/>
          <w:color w:val="221F1F"/>
          <w:w w:val="90"/>
          <w:sz w:val="24"/>
          <w:szCs w:val="24"/>
        </w:rPr>
        <w:t xml:space="preserve">’de </w:t>
      </w:r>
      <w:r w:rsidRPr="00BF240A">
        <w:rPr>
          <w:rFonts w:cs="Arial"/>
          <w:color w:val="221F1F"/>
          <w:w w:val="90"/>
          <w:sz w:val="24"/>
          <w:szCs w:val="24"/>
        </w:rPr>
        <w:t>belirtilen fonksiyonlar esas alın</w:t>
      </w:r>
      <w:r w:rsidR="00CD257A">
        <w:rPr>
          <w:rFonts w:cs="Arial"/>
          <w:color w:val="221F1F"/>
          <w:w w:val="90"/>
          <w:sz w:val="24"/>
          <w:szCs w:val="24"/>
        </w:rPr>
        <w:t>maktadır</w:t>
      </w:r>
      <w:r w:rsidRPr="00BF240A">
        <w:rPr>
          <w:rFonts w:cs="Arial"/>
          <w:color w:val="221F1F"/>
          <w:w w:val="90"/>
          <w:sz w:val="24"/>
          <w:szCs w:val="24"/>
        </w:rPr>
        <w:t>.</w:t>
      </w:r>
    </w:p>
    <w:p w14:paraId="6DCE94CD" w14:textId="77777777" w:rsidR="00BC0FAD" w:rsidRPr="00A462BA" w:rsidRDefault="00A8791C" w:rsidP="00A462BA">
      <w:pPr>
        <w:pStyle w:val="Balk3"/>
        <w:numPr>
          <w:ilvl w:val="1"/>
          <w:numId w:val="4"/>
        </w:numPr>
        <w:tabs>
          <w:tab w:val="left" w:pos="685"/>
          <w:tab w:val="left" w:pos="686"/>
        </w:tabs>
        <w:spacing w:before="276"/>
        <w:ind w:left="142" w:right="121" w:firstLine="0"/>
        <w:jc w:val="both"/>
        <w:rPr>
          <w:rFonts w:ascii="Verdana" w:hAnsi="Verdana"/>
          <w:color w:val="00458D"/>
          <w:w w:val="95"/>
          <w:sz w:val="28"/>
          <w:szCs w:val="28"/>
        </w:rPr>
      </w:pPr>
      <w:bookmarkStart w:id="5" w:name="_bookmark4"/>
      <w:bookmarkEnd w:id="5"/>
      <w:r w:rsidRPr="00A462BA">
        <w:rPr>
          <w:rFonts w:ascii="Verdana" w:hAnsi="Verdana"/>
          <w:color w:val="00458D"/>
          <w:w w:val="95"/>
          <w:sz w:val="28"/>
          <w:szCs w:val="28"/>
        </w:rPr>
        <w:t>İzinli Gıda Katkı Maddeleri Listeleri</w:t>
      </w:r>
    </w:p>
    <w:p w14:paraId="292F5EEE" w14:textId="77777777" w:rsidR="00CD257A" w:rsidRDefault="00934316" w:rsidP="00AE4C92">
      <w:pPr>
        <w:pStyle w:val="GvdeMetni"/>
        <w:spacing w:before="16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Ek II’de </w:t>
      </w:r>
      <w:r w:rsidR="00A8791C" w:rsidRPr="00BF240A">
        <w:rPr>
          <w:rFonts w:cs="Arial"/>
          <w:color w:val="221F1F"/>
          <w:w w:val="90"/>
          <w:sz w:val="24"/>
          <w:szCs w:val="24"/>
        </w:rPr>
        <w:t>izin verilen gıda katkı maddelerinin listesi</w:t>
      </w:r>
      <w:r w:rsidRPr="00BF240A">
        <w:rPr>
          <w:rFonts w:cs="Arial"/>
          <w:color w:val="221F1F"/>
          <w:w w:val="90"/>
          <w:sz w:val="24"/>
          <w:szCs w:val="24"/>
        </w:rPr>
        <w:t xml:space="preserve"> </w:t>
      </w:r>
      <w:r w:rsidR="00A8791C" w:rsidRPr="00BF240A">
        <w:rPr>
          <w:rFonts w:cs="Arial"/>
          <w:color w:val="221F1F"/>
          <w:w w:val="90"/>
          <w:sz w:val="24"/>
          <w:szCs w:val="24"/>
        </w:rPr>
        <w:t xml:space="preserve"> okuyucuya kolaylık sağlamak amacıyla bu kılavuzun </w:t>
      </w:r>
      <w:hyperlink w:anchor="_Ek_1._İzin" w:history="1">
        <w:r w:rsidR="00A8791C" w:rsidRPr="00BF240A">
          <w:rPr>
            <w:rStyle w:val="AltBilgiChar"/>
            <w:rFonts w:cs="Arial"/>
            <w:w w:val="90"/>
            <w:sz w:val="24"/>
            <w:szCs w:val="24"/>
          </w:rPr>
          <w:t>Ek 1</w:t>
        </w:r>
      </w:hyperlink>
      <w:r w:rsidR="00A8791C" w:rsidRPr="00BF240A">
        <w:rPr>
          <w:rFonts w:cs="Arial"/>
          <w:color w:val="221F1F"/>
          <w:w w:val="90"/>
          <w:sz w:val="24"/>
          <w:szCs w:val="24"/>
        </w:rPr>
        <w:t>'i olarak</w:t>
      </w:r>
      <w:r w:rsidR="00D113B0" w:rsidRPr="00BF240A">
        <w:rPr>
          <w:rFonts w:cs="Arial"/>
          <w:color w:val="221F1F"/>
          <w:w w:val="90"/>
          <w:sz w:val="24"/>
          <w:szCs w:val="24"/>
        </w:rPr>
        <w:t xml:space="preserve"> </w:t>
      </w:r>
      <w:r w:rsidR="00A8791C" w:rsidRPr="00BF240A">
        <w:rPr>
          <w:rFonts w:cs="Arial"/>
          <w:color w:val="221F1F"/>
          <w:w w:val="90"/>
          <w:sz w:val="24"/>
          <w:szCs w:val="24"/>
        </w:rPr>
        <w:t xml:space="preserve">sunulmuştur. Ancak bu liste, </w:t>
      </w:r>
      <w:r w:rsidRPr="00BF240A">
        <w:rPr>
          <w:rFonts w:cs="Arial"/>
          <w:color w:val="221F1F"/>
          <w:w w:val="90"/>
          <w:sz w:val="24"/>
          <w:szCs w:val="24"/>
        </w:rPr>
        <w:t xml:space="preserve">zaman zaman </w:t>
      </w:r>
      <w:r w:rsidR="00A8791C" w:rsidRPr="00BF240A">
        <w:rPr>
          <w:rFonts w:cs="Arial"/>
          <w:color w:val="221F1F"/>
          <w:w w:val="90"/>
          <w:sz w:val="24"/>
          <w:szCs w:val="24"/>
        </w:rPr>
        <w:t xml:space="preserve">yeni katkı </w:t>
      </w:r>
      <w:r w:rsidRPr="00BF240A">
        <w:rPr>
          <w:rFonts w:cs="Arial"/>
          <w:color w:val="221F1F"/>
          <w:w w:val="90"/>
          <w:sz w:val="24"/>
          <w:szCs w:val="24"/>
        </w:rPr>
        <w:t xml:space="preserve">maddeleri eklenerek </w:t>
      </w:r>
      <w:r w:rsidR="00A8791C" w:rsidRPr="00BF240A">
        <w:rPr>
          <w:rFonts w:cs="Arial"/>
          <w:color w:val="221F1F"/>
          <w:w w:val="90"/>
          <w:sz w:val="24"/>
          <w:szCs w:val="24"/>
        </w:rPr>
        <w:t>veya artık iz</w:t>
      </w:r>
      <w:r w:rsidRPr="00BF240A">
        <w:rPr>
          <w:rFonts w:cs="Arial"/>
          <w:color w:val="221F1F"/>
          <w:w w:val="90"/>
          <w:sz w:val="24"/>
          <w:szCs w:val="24"/>
        </w:rPr>
        <w:t>in verilmeyen katkı maddeleri</w:t>
      </w:r>
      <w:r w:rsidR="00A8791C" w:rsidRPr="00BF240A">
        <w:rPr>
          <w:rFonts w:cs="Arial"/>
          <w:color w:val="221F1F"/>
          <w:w w:val="90"/>
          <w:sz w:val="24"/>
          <w:szCs w:val="24"/>
        </w:rPr>
        <w:t xml:space="preserve"> </w:t>
      </w:r>
      <w:r w:rsidRPr="00BF240A">
        <w:rPr>
          <w:rFonts w:cs="Arial"/>
          <w:color w:val="221F1F"/>
          <w:w w:val="90"/>
          <w:sz w:val="24"/>
          <w:szCs w:val="24"/>
        </w:rPr>
        <w:t xml:space="preserve">çıkarılarak güncellenecektir. </w:t>
      </w:r>
    </w:p>
    <w:p w14:paraId="19599E04" w14:textId="77777777" w:rsidR="00BC0FAD" w:rsidRPr="00BF240A" w:rsidRDefault="00764AEC" w:rsidP="00AE4C92">
      <w:pPr>
        <w:pStyle w:val="GvdeMetni"/>
        <w:spacing w:before="162" w:line="264" w:lineRule="auto"/>
        <w:ind w:left="142" w:right="121"/>
        <w:jc w:val="both"/>
        <w:rPr>
          <w:rFonts w:cs="Arial"/>
          <w:color w:val="221F1F"/>
          <w:sz w:val="24"/>
          <w:szCs w:val="24"/>
        </w:rPr>
      </w:pPr>
      <w:r w:rsidRPr="00BF240A">
        <w:rPr>
          <w:rFonts w:cs="Arial"/>
          <w:color w:val="221F1F"/>
          <w:w w:val="90"/>
          <w:sz w:val="24"/>
          <w:szCs w:val="24"/>
        </w:rPr>
        <w:t xml:space="preserve">Mevzuatın yayımlandığı ilk hali ile yapılan tüm değişiklikler Resmi Gazete’de yayımlanır. </w:t>
      </w:r>
      <w:r w:rsidR="00683D13" w:rsidRPr="00BF240A">
        <w:rPr>
          <w:rFonts w:cs="Arial"/>
          <w:color w:val="221F1F"/>
          <w:w w:val="90"/>
          <w:sz w:val="24"/>
          <w:szCs w:val="24"/>
        </w:rPr>
        <w:t>Mevzuatta yapılan değişikliklerin</w:t>
      </w:r>
      <w:r w:rsidR="00346BBD" w:rsidRPr="00BF240A">
        <w:rPr>
          <w:rFonts w:cs="Arial"/>
          <w:color w:val="221F1F"/>
          <w:w w:val="90"/>
          <w:sz w:val="24"/>
          <w:szCs w:val="24"/>
        </w:rPr>
        <w:t xml:space="preserve"> işlendiği</w:t>
      </w:r>
      <w:r w:rsidR="00683D13" w:rsidRPr="00BF240A">
        <w:rPr>
          <w:rFonts w:cs="Arial"/>
          <w:color w:val="221F1F"/>
          <w:w w:val="90"/>
          <w:sz w:val="24"/>
          <w:szCs w:val="24"/>
        </w:rPr>
        <w:t xml:space="preserve"> konsolide hali ise</w:t>
      </w:r>
      <w:r w:rsidR="00620499" w:rsidRPr="00BF240A">
        <w:rPr>
          <w:rFonts w:cs="Arial"/>
          <w:color w:val="221F1F"/>
          <w:w w:val="90"/>
          <w:sz w:val="24"/>
          <w:szCs w:val="24"/>
        </w:rPr>
        <w:t xml:space="preserve"> </w:t>
      </w:r>
      <w:hyperlink r:id="rId16" w:history="1">
        <w:r w:rsidR="00620499" w:rsidRPr="000F2A43">
          <w:rPr>
            <w:rStyle w:val="AltBilgiChar"/>
            <w:rFonts w:cs="Arial"/>
            <w:color w:val="0000FF"/>
            <w:w w:val="90"/>
            <w:sz w:val="24"/>
            <w:szCs w:val="24"/>
            <w:u w:val="single"/>
          </w:rPr>
          <w:t>Cumhurbaşkanlığı Mevzuat Bilgi Sistemi</w:t>
        </w:r>
        <w:r w:rsidR="00620499" w:rsidRPr="00BF240A">
          <w:rPr>
            <w:rStyle w:val="AltBilgiChar"/>
            <w:rFonts w:cs="Arial"/>
            <w:w w:val="90"/>
            <w:sz w:val="24"/>
            <w:szCs w:val="24"/>
          </w:rPr>
          <w:t>’nde</w:t>
        </w:r>
      </w:hyperlink>
      <w:r w:rsidR="00683D13" w:rsidRPr="00BF240A">
        <w:rPr>
          <w:rFonts w:cs="Arial"/>
          <w:color w:val="221F1F"/>
          <w:w w:val="90"/>
          <w:sz w:val="24"/>
          <w:szCs w:val="24"/>
        </w:rPr>
        <w:t xml:space="preserve"> yer almakta olup izin verilen katkı maddelerinin güncel listesine buradan ulaşılabilir.</w:t>
      </w:r>
      <w:r w:rsidR="00620499" w:rsidRPr="00BF240A">
        <w:rPr>
          <w:rFonts w:cs="Arial"/>
          <w:color w:val="221F1F"/>
          <w:w w:val="90"/>
          <w:sz w:val="24"/>
          <w:szCs w:val="24"/>
        </w:rPr>
        <w:t xml:space="preserve"> Resmi Gazete ile sistem arasında sehven bir uyuşmazlık olması durumunda Resmi Gazete’de yer alan </w:t>
      </w:r>
      <w:r w:rsidR="00F04162" w:rsidRPr="00BF240A">
        <w:rPr>
          <w:rFonts w:cs="Arial"/>
          <w:color w:val="221F1F"/>
          <w:w w:val="90"/>
          <w:sz w:val="24"/>
          <w:szCs w:val="24"/>
        </w:rPr>
        <w:t xml:space="preserve">metin </w:t>
      </w:r>
      <w:r w:rsidR="00620499" w:rsidRPr="00BF240A">
        <w:rPr>
          <w:rFonts w:cs="Arial"/>
          <w:color w:val="221F1F"/>
          <w:w w:val="90"/>
          <w:sz w:val="24"/>
          <w:szCs w:val="24"/>
        </w:rPr>
        <w:t>geçerli kabul edil</w:t>
      </w:r>
      <w:r w:rsidR="002E7F81" w:rsidRPr="00BF240A">
        <w:rPr>
          <w:rFonts w:cs="Arial"/>
          <w:color w:val="221F1F"/>
          <w:w w:val="90"/>
          <w:sz w:val="24"/>
          <w:szCs w:val="24"/>
        </w:rPr>
        <w:t>ilir</w:t>
      </w:r>
      <w:r w:rsidR="00620499" w:rsidRPr="00BF240A">
        <w:rPr>
          <w:rFonts w:cs="Arial"/>
          <w:color w:val="221F1F"/>
          <w:w w:val="90"/>
          <w:sz w:val="24"/>
          <w:szCs w:val="24"/>
        </w:rPr>
        <w:t>.</w:t>
      </w:r>
    </w:p>
    <w:p w14:paraId="1E0FB2DB" w14:textId="77777777" w:rsidR="0057596E" w:rsidRPr="00BF240A" w:rsidRDefault="00683D13"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Gıda katkı maddeleri listesi E kodu</w:t>
      </w:r>
      <w:r w:rsidR="00A8791C" w:rsidRPr="00BF240A">
        <w:rPr>
          <w:rFonts w:cs="Arial"/>
          <w:color w:val="221F1F"/>
          <w:w w:val="90"/>
          <w:sz w:val="24"/>
          <w:szCs w:val="24"/>
        </w:rPr>
        <w:t xml:space="preserve"> sırasına </w:t>
      </w:r>
      <w:r w:rsidRPr="00BF240A">
        <w:rPr>
          <w:rFonts w:cs="Arial"/>
          <w:color w:val="221F1F"/>
          <w:w w:val="90"/>
          <w:sz w:val="24"/>
          <w:szCs w:val="24"/>
        </w:rPr>
        <w:t>göre sunulmakta olup E kodu, gıda katkı maddesi</w:t>
      </w:r>
      <w:r w:rsidR="00A8791C" w:rsidRPr="00BF240A">
        <w:rPr>
          <w:rFonts w:cs="Arial"/>
          <w:color w:val="221F1F"/>
          <w:w w:val="90"/>
          <w:sz w:val="24"/>
          <w:szCs w:val="24"/>
        </w:rPr>
        <w:t xml:space="preserve"> listeye eklendiğinde </w:t>
      </w:r>
      <w:r w:rsidRPr="00BF240A">
        <w:rPr>
          <w:rFonts w:cs="Arial"/>
          <w:color w:val="221F1F"/>
          <w:w w:val="90"/>
          <w:sz w:val="24"/>
          <w:szCs w:val="24"/>
        </w:rPr>
        <w:t>ona verilen</w:t>
      </w:r>
      <w:r w:rsidR="00E158ED" w:rsidRPr="00BF240A">
        <w:rPr>
          <w:rFonts w:cs="Arial"/>
          <w:color w:val="221F1F"/>
          <w:w w:val="90"/>
          <w:sz w:val="24"/>
          <w:szCs w:val="24"/>
        </w:rPr>
        <w:t xml:space="preserve"> bir</w:t>
      </w:r>
      <w:r w:rsidR="00A8791C" w:rsidRPr="00BF240A">
        <w:rPr>
          <w:rFonts w:cs="Arial"/>
          <w:color w:val="221F1F"/>
          <w:w w:val="90"/>
          <w:sz w:val="24"/>
          <w:szCs w:val="24"/>
        </w:rPr>
        <w:t xml:space="preserve"> referans numara</w:t>
      </w:r>
      <w:r w:rsidRPr="00BF240A">
        <w:rPr>
          <w:rFonts w:cs="Arial"/>
          <w:color w:val="221F1F"/>
          <w:w w:val="90"/>
          <w:sz w:val="24"/>
          <w:szCs w:val="24"/>
        </w:rPr>
        <w:t>sıdır. Son yıllarda, E kodu ifadesi tüketiciler tarafından endişe ile algılanabilmektedir.</w:t>
      </w:r>
      <w:r w:rsidR="00A8791C" w:rsidRPr="00BF240A">
        <w:rPr>
          <w:rFonts w:cs="Arial"/>
          <w:color w:val="221F1F"/>
          <w:w w:val="90"/>
          <w:sz w:val="24"/>
          <w:szCs w:val="24"/>
        </w:rPr>
        <w:t xml:space="preserve"> </w:t>
      </w:r>
      <w:r w:rsidR="00484B33" w:rsidRPr="00BF240A">
        <w:rPr>
          <w:rFonts w:cs="Arial"/>
          <w:color w:val="221F1F"/>
          <w:w w:val="90"/>
          <w:sz w:val="24"/>
          <w:szCs w:val="24"/>
        </w:rPr>
        <w:t>Ancak</w:t>
      </w:r>
      <w:r w:rsidR="00A8791C" w:rsidRPr="00BF240A">
        <w:rPr>
          <w:rFonts w:cs="Arial"/>
          <w:color w:val="221F1F"/>
          <w:w w:val="90"/>
          <w:sz w:val="24"/>
          <w:szCs w:val="24"/>
        </w:rPr>
        <w:t xml:space="preserve"> bir gıda katkı</w:t>
      </w:r>
      <w:r w:rsidR="00484B33" w:rsidRPr="00BF240A">
        <w:rPr>
          <w:rFonts w:cs="Arial"/>
          <w:color w:val="221F1F"/>
          <w:w w:val="90"/>
          <w:sz w:val="24"/>
          <w:szCs w:val="24"/>
        </w:rPr>
        <w:t xml:space="preserve"> maddesine E kodu </w:t>
      </w:r>
      <w:r w:rsidR="00A8791C" w:rsidRPr="00BF240A">
        <w:rPr>
          <w:rFonts w:cs="Arial"/>
          <w:color w:val="221F1F"/>
          <w:w w:val="90"/>
          <w:sz w:val="24"/>
          <w:szCs w:val="24"/>
        </w:rPr>
        <w:t>verilm</w:t>
      </w:r>
      <w:r w:rsidR="00484B33" w:rsidRPr="00BF240A">
        <w:rPr>
          <w:rFonts w:cs="Arial"/>
          <w:color w:val="221F1F"/>
          <w:w w:val="90"/>
          <w:sz w:val="24"/>
          <w:szCs w:val="24"/>
        </w:rPr>
        <w:t xml:space="preserve">esi, bu katkı maddesinin </w:t>
      </w:r>
      <w:r w:rsidR="007C55DD">
        <w:rPr>
          <w:rFonts w:cs="Arial"/>
          <w:color w:val="221F1F"/>
          <w:w w:val="90"/>
          <w:sz w:val="24"/>
          <w:szCs w:val="24"/>
        </w:rPr>
        <w:t>güvenilirliği</w:t>
      </w:r>
      <w:r w:rsidR="00A8791C" w:rsidRPr="00BF240A">
        <w:rPr>
          <w:rFonts w:cs="Arial"/>
          <w:color w:val="221F1F"/>
          <w:w w:val="90"/>
          <w:sz w:val="24"/>
          <w:szCs w:val="24"/>
        </w:rPr>
        <w:t>nin değe</w:t>
      </w:r>
      <w:r w:rsidR="00484B33" w:rsidRPr="00BF240A">
        <w:rPr>
          <w:rFonts w:cs="Arial"/>
          <w:color w:val="221F1F"/>
          <w:w w:val="90"/>
          <w:sz w:val="24"/>
          <w:szCs w:val="24"/>
        </w:rPr>
        <w:t>rlendirildiği ve Avrupa Birliği’nde</w:t>
      </w:r>
      <w:r w:rsidR="00E950DD" w:rsidRPr="00BF240A">
        <w:rPr>
          <w:rFonts w:cs="Arial"/>
          <w:color w:val="221F1F"/>
          <w:w w:val="90"/>
          <w:sz w:val="24"/>
          <w:szCs w:val="24"/>
        </w:rPr>
        <w:t xml:space="preserve"> ve ülkemizde</w:t>
      </w:r>
      <w:r w:rsidR="00A8791C" w:rsidRPr="00BF240A">
        <w:rPr>
          <w:rFonts w:cs="Arial"/>
          <w:color w:val="221F1F"/>
          <w:w w:val="90"/>
          <w:sz w:val="24"/>
          <w:szCs w:val="24"/>
        </w:rPr>
        <w:t xml:space="preserve"> kullanımına izin verildiği anla</w:t>
      </w:r>
      <w:r w:rsidR="00484B33" w:rsidRPr="00BF240A">
        <w:rPr>
          <w:rFonts w:cs="Arial"/>
          <w:color w:val="221F1F"/>
          <w:w w:val="90"/>
          <w:sz w:val="24"/>
          <w:szCs w:val="24"/>
        </w:rPr>
        <w:t xml:space="preserve">mına gelmektedir. </w:t>
      </w:r>
    </w:p>
    <w:p w14:paraId="5B4D4643" w14:textId="77777777" w:rsidR="00AB12A0" w:rsidRDefault="00A8791C"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Mevcut gıda katkı maddeleri listesi uzun yıllar boyunca</w:t>
      </w:r>
      <w:r w:rsidR="00ED2A8C" w:rsidRPr="00BF240A">
        <w:rPr>
          <w:rFonts w:cs="Arial"/>
          <w:color w:val="221F1F"/>
          <w:w w:val="90"/>
          <w:sz w:val="24"/>
          <w:szCs w:val="24"/>
        </w:rPr>
        <w:t xml:space="preserve"> edinilen tecrübeler neticesinde</w:t>
      </w:r>
      <w:r w:rsidRPr="00BF240A">
        <w:rPr>
          <w:rFonts w:cs="Arial"/>
          <w:color w:val="221F1F"/>
          <w:w w:val="90"/>
          <w:sz w:val="24"/>
          <w:szCs w:val="24"/>
        </w:rPr>
        <w:t xml:space="preserve"> derlenmiştir. </w:t>
      </w:r>
      <w:r w:rsidR="0057596E" w:rsidRPr="00BF240A">
        <w:rPr>
          <w:rFonts w:cs="Arial"/>
          <w:color w:val="221F1F"/>
          <w:w w:val="90"/>
          <w:sz w:val="24"/>
          <w:szCs w:val="24"/>
        </w:rPr>
        <w:t xml:space="preserve">Bölüm 3'te daha ayrıntılı olarak açıklandığı üzere, izin gerektiren her yeni katkı maddesi, listeye eklenmeden önce uzun bir değerlendirme prosedüründen geçmektedir. </w:t>
      </w:r>
    </w:p>
    <w:p w14:paraId="3E8D55DA" w14:textId="77777777" w:rsidR="00AB12A0"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ürünlerinde kullanılmasına izin verilen katkı maddelerinin </w:t>
      </w:r>
      <w:r w:rsidR="007C55DD">
        <w:rPr>
          <w:rFonts w:cs="Arial"/>
          <w:color w:val="221F1F"/>
          <w:w w:val="90"/>
          <w:sz w:val="24"/>
          <w:szCs w:val="24"/>
        </w:rPr>
        <w:t>güvenilirliği</w:t>
      </w:r>
      <w:r w:rsidRPr="00BF240A">
        <w:rPr>
          <w:rFonts w:cs="Arial"/>
          <w:color w:val="221F1F"/>
          <w:w w:val="90"/>
          <w:sz w:val="24"/>
          <w:szCs w:val="24"/>
        </w:rPr>
        <w:t xml:space="preserve">, Birleşmiş Milletler'e bağlı Gıda ve Tarım Örgütü (FAO) ile Dünya Sağlık Örgütü (WHO)’nün birlikte kurdukları ve ülkemizin de üye olduğu Kodeks Alimentarius Komisyonu tarafından oluşturulmuş olan Gıda Katkı Maddeleri </w:t>
      </w:r>
      <w:r w:rsidR="003214BA">
        <w:rPr>
          <w:rFonts w:cs="Arial"/>
          <w:color w:val="221F1F"/>
          <w:w w:val="90"/>
          <w:sz w:val="24"/>
          <w:szCs w:val="24"/>
        </w:rPr>
        <w:t xml:space="preserve">Ortak </w:t>
      </w:r>
      <w:r w:rsidRPr="00BF240A">
        <w:rPr>
          <w:rFonts w:cs="Arial"/>
          <w:color w:val="221F1F"/>
          <w:w w:val="90"/>
          <w:sz w:val="24"/>
          <w:szCs w:val="24"/>
        </w:rPr>
        <w:t xml:space="preserve">Uzman Komitesi (JECFA) tarafından bilimsel olarak değerlendirilmektedir. </w:t>
      </w:r>
    </w:p>
    <w:p w14:paraId="4F235A0C" w14:textId="77777777" w:rsidR="0057596E" w:rsidRPr="00BF240A"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maddelerinin olası toksik, karsinojenik, teratojenik ve mutajenik etkileri deney hayvanları üzerinde kronik ve akut testler yoluyla incelenmekte olup sağlık </w:t>
      </w:r>
      <w:r w:rsidRPr="00BF240A">
        <w:rPr>
          <w:rFonts w:cs="Arial"/>
          <w:color w:val="221F1F"/>
          <w:w w:val="90"/>
          <w:sz w:val="24"/>
          <w:szCs w:val="24"/>
        </w:rPr>
        <w:lastRenderedPageBreak/>
        <w:t>açısında</w:t>
      </w:r>
      <w:r w:rsidR="00ED2A8C" w:rsidRPr="00BF240A">
        <w:rPr>
          <w:rFonts w:cs="Arial"/>
          <w:color w:val="221F1F"/>
          <w:w w:val="90"/>
          <w:sz w:val="24"/>
          <w:szCs w:val="24"/>
        </w:rPr>
        <w:t>n</w:t>
      </w:r>
      <w:r w:rsidRPr="00BF240A">
        <w:rPr>
          <w:rFonts w:cs="Arial"/>
          <w:color w:val="221F1F"/>
          <w:w w:val="90"/>
          <w:sz w:val="24"/>
          <w:szCs w:val="24"/>
        </w:rPr>
        <w:t xml:space="preserve"> risk taşımadığına karar verilen katkı maddeleri için ADI (günlük tüketilebilir miktar) değerleri </w:t>
      </w:r>
      <w:r w:rsidR="001577F6" w:rsidRPr="00BF240A">
        <w:rPr>
          <w:rFonts w:cs="Arial"/>
          <w:color w:val="221F1F"/>
          <w:w w:val="90"/>
          <w:sz w:val="24"/>
          <w:szCs w:val="24"/>
        </w:rPr>
        <w:t>tespit edilmektedir</w:t>
      </w:r>
      <w:r w:rsidRPr="00BF240A">
        <w:rPr>
          <w:rFonts w:cs="Arial"/>
          <w:color w:val="221F1F"/>
          <w:w w:val="90"/>
          <w:sz w:val="24"/>
          <w:szCs w:val="24"/>
        </w:rPr>
        <w:t>. Elde edilen bu sonuçlara göre gıdalarda kullanılmasında sakınca görülmeyen katkı maddeleri ve kullanım limitleri belirlenmektedir.</w:t>
      </w:r>
    </w:p>
    <w:p w14:paraId="1A424DA3" w14:textId="77777777" w:rsidR="0057596E" w:rsidRPr="00BF240A" w:rsidRDefault="0057596E" w:rsidP="00CF40FD">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Buna ek olarak, </w:t>
      </w:r>
      <w:r w:rsidR="00E53FB0">
        <w:rPr>
          <w:rFonts w:cs="Arial"/>
          <w:color w:val="221F1F"/>
          <w:w w:val="90"/>
          <w:sz w:val="24"/>
          <w:szCs w:val="24"/>
        </w:rPr>
        <w:t>Avrupa Birliği Gıda Güvenliği Kurumu</w:t>
      </w:r>
      <w:r w:rsidRPr="00BF240A">
        <w:rPr>
          <w:rFonts w:cs="Arial"/>
          <w:color w:val="221F1F"/>
          <w:w w:val="90"/>
          <w:sz w:val="24"/>
          <w:szCs w:val="24"/>
        </w:rPr>
        <w:t xml:space="preserve"> (EFSA) d</w:t>
      </w:r>
      <w:r w:rsidR="00222999">
        <w:rPr>
          <w:rFonts w:cs="Arial"/>
          <w:color w:val="221F1F"/>
          <w:w w:val="90"/>
          <w:sz w:val="24"/>
          <w:szCs w:val="24"/>
        </w:rPr>
        <w:t>e</w:t>
      </w:r>
      <w:r w:rsidRPr="00BF240A">
        <w:rPr>
          <w:rFonts w:cs="Arial"/>
          <w:color w:val="221F1F"/>
          <w:w w:val="90"/>
          <w:sz w:val="24"/>
          <w:szCs w:val="24"/>
        </w:rPr>
        <w:t xml:space="preserve">, gıda katkı maddeleri ile ilgili panel oluşturarak, toksikoloji alanında yapılmış ilgili bilimsel çalışmaları değerlendirerek rapor hazırlamakta ve bu raporlar dikkate alınarak “Avrupa Topluluğu Direktifleri” oluşturulup uygulamaya girmektedir. Katkı maddelerine ilişkin mevzuatımız, Avrupa Birliği’ne uyum çerçevesinde Avrupa Parlamentosu ve Konsey Direktifleri dikkate alınarak düzenlenmiş olup gerekli güncellemeler yapılmaktadır. </w:t>
      </w:r>
    </w:p>
    <w:p w14:paraId="7CA9206E" w14:textId="77777777" w:rsidR="00AB12A0" w:rsidRDefault="00A8791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Tüm izinli katkı maddelerinin listesi </w:t>
      </w:r>
      <w:r w:rsidR="009D03F9" w:rsidRPr="00BF240A">
        <w:rPr>
          <w:rFonts w:cs="Arial"/>
          <w:color w:val="221F1F"/>
          <w:w w:val="90"/>
          <w:sz w:val="24"/>
          <w:szCs w:val="24"/>
        </w:rPr>
        <w:t>Yönetmeliğin</w:t>
      </w:r>
      <w:r w:rsidRPr="00BF240A">
        <w:rPr>
          <w:rFonts w:cs="Arial"/>
          <w:color w:val="221F1F"/>
          <w:w w:val="90"/>
          <w:sz w:val="24"/>
          <w:szCs w:val="24"/>
        </w:rPr>
        <w:t xml:space="preserve"> </w:t>
      </w:r>
      <w:r w:rsidR="00DA2A69" w:rsidRPr="00BF240A">
        <w:rPr>
          <w:rFonts w:cs="Arial"/>
          <w:color w:val="221F1F"/>
          <w:w w:val="90"/>
          <w:sz w:val="24"/>
          <w:szCs w:val="24"/>
        </w:rPr>
        <w:t xml:space="preserve">‘Gıdalarda kullanılmasına izin verilen gıda katkı maddelerinin listeleri ve kullanım koşulları’ başlıklı </w:t>
      </w:r>
      <w:r w:rsidRPr="00BF240A">
        <w:rPr>
          <w:rFonts w:cs="Arial"/>
          <w:color w:val="221F1F"/>
          <w:w w:val="90"/>
          <w:sz w:val="24"/>
          <w:szCs w:val="24"/>
        </w:rPr>
        <w:t>Ek II's</w:t>
      </w:r>
      <w:r w:rsidR="009D03F9" w:rsidRPr="00BF240A">
        <w:rPr>
          <w:rFonts w:cs="Arial"/>
          <w:color w:val="221F1F"/>
          <w:w w:val="90"/>
          <w:sz w:val="24"/>
          <w:szCs w:val="24"/>
        </w:rPr>
        <w:t xml:space="preserve">inin B bölümünde yer almaktadır. </w:t>
      </w:r>
      <w:r w:rsidRPr="00BF240A">
        <w:rPr>
          <w:rFonts w:cs="Arial"/>
          <w:color w:val="221F1F"/>
          <w:w w:val="90"/>
          <w:sz w:val="24"/>
          <w:szCs w:val="24"/>
        </w:rPr>
        <w:t xml:space="preserve">Gıda </w:t>
      </w:r>
      <w:r w:rsidR="009D03F9" w:rsidRPr="00BF240A">
        <w:rPr>
          <w:rFonts w:cs="Arial"/>
          <w:color w:val="221F1F"/>
          <w:w w:val="90"/>
          <w:sz w:val="24"/>
          <w:szCs w:val="24"/>
        </w:rPr>
        <w:t>katkı maddelerine ilişkin bu</w:t>
      </w:r>
      <w:r w:rsidRPr="00BF240A">
        <w:rPr>
          <w:rFonts w:cs="Arial"/>
          <w:color w:val="221F1F"/>
          <w:w w:val="90"/>
          <w:sz w:val="24"/>
          <w:szCs w:val="24"/>
        </w:rPr>
        <w:t xml:space="preserve"> l</w:t>
      </w:r>
      <w:r w:rsidR="009D03F9" w:rsidRPr="00BF240A">
        <w:rPr>
          <w:rFonts w:cs="Arial"/>
          <w:color w:val="221F1F"/>
          <w:w w:val="90"/>
          <w:sz w:val="24"/>
          <w:szCs w:val="24"/>
        </w:rPr>
        <w:t>iste;</w:t>
      </w:r>
      <w:r w:rsidRPr="00BF240A">
        <w:rPr>
          <w:rFonts w:cs="Arial"/>
          <w:color w:val="221F1F"/>
          <w:w w:val="90"/>
          <w:sz w:val="24"/>
          <w:szCs w:val="24"/>
        </w:rPr>
        <w:t xml:space="preserve"> </w:t>
      </w:r>
      <w:r w:rsidR="009D03F9" w:rsidRPr="00BF240A">
        <w:rPr>
          <w:rFonts w:cs="Arial"/>
          <w:color w:val="221F1F"/>
          <w:w w:val="90"/>
          <w:sz w:val="24"/>
          <w:szCs w:val="24"/>
        </w:rPr>
        <w:t xml:space="preserve">tatlandırıcılar, renklendiriciler </w:t>
      </w:r>
      <w:r w:rsidRPr="00BF240A">
        <w:rPr>
          <w:rFonts w:cs="Arial"/>
          <w:color w:val="221F1F"/>
          <w:w w:val="90"/>
          <w:sz w:val="24"/>
          <w:szCs w:val="24"/>
        </w:rPr>
        <w:t xml:space="preserve">ve </w:t>
      </w:r>
      <w:r w:rsidR="009D03F9" w:rsidRPr="00BF240A">
        <w:rPr>
          <w:rFonts w:cs="Arial"/>
          <w:color w:val="221F1F"/>
          <w:w w:val="90"/>
          <w:sz w:val="24"/>
          <w:szCs w:val="24"/>
        </w:rPr>
        <w:t>bunların dışında kalan diğer</w:t>
      </w:r>
      <w:r w:rsidRPr="00BF240A">
        <w:rPr>
          <w:rFonts w:cs="Arial"/>
          <w:color w:val="221F1F"/>
          <w:w w:val="90"/>
          <w:sz w:val="24"/>
          <w:szCs w:val="24"/>
        </w:rPr>
        <w:t xml:space="preserve"> </w:t>
      </w:r>
      <w:r w:rsidR="009D03F9" w:rsidRPr="00BF240A">
        <w:rPr>
          <w:rFonts w:cs="Arial"/>
          <w:color w:val="221F1F"/>
          <w:w w:val="90"/>
          <w:sz w:val="24"/>
          <w:szCs w:val="24"/>
        </w:rPr>
        <w:t xml:space="preserve">gıda katkı maddelerini kapsamaktadır. </w:t>
      </w:r>
    </w:p>
    <w:p w14:paraId="7F4E2154" w14:textId="5F11A5D6" w:rsidR="0054332C" w:rsidRPr="00BF240A" w:rsidRDefault="0054332C"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 xml:space="preserve">1333/2008/EC sayılı Tüzüğün Ek II'sinde yer alan </w:t>
      </w:r>
      <w:r w:rsidR="0006364E" w:rsidRPr="00BF240A">
        <w:rPr>
          <w:rFonts w:cs="Arial"/>
          <w:color w:val="221F1F"/>
          <w:w w:val="90"/>
          <w:sz w:val="24"/>
          <w:szCs w:val="24"/>
        </w:rPr>
        <w:t xml:space="preserve">izin </w:t>
      </w:r>
      <w:r w:rsidR="0073667C" w:rsidRPr="00BF240A">
        <w:rPr>
          <w:rFonts w:cs="Arial"/>
          <w:color w:val="221F1F"/>
          <w:w w:val="90"/>
          <w:sz w:val="24"/>
          <w:szCs w:val="24"/>
        </w:rPr>
        <w:t>verilen</w:t>
      </w:r>
      <w:r w:rsidR="0006364E" w:rsidRPr="00BF240A">
        <w:rPr>
          <w:rFonts w:cs="Arial"/>
          <w:color w:val="221F1F"/>
          <w:w w:val="90"/>
          <w:sz w:val="24"/>
          <w:szCs w:val="24"/>
        </w:rPr>
        <w:t xml:space="preserve"> </w:t>
      </w:r>
      <w:r w:rsidRPr="00BF240A">
        <w:rPr>
          <w:rFonts w:cs="Arial"/>
          <w:color w:val="221F1F"/>
          <w:w w:val="90"/>
          <w:sz w:val="24"/>
          <w:szCs w:val="24"/>
        </w:rPr>
        <w:t>katkı maddelerinin listesi ve kullanım koşulları</w:t>
      </w:r>
      <w:r w:rsidR="009E048B" w:rsidRPr="00BF240A">
        <w:rPr>
          <w:rFonts w:cs="Arial"/>
          <w:color w:val="221F1F"/>
          <w:w w:val="90"/>
          <w:sz w:val="24"/>
          <w:szCs w:val="24"/>
        </w:rPr>
        <w:t xml:space="preserve"> ise</w:t>
      </w:r>
      <w:r w:rsidRPr="00BF240A">
        <w:rPr>
          <w:rFonts w:cs="Arial"/>
          <w:color w:val="221F1F"/>
          <w:w w:val="90"/>
          <w:sz w:val="24"/>
          <w:szCs w:val="24"/>
        </w:rPr>
        <w:t xml:space="preserve">, Avrupa Komisyonu'nun </w:t>
      </w:r>
      <w:r w:rsidR="001577F6" w:rsidRPr="00BF240A">
        <w:rPr>
          <w:rFonts w:cs="Arial"/>
          <w:color w:val="221F1F"/>
          <w:w w:val="90"/>
          <w:sz w:val="24"/>
          <w:szCs w:val="24"/>
        </w:rPr>
        <w:t>internet sayfasında</w:t>
      </w:r>
      <w:r w:rsidRPr="00BF240A">
        <w:rPr>
          <w:rFonts w:cs="Arial"/>
          <w:color w:val="221F1F"/>
          <w:w w:val="90"/>
          <w:sz w:val="24"/>
          <w:szCs w:val="24"/>
        </w:rPr>
        <w:t xml:space="preserve"> çevrimiçi aranabilir bir veri tabanı şeklinde mevcuttur. </w:t>
      </w:r>
      <w:hyperlink r:id="rId17" w:history="1">
        <w:r w:rsidR="00653794">
          <w:rPr>
            <w:rStyle w:val="AltBilgiChar"/>
            <w:rFonts w:cs="Arial"/>
            <w:color w:val="0000FF"/>
            <w:w w:val="90"/>
            <w:sz w:val="24"/>
            <w:szCs w:val="24"/>
            <w:u w:val="single"/>
          </w:rPr>
          <w:t>Gıda ve Yem Bilgi Portalı Veritabanı</w:t>
        </w:r>
      </w:hyperlink>
      <w:r w:rsidRPr="000F2A43">
        <w:rPr>
          <w:rStyle w:val="AltBilgiChar"/>
          <w:rFonts w:cs="Arial"/>
          <w:color w:val="0000FF"/>
          <w:u w:val="single"/>
        </w:rPr>
        <w:t>,</w:t>
      </w:r>
      <w:r w:rsidRPr="00BF240A">
        <w:rPr>
          <w:rFonts w:cs="Arial"/>
          <w:color w:val="221F1F"/>
          <w:w w:val="90"/>
          <w:sz w:val="24"/>
          <w:szCs w:val="24"/>
        </w:rPr>
        <w:t xml:space="preserve"> Avrupa Birliği dahilindeki gıdalarda kullanımı onaylanan gıda katkı maddeleri ve bunların kullanım koşulları hakkında kullanıcılar</w:t>
      </w:r>
      <w:r w:rsidR="00801147" w:rsidRPr="00BF240A">
        <w:rPr>
          <w:rFonts w:cs="Arial"/>
          <w:color w:val="221F1F"/>
          <w:w w:val="90"/>
          <w:sz w:val="24"/>
          <w:szCs w:val="24"/>
        </w:rPr>
        <w:t>a bilgi sağla</w:t>
      </w:r>
      <w:r w:rsidR="00E52930" w:rsidRPr="00BF240A">
        <w:rPr>
          <w:rFonts w:cs="Arial"/>
          <w:color w:val="221F1F"/>
          <w:w w:val="90"/>
          <w:sz w:val="24"/>
          <w:szCs w:val="24"/>
        </w:rPr>
        <w:t>maktadır.</w:t>
      </w:r>
    </w:p>
    <w:p w14:paraId="7361A001" w14:textId="77777777" w:rsidR="00BC0FAD"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Ek II'nin</w:t>
      </w:r>
      <w:r w:rsidR="0062587F" w:rsidRPr="00BF240A">
        <w:rPr>
          <w:rFonts w:cs="Arial"/>
          <w:color w:val="221F1F"/>
          <w:w w:val="90"/>
          <w:sz w:val="24"/>
          <w:szCs w:val="24"/>
        </w:rPr>
        <w:t xml:space="preserve"> </w:t>
      </w:r>
      <w:r w:rsidRPr="00BF240A">
        <w:rPr>
          <w:rFonts w:cs="Arial"/>
          <w:color w:val="221F1F"/>
          <w:w w:val="90"/>
          <w:sz w:val="24"/>
          <w:szCs w:val="24"/>
        </w:rPr>
        <w:t>Bölüm</w:t>
      </w:r>
      <w:r w:rsidR="0062587F" w:rsidRPr="00BF240A">
        <w:rPr>
          <w:rFonts w:cs="Arial"/>
          <w:color w:val="221F1F"/>
          <w:w w:val="90"/>
          <w:sz w:val="24"/>
          <w:szCs w:val="24"/>
        </w:rPr>
        <w:t xml:space="preserve"> A’sı</w:t>
      </w:r>
      <w:r w:rsidRPr="00BF240A">
        <w:rPr>
          <w:rFonts w:cs="Arial"/>
          <w:color w:val="221F1F"/>
          <w:w w:val="90"/>
          <w:sz w:val="24"/>
          <w:szCs w:val="24"/>
        </w:rPr>
        <w:t>,</w:t>
      </w:r>
      <w:r w:rsidR="00B208DB" w:rsidRPr="00BF240A">
        <w:rPr>
          <w:rFonts w:cs="Arial"/>
          <w:color w:val="221F1F"/>
          <w:w w:val="90"/>
          <w:sz w:val="24"/>
          <w:szCs w:val="24"/>
        </w:rPr>
        <w:t xml:space="preserve"> gıdalarda kullanılmasına izin verilen gıda katkı maddelerinin listeleri hakkında kısa bir giriş, listelenen katkı maddeleri ve bunların kullanım koşullarına ilişkin bazı genel hükümler ile </w:t>
      </w:r>
      <w:r w:rsidR="00E64842" w:rsidRPr="00BF240A">
        <w:rPr>
          <w:rFonts w:cs="Arial"/>
          <w:color w:val="221F1F"/>
          <w:w w:val="90"/>
          <w:sz w:val="24"/>
          <w:szCs w:val="24"/>
        </w:rPr>
        <w:t>Yönetmeliğin 19 uncu m</w:t>
      </w:r>
      <w:r w:rsidRPr="00BF240A">
        <w:rPr>
          <w:rFonts w:cs="Arial"/>
          <w:color w:val="221F1F"/>
          <w:w w:val="90"/>
          <w:sz w:val="24"/>
          <w:szCs w:val="24"/>
        </w:rPr>
        <w:t xml:space="preserve">addesinde açıklanan </w:t>
      </w:r>
      <w:r w:rsidR="00E64842" w:rsidRPr="00BF240A">
        <w:rPr>
          <w:rFonts w:cs="Arial"/>
          <w:color w:val="221F1F"/>
          <w:w w:val="90"/>
          <w:sz w:val="24"/>
          <w:szCs w:val="24"/>
        </w:rPr>
        <w:t>Taşınma Prensib</w:t>
      </w:r>
      <w:r w:rsidRPr="00BF240A">
        <w:rPr>
          <w:rFonts w:cs="Arial"/>
          <w:color w:val="221F1F"/>
          <w:w w:val="90"/>
          <w:sz w:val="24"/>
          <w:szCs w:val="24"/>
        </w:rPr>
        <w:t xml:space="preserve">inin bir sonucu olarak </w:t>
      </w:r>
      <w:r w:rsidR="00DA2A69" w:rsidRPr="00BF240A">
        <w:rPr>
          <w:rFonts w:cs="Arial"/>
          <w:color w:val="221F1F"/>
          <w:w w:val="90"/>
          <w:sz w:val="24"/>
          <w:szCs w:val="24"/>
        </w:rPr>
        <w:t>dahi</w:t>
      </w:r>
      <w:r w:rsidRPr="00BF240A">
        <w:rPr>
          <w:rFonts w:cs="Arial"/>
          <w:color w:val="221F1F"/>
          <w:w w:val="90"/>
          <w:sz w:val="24"/>
          <w:szCs w:val="24"/>
        </w:rPr>
        <w:t xml:space="preserve"> gıda katkı maddelerine ve gıda renk</w:t>
      </w:r>
      <w:r w:rsidR="003C0E98" w:rsidRPr="00BF240A">
        <w:rPr>
          <w:rFonts w:cs="Arial"/>
          <w:color w:val="221F1F"/>
          <w:w w:val="90"/>
          <w:sz w:val="24"/>
          <w:szCs w:val="24"/>
        </w:rPr>
        <w:t>lendirici</w:t>
      </w:r>
      <w:r w:rsidRPr="00BF240A">
        <w:rPr>
          <w:rFonts w:cs="Arial"/>
          <w:color w:val="221F1F"/>
          <w:w w:val="90"/>
          <w:sz w:val="24"/>
          <w:szCs w:val="24"/>
        </w:rPr>
        <w:t>lerine izin verilmeyen gıdaların listeleri</w:t>
      </w:r>
      <w:r w:rsidR="00B208DB" w:rsidRPr="00BF240A">
        <w:rPr>
          <w:rFonts w:cs="Arial"/>
          <w:color w:val="221F1F"/>
          <w:w w:val="90"/>
          <w:sz w:val="24"/>
          <w:szCs w:val="24"/>
        </w:rPr>
        <w:t xml:space="preserve">ni </w:t>
      </w:r>
      <w:r w:rsidRPr="00BF240A">
        <w:rPr>
          <w:rFonts w:cs="Arial"/>
          <w:color w:val="221F1F"/>
          <w:w w:val="90"/>
          <w:sz w:val="24"/>
          <w:szCs w:val="24"/>
        </w:rPr>
        <w:t>içermektedir.</w:t>
      </w:r>
      <w:r w:rsidR="0062587F" w:rsidRPr="00BF240A">
        <w:rPr>
          <w:rFonts w:cs="Arial"/>
          <w:color w:val="221F1F"/>
          <w:w w:val="90"/>
          <w:sz w:val="24"/>
          <w:szCs w:val="24"/>
        </w:rPr>
        <w:t xml:space="preserve"> Tüm katkı maddelerinin listesi Bölüm B’de, katkı maddelerinin gruplarının belirlenmesi ise Bölüm C’de yer almaktadır.</w:t>
      </w:r>
    </w:p>
    <w:p w14:paraId="03443663" w14:textId="77777777" w:rsidR="00AB12A0" w:rsidRDefault="0077158A"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Yönetmeliğin Ek III’ü</w:t>
      </w:r>
      <w:r w:rsidR="00042FBB" w:rsidRPr="00BF240A">
        <w:rPr>
          <w:rFonts w:cs="Arial"/>
          <w:color w:val="221F1F"/>
          <w:w w:val="90"/>
          <w:sz w:val="24"/>
          <w:szCs w:val="24"/>
        </w:rPr>
        <w:t>nde</w:t>
      </w:r>
      <w:r w:rsidRPr="00BF240A">
        <w:rPr>
          <w:rFonts w:cs="Arial"/>
          <w:color w:val="221F1F"/>
          <w:w w:val="90"/>
          <w:sz w:val="24"/>
          <w:szCs w:val="24"/>
        </w:rPr>
        <w:t xml:space="preserve"> ise; gıda katkı maddelerinde, gıda enzimlerinde, gıda aroma vericilerinde, besin öğelerinde kullanılmasına izin verilen taşıyıcıları da içeren gıda katkı maddelerinin listesi ve kullanım koşulları </w:t>
      </w:r>
      <w:r w:rsidR="00042FBB" w:rsidRPr="00BF240A">
        <w:rPr>
          <w:rFonts w:cs="Arial"/>
          <w:color w:val="221F1F"/>
          <w:w w:val="90"/>
          <w:sz w:val="24"/>
          <w:szCs w:val="24"/>
        </w:rPr>
        <w:t xml:space="preserve">yer almaktadır. </w:t>
      </w:r>
    </w:p>
    <w:p w14:paraId="6AE7165B" w14:textId="77777777" w:rsidR="0069051A"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Ek III </w:t>
      </w:r>
      <w:r w:rsidR="00042FBB" w:rsidRPr="00BF240A">
        <w:rPr>
          <w:rFonts w:cs="Arial"/>
          <w:color w:val="221F1F"/>
          <w:w w:val="90"/>
          <w:sz w:val="24"/>
          <w:szCs w:val="24"/>
        </w:rPr>
        <w:t>altı bölüme</w:t>
      </w:r>
      <w:r w:rsidRPr="00BF240A">
        <w:rPr>
          <w:rFonts w:cs="Arial"/>
          <w:color w:val="221F1F"/>
          <w:w w:val="90"/>
          <w:sz w:val="24"/>
          <w:szCs w:val="24"/>
        </w:rPr>
        <w:t xml:space="preserve"> ayrılmıştır. Halihazırda gıda katkı maddelerinde taşıyıcı olarak kullanılmasına izin verilen gıda katkı maddeleri ve bunların kullanım koşulları </w:t>
      </w:r>
      <w:r w:rsidR="00042FBB" w:rsidRPr="00BF240A">
        <w:rPr>
          <w:rFonts w:cs="Arial"/>
          <w:color w:val="221F1F"/>
          <w:w w:val="90"/>
          <w:sz w:val="24"/>
          <w:szCs w:val="24"/>
        </w:rPr>
        <w:t xml:space="preserve">Bölüm </w:t>
      </w:r>
      <w:r w:rsidR="005F0F02" w:rsidRPr="00BF240A">
        <w:rPr>
          <w:rFonts w:cs="Arial"/>
          <w:color w:val="221F1F"/>
          <w:w w:val="90"/>
          <w:sz w:val="24"/>
          <w:szCs w:val="24"/>
        </w:rPr>
        <w:t>1</w:t>
      </w:r>
      <w:r w:rsidRPr="00BF240A">
        <w:rPr>
          <w:rFonts w:cs="Arial"/>
          <w:color w:val="221F1F"/>
          <w:w w:val="90"/>
          <w:sz w:val="24"/>
          <w:szCs w:val="24"/>
        </w:rPr>
        <w:t xml:space="preserve">'de yer almaktadır. </w:t>
      </w:r>
      <w:r w:rsidR="00042FBB" w:rsidRPr="00BF240A">
        <w:rPr>
          <w:rFonts w:cs="Arial"/>
          <w:color w:val="221F1F"/>
          <w:w w:val="90"/>
          <w:sz w:val="24"/>
          <w:szCs w:val="24"/>
        </w:rPr>
        <w:t xml:space="preserve">Bölüm </w:t>
      </w:r>
      <w:r w:rsidR="005F0F02" w:rsidRPr="00BF240A">
        <w:rPr>
          <w:rFonts w:cs="Arial"/>
          <w:color w:val="221F1F"/>
          <w:w w:val="90"/>
          <w:sz w:val="24"/>
          <w:szCs w:val="24"/>
        </w:rPr>
        <w:t>2</w:t>
      </w:r>
      <w:r w:rsidRPr="00BF240A">
        <w:rPr>
          <w:rFonts w:cs="Arial"/>
          <w:color w:val="221F1F"/>
          <w:w w:val="90"/>
          <w:sz w:val="24"/>
          <w:szCs w:val="24"/>
        </w:rPr>
        <w:t xml:space="preserve">, </w:t>
      </w:r>
      <w:r w:rsidR="00042FBB" w:rsidRPr="00BF240A">
        <w:rPr>
          <w:rFonts w:cs="Arial"/>
          <w:color w:val="221F1F"/>
          <w:w w:val="90"/>
          <w:sz w:val="24"/>
          <w:szCs w:val="24"/>
        </w:rPr>
        <w:t xml:space="preserve">gıda katkı maddelerinde kullanılan taşıyıcılar dışındaki gıda katkı maddelerinin </w:t>
      </w:r>
      <w:r w:rsidRPr="00BF240A">
        <w:rPr>
          <w:rFonts w:cs="Arial"/>
          <w:color w:val="221F1F"/>
          <w:w w:val="90"/>
          <w:sz w:val="24"/>
          <w:szCs w:val="24"/>
        </w:rPr>
        <w:t xml:space="preserve">bir listesini içermektedir. Bölüm </w:t>
      </w:r>
      <w:r w:rsidR="005F0F02" w:rsidRPr="00BF240A">
        <w:rPr>
          <w:rFonts w:cs="Arial"/>
          <w:color w:val="221F1F"/>
          <w:w w:val="90"/>
          <w:sz w:val="24"/>
          <w:szCs w:val="24"/>
        </w:rPr>
        <w:t>3</w:t>
      </w:r>
      <w:r w:rsidRPr="00BF240A">
        <w:rPr>
          <w:rFonts w:cs="Arial"/>
          <w:color w:val="221F1F"/>
          <w:w w:val="90"/>
          <w:sz w:val="24"/>
          <w:szCs w:val="24"/>
        </w:rPr>
        <w:t>, gıda</w:t>
      </w:r>
      <w:r w:rsidR="00042FBB" w:rsidRPr="00BF240A">
        <w:rPr>
          <w:rFonts w:cs="Arial"/>
          <w:color w:val="221F1F"/>
          <w:w w:val="90"/>
          <w:sz w:val="24"/>
          <w:szCs w:val="24"/>
        </w:rPr>
        <w:t xml:space="preserve"> </w:t>
      </w:r>
      <w:r w:rsidRPr="00BF240A">
        <w:rPr>
          <w:rFonts w:cs="Arial"/>
          <w:color w:val="221F1F"/>
          <w:w w:val="90"/>
          <w:sz w:val="24"/>
          <w:szCs w:val="24"/>
        </w:rPr>
        <w:t xml:space="preserve">enzimlerinde kullanımına izin verilen </w:t>
      </w:r>
      <w:r w:rsidR="00042FBB" w:rsidRPr="00BF240A">
        <w:rPr>
          <w:rFonts w:cs="Arial"/>
          <w:color w:val="221F1F"/>
          <w:w w:val="90"/>
          <w:sz w:val="24"/>
          <w:szCs w:val="24"/>
        </w:rPr>
        <w:t>taşı</w:t>
      </w:r>
      <w:r w:rsidR="001577F6" w:rsidRPr="00BF240A">
        <w:rPr>
          <w:rFonts w:cs="Arial"/>
          <w:color w:val="221F1F"/>
          <w:w w:val="90"/>
          <w:sz w:val="24"/>
          <w:szCs w:val="24"/>
        </w:rPr>
        <w:t>yı</w:t>
      </w:r>
      <w:r w:rsidR="00042FBB" w:rsidRPr="00BF240A">
        <w:rPr>
          <w:rFonts w:cs="Arial"/>
          <w:color w:val="221F1F"/>
          <w:w w:val="90"/>
          <w:sz w:val="24"/>
          <w:szCs w:val="24"/>
        </w:rPr>
        <w:t xml:space="preserve">cılar dahil </w:t>
      </w:r>
      <w:r w:rsidRPr="00BF240A">
        <w:rPr>
          <w:rFonts w:cs="Arial"/>
          <w:color w:val="221F1F"/>
          <w:w w:val="90"/>
          <w:sz w:val="24"/>
          <w:szCs w:val="24"/>
        </w:rPr>
        <w:t>katk</w:t>
      </w:r>
      <w:r w:rsidR="00042FBB" w:rsidRPr="00BF240A">
        <w:rPr>
          <w:rFonts w:cs="Arial"/>
          <w:color w:val="221F1F"/>
          <w:w w:val="90"/>
          <w:sz w:val="24"/>
          <w:szCs w:val="24"/>
        </w:rPr>
        <w:t xml:space="preserve">ı maddelerinin </w:t>
      </w:r>
      <w:r w:rsidRPr="00BF240A">
        <w:rPr>
          <w:rFonts w:cs="Arial"/>
          <w:color w:val="221F1F"/>
          <w:w w:val="90"/>
          <w:sz w:val="24"/>
          <w:szCs w:val="24"/>
        </w:rPr>
        <w:t xml:space="preserve">bir listesini ve Bölüm </w:t>
      </w:r>
      <w:r w:rsidR="005F0F02" w:rsidRPr="00BF240A">
        <w:rPr>
          <w:rFonts w:cs="Arial"/>
          <w:color w:val="221F1F"/>
          <w:w w:val="90"/>
          <w:sz w:val="24"/>
          <w:szCs w:val="24"/>
        </w:rPr>
        <w:t>4</w:t>
      </w:r>
      <w:r w:rsidRPr="00BF240A">
        <w:rPr>
          <w:rFonts w:cs="Arial"/>
          <w:color w:val="221F1F"/>
          <w:w w:val="90"/>
          <w:sz w:val="24"/>
          <w:szCs w:val="24"/>
        </w:rPr>
        <w:t xml:space="preserve">, gıda </w:t>
      </w:r>
      <w:r w:rsidR="00042FBB" w:rsidRPr="00BF240A">
        <w:rPr>
          <w:rFonts w:cs="Arial"/>
          <w:color w:val="221F1F"/>
          <w:w w:val="90"/>
          <w:sz w:val="24"/>
          <w:szCs w:val="24"/>
        </w:rPr>
        <w:t>aroma vericilerinde</w:t>
      </w:r>
      <w:r w:rsidRPr="00BF240A">
        <w:rPr>
          <w:rFonts w:cs="Arial"/>
          <w:color w:val="221F1F"/>
          <w:w w:val="90"/>
          <w:sz w:val="24"/>
          <w:szCs w:val="24"/>
        </w:rPr>
        <w:t xml:space="preserve"> kullanımına izin verilen</w:t>
      </w:r>
      <w:r w:rsidR="00F860A8" w:rsidRPr="00BF240A">
        <w:rPr>
          <w:rFonts w:cs="Arial"/>
          <w:color w:val="221F1F"/>
          <w:w w:val="90"/>
          <w:sz w:val="24"/>
          <w:szCs w:val="24"/>
        </w:rPr>
        <w:t xml:space="preserve"> taşıyıcılar dahil katkı maddeleri</w:t>
      </w:r>
      <w:r w:rsidRPr="00BF240A">
        <w:rPr>
          <w:rFonts w:cs="Arial"/>
          <w:color w:val="221F1F"/>
          <w:w w:val="90"/>
          <w:sz w:val="24"/>
          <w:szCs w:val="24"/>
        </w:rPr>
        <w:t xml:space="preserve"> ve bunların kullanım koşullarının bir listesini içermektedir. </w:t>
      </w:r>
      <w:r w:rsidR="00F860A8" w:rsidRPr="00BF240A">
        <w:rPr>
          <w:rFonts w:cs="Arial"/>
          <w:color w:val="221F1F"/>
          <w:w w:val="90"/>
          <w:sz w:val="24"/>
          <w:szCs w:val="24"/>
        </w:rPr>
        <w:t xml:space="preserve">Bölüm </w:t>
      </w:r>
      <w:r w:rsidR="000500F2" w:rsidRPr="00BF240A">
        <w:rPr>
          <w:rFonts w:cs="Arial"/>
          <w:color w:val="221F1F"/>
          <w:w w:val="90"/>
          <w:sz w:val="24"/>
          <w:szCs w:val="24"/>
        </w:rPr>
        <w:t>5</w:t>
      </w:r>
      <w:r w:rsidR="00F860A8" w:rsidRPr="00BF240A">
        <w:rPr>
          <w:rFonts w:cs="Arial"/>
          <w:color w:val="221F1F"/>
          <w:w w:val="90"/>
          <w:sz w:val="24"/>
          <w:szCs w:val="24"/>
        </w:rPr>
        <w:t xml:space="preserve">’te </w:t>
      </w:r>
      <w:r w:rsidR="00201595" w:rsidRPr="00BF240A">
        <w:rPr>
          <w:rFonts w:cs="Arial"/>
          <w:color w:val="221F1F"/>
          <w:w w:val="90"/>
          <w:sz w:val="24"/>
          <w:szCs w:val="24"/>
        </w:rPr>
        <w:t>gıdalarda kullanılması amaçlanan besin öğelerinde kullanılan katkı maddeleri ve bunların kullanım koşulları</w:t>
      </w:r>
      <w:r w:rsidR="00AE5038" w:rsidRPr="00BF240A">
        <w:rPr>
          <w:rFonts w:cs="Arial"/>
          <w:color w:val="221F1F"/>
          <w:w w:val="90"/>
          <w:sz w:val="24"/>
          <w:szCs w:val="24"/>
        </w:rPr>
        <w:t xml:space="preserve"> bulunmaktadır.</w:t>
      </w:r>
      <w:r w:rsidR="00201595" w:rsidRPr="00BF240A">
        <w:rPr>
          <w:rFonts w:cs="Arial"/>
          <w:color w:val="221F1F"/>
          <w:w w:val="90"/>
          <w:sz w:val="24"/>
          <w:szCs w:val="24"/>
        </w:rPr>
        <w:t xml:space="preserve"> </w:t>
      </w:r>
      <w:r w:rsidR="007C1303" w:rsidRPr="00BF240A">
        <w:rPr>
          <w:rFonts w:cs="Arial"/>
          <w:color w:val="221F1F"/>
          <w:w w:val="90"/>
          <w:sz w:val="24"/>
          <w:szCs w:val="24"/>
        </w:rPr>
        <w:t>Bölüm 6’da ise</w:t>
      </w:r>
      <w:r w:rsidR="0062587F" w:rsidRPr="00BF240A">
        <w:rPr>
          <w:rFonts w:cs="Arial"/>
          <w:color w:val="221F1F"/>
          <w:w w:val="90"/>
          <w:sz w:val="24"/>
          <w:szCs w:val="24"/>
        </w:rPr>
        <w:t>, Bölüm 1-5 teki amaçlar için gıda katkı maddelerinin gruplarının tanımlanması</w:t>
      </w:r>
      <w:r w:rsidR="007C1303" w:rsidRPr="00BF240A">
        <w:rPr>
          <w:rFonts w:cs="Arial"/>
          <w:color w:val="221F1F"/>
          <w:w w:val="90"/>
          <w:sz w:val="24"/>
          <w:szCs w:val="24"/>
        </w:rPr>
        <w:t xml:space="preserve"> </w:t>
      </w:r>
      <w:r w:rsidR="0062587F" w:rsidRPr="00BF240A">
        <w:rPr>
          <w:rFonts w:cs="Arial"/>
          <w:color w:val="221F1F"/>
          <w:w w:val="90"/>
          <w:sz w:val="24"/>
          <w:szCs w:val="24"/>
        </w:rPr>
        <w:t>yer almaktadır.</w:t>
      </w:r>
      <w:r w:rsidR="000500F2" w:rsidRPr="00BF240A">
        <w:rPr>
          <w:rFonts w:cs="Arial"/>
          <w:color w:val="221F1F"/>
          <w:w w:val="90"/>
          <w:sz w:val="24"/>
          <w:szCs w:val="24"/>
        </w:rPr>
        <w:t xml:space="preserve"> </w:t>
      </w:r>
    </w:p>
    <w:p w14:paraId="3E518936" w14:textId="77777777" w:rsidR="00FC571C" w:rsidRDefault="000500F2"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Ek IV,</w:t>
      </w:r>
      <w:r w:rsidR="007C1303" w:rsidRPr="00BF240A">
        <w:rPr>
          <w:rFonts w:cs="Arial"/>
          <w:color w:val="221F1F"/>
          <w:w w:val="90"/>
          <w:sz w:val="24"/>
          <w:szCs w:val="24"/>
        </w:rPr>
        <w:t xml:space="preserve"> </w:t>
      </w:r>
      <w:r w:rsidRPr="00BF240A">
        <w:rPr>
          <w:rFonts w:cs="Arial"/>
          <w:color w:val="221F1F"/>
          <w:w w:val="90"/>
          <w:sz w:val="24"/>
          <w:szCs w:val="24"/>
        </w:rPr>
        <w:t>Avrupa Birliği’ne üye bazı ülkelerde üretilen geleneksel gıdalar ve bu ürünlerde kullanımı yasaklanan</w:t>
      </w:r>
      <w:r w:rsidR="007C1303" w:rsidRPr="00BF240A">
        <w:rPr>
          <w:rFonts w:cs="Arial"/>
          <w:color w:val="221F1F"/>
          <w:w w:val="90"/>
          <w:sz w:val="24"/>
          <w:szCs w:val="24"/>
        </w:rPr>
        <w:t xml:space="preserve"> </w:t>
      </w:r>
      <w:r w:rsidRPr="00BF240A">
        <w:rPr>
          <w:rFonts w:cs="Arial"/>
          <w:color w:val="221F1F"/>
          <w:w w:val="90"/>
          <w:sz w:val="24"/>
          <w:szCs w:val="24"/>
        </w:rPr>
        <w:t xml:space="preserve">belirli gıda katkı maddesi kategorilerini içermektedir. Gıdalarda </w:t>
      </w:r>
      <w:r w:rsidRPr="00BF240A">
        <w:rPr>
          <w:rFonts w:cs="Arial"/>
          <w:color w:val="221F1F"/>
          <w:w w:val="90"/>
          <w:sz w:val="24"/>
          <w:szCs w:val="24"/>
        </w:rPr>
        <w:lastRenderedPageBreak/>
        <w:t xml:space="preserve">kullanıldığında etiketlerinde ‘çocukların aktivite ve dikkatleri üzerine olumsuz etkileri bulunabilir’ ilave bilgisi yer alması gereken renklendiricilerin listesi Ek V’de yer almaktadır. </w:t>
      </w:r>
      <w:r w:rsidR="00D611C8" w:rsidRPr="00BF240A">
        <w:rPr>
          <w:rFonts w:cs="Arial"/>
          <w:color w:val="221F1F"/>
          <w:w w:val="90"/>
          <w:sz w:val="24"/>
          <w:szCs w:val="24"/>
        </w:rPr>
        <w:t>Ülkemizde üretilen bazı ürünler ve bu ürünlerde kullanılması yasaklanan gıda katkı maddelerinin listesi ise Ek VI</w:t>
      </w:r>
      <w:r w:rsidR="007C1303" w:rsidRPr="00BF240A">
        <w:rPr>
          <w:rFonts w:cs="Arial"/>
          <w:color w:val="221F1F"/>
          <w:w w:val="90"/>
          <w:sz w:val="24"/>
          <w:szCs w:val="24"/>
        </w:rPr>
        <w:t>’da</w:t>
      </w:r>
      <w:r w:rsidR="00D611C8" w:rsidRPr="00BF240A">
        <w:rPr>
          <w:rFonts w:cs="Arial"/>
          <w:color w:val="221F1F"/>
          <w:w w:val="90"/>
          <w:sz w:val="24"/>
          <w:szCs w:val="24"/>
        </w:rPr>
        <w:t xml:space="preserve"> bulunmaktadır.</w:t>
      </w:r>
      <w:r w:rsidR="00FC571C">
        <w:rPr>
          <w:rFonts w:cs="Arial"/>
          <w:color w:val="221F1F"/>
          <w:w w:val="90"/>
          <w:sz w:val="24"/>
          <w:szCs w:val="24"/>
        </w:rPr>
        <w:br w:type="page"/>
      </w:r>
    </w:p>
    <w:p w14:paraId="5909B99A" w14:textId="77777777" w:rsidR="008C1528" w:rsidRPr="00BF240A" w:rsidRDefault="008C1528" w:rsidP="00AE4C92">
      <w:pPr>
        <w:pStyle w:val="GvdeMetni"/>
        <w:spacing w:before="102" w:line="264" w:lineRule="auto"/>
        <w:ind w:left="142" w:right="121"/>
        <w:jc w:val="both"/>
        <w:rPr>
          <w:rFonts w:cs="Arial"/>
          <w:color w:val="221F1F"/>
          <w:w w:val="90"/>
          <w:sz w:val="24"/>
          <w:szCs w:val="24"/>
        </w:rPr>
        <w:sectPr w:rsidR="008C1528" w:rsidRPr="00BF240A" w:rsidSect="00AE4C92">
          <w:headerReference w:type="even" r:id="rId18"/>
          <w:headerReference w:type="default" r:id="rId19"/>
          <w:pgSz w:w="11920" w:h="16850"/>
          <w:pgMar w:top="1440" w:right="1080" w:bottom="1440" w:left="1080" w:header="632" w:footer="0" w:gutter="0"/>
          <w:cols w:space="708"/>
        </w:sectPr>
      </w:pPr>
    </w:p>
    <w:p w14:paraId="652232BE" w14:textId="77777777" w:rsidR="008C1528" w:rsidRPr="00BF240A" w:rsidRDefault="000A52D9" w:rsidP="00246DB5">
      <w:pPr>
        <w:widowControl/>
        <w:autoSpaceDE/>
        <w:autoSpaceDN/>
        <w:spacing w:before="100" w:beforeAutospacing="1" w:after="100" w:afterAutospacing="1"/>
        <w:ind w:left="142" w:right="121"/>
        <w:jc w:val="both"/>
        <w:sectPr w:rsidR="008C1528" w:rsidRPr="00BF240A" w:rsidSect="00AE4C92">
          <w:pgSz w:w="16850" w:h="11920" w:orient="landscape"/>
          <w:pgMar w:top="1440" w:right="1080" w:bottom="1440" w:left="1080" w:header="632" w:footer="0" w:gutter="0"/>
          <w:cols w:space="708"/>
          <w:docGrid w:linePitch="299"/>
        </w:sectPr>
      </w:pPr>
      <w:r w:rsidRPr="00BF240A">
        <w:rPr>
          <w:rFonts w:eastAsia="Times New Roman" w:cs="Times New Roman"/>
          <w:noProof/>
          <w:sz w:val="24"/>
          <w:szCs w:val="24"/>
          <w:lang w:eastAsia="tr-TR"/>
        </w:rPr>
        <w:lastRenderedPageBreak/>
        <w:drawing>
          <wp:anchor distT="0" distB="0" distL="114300" distR="114300" simplePos="0" relativeHeight="251676672" behindDoc="1" locked="0" layoutInCell="1" allowOverlap="1" wp14:anchorId="12143D8B" wp14:editId="2D89A61C">
            <wp:simplePos x="0" y="0"/>
            <wp:positionH relativeFrom="page">
              <wp:posOffset>978838</wp:posOffset>
            </wp:positionH>
            <wp:positionV relativeFrom="paragraph">
              <wp:posOffset>0</wp:posOffset>
            </wp:positionV>
            <wp:extent cx="8802806" cy="6094101"/>
            <wp:effectExtent l="0" t="0" r="0" b="1905"/>
            <wp:wrapTight wrapText="bothSides">
              <wp:wrapPolygon edited="0">
                <wp:start x="0" y="0"/>
                <wp:lineTo x="0" y="21539"/>
                <wp:lineTo x="21550" y="21539"/>
                <wp:lineTo x="21550" y="0"/>
                <wp:lineTo x="0" y="0"/>
              </wp:wrapPolygon>
            </wp:wrapTight>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2806" cy="609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18F25" w14:textId="77777777" w:rsidR="00BC0FAD" w:rsidRPr="00A462BA" w:rsidRDefault="00A8791C" w:rsidP="00A462BA">
      <w:pPr>
        <w:pStyle w:val="Balk3"/>
        <w:numPr>
          <w:ilvl w:val="1"/>
          <w:numId w:val="4"/>
        </w:numPr>
        <w:tabs>
          <w:tab w:val="left" w:pos="685"/>
          <w:tab w:val="left" w:pos="686"/>
        </w:tabs>
        <w:spacing w:before="276"/>
        <w:ind w:left="142" w:right="121" w:firstLine="0"/>
        <w:jc w:val="both"/>
        <w:rPr>
          <w:rFonts w:ascii="Verdana" w:hAnsi="Verdana"/>
          <w:color w:val="00458D"/>
          <w:w w:val="95"/>
          <w:sz w:val="28"/>
          <w:szCs w:val="28"/>
        </w:rPr>
      </w:pPr>
      <w:r w:rsidRPr="00A462BA">
        <w:rPr>
          <w:rFonts w:ascii="Verdana" w:hAnsi="Verdana"/>
          <w:color w:val="00458D"/>
          <w:w w:val="95"/>
          <w:sz w:val="28"/>
          <w:szCs w:val="28"/>
        </w:rPr>
        <w:lastRenderedPageBreak/>
        <w:t>İzinli Gıda Katkı Maddelerinin Eklenebileceği Gıda Kategorileri</w:t>
      </w:r>
    </w:p>
    <w:p w14:paraId="12DD5C68" w14:textId="77777777" w:rsidR="009B59C1" w:rsidRPr="00BF240A" w:rsidRDefault="00B23ED3"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Yönetmeliğin Bölüm D’sinde gıda katkı maddelerinin eklenebileceği gıdalar kategorize edilmiştir. </w:t>
      </w:r>
      <w:r w:rsidR="00FD21FC" w:rsidRPr="00BF240A">
        <w:rPr>
          <w:rFonts w:cs="Arial"/>
          <w:color w:val="221F1F"/>
          <w:w w:val="90"/>
          <w:sz w:val="24"/>
          <w:szCs w:val="24"/>
        </w:rPr>
        <w:t>Söz konusu kategorizasyon sistemi Kodeks Alimentarius Gıda Katkı Maddeleri Genel Standartları (GSFA) temel alınarak ancak bazı değişiklikler yapılarak oluşturulmuştur. Bu gıda kategoriz</w:t>
      </w:r>
      <w:r w:rsidR="0073667C" w:rsidRPr="00BF240A">
        <w:rPr>
          <w:rFonts w:cs="Arial"/>
          <w:color w:val="221F1F"/>
          <w:w w:val="90"/>
          <w:sz w:val="24"/>
          <w:szCs w:val="24"/>
        </w:rPr>
        <w:t>a</w:t>
      </w:r>
      <w:r w:rsidR="00FD21FC" w:rsidRPr="00BF240A">
        <w:rPr>
          <w:rFonts w:cs="Arial"/>
          <w:color w:val="221F1F"/>
          <w:w w:val="90"/>
          <w:sz w:val="24"/>
          <w:szCs w:val="24"/>
        </w:rPr>
        <w:t>syon sistemi hiyerarşik olarak oluşturulmuş olup 18 ana kategori ve 150’den fazla alt kategoriden oluşmaktadır.</w:t>
      </w:r>
      <w:r w:rsidR="009B59C1" w:rsidRPr="00BF240A">
        <w:rPr>
          <w:rFonts w:cs="Arial"/>
          <w:color w:val="221F1F"/>
          <w:w w:val="90"/>
          <w:sz w:val="24"/>
          <w:szCs w:val="24"/>
        </w:rPr>
        <w:t xml:space="preserve"> </w:t>
      </w:r>
      <w:r w:rsidR="00A11110" w:rsidRPr="00BF240A">
        <w:rPr>
          <w:rFonts w:cs="Arial"/>
          <w:color w:val="221F1F"/>
          <w:w w:val="90"/>
          <w:sz w:val="24"/>
          <w:szCs w:val="24"/>
        </w:rPr>
        <w:t>G</w:t>
      </w:r>
      <w:r w:rsidR="009B59C1" w:rsidRPr="00BF240A">
        <w:rPr>
          <w:rFonts w:cs="Arial"/>
          <w:color w:val="221F1F"/>
          <w:w w:val="90"/>
          <w:sz w:val="24"/>
          <w:szCs w:val="24"/>
        </w:rPr>
        <w:t xml:space="preserve">ıda kategorilerine bu kılavuzun </w:t>
      </w:r>
      <w:hyperlink w:anchor="_Ek_2._Gıda" w:history="1">
        <w:r w:rsidR="009B59C1" w:rsidRPr="00BF240A">
          <w:rPr>
            <w:rStyle w:val="AltBilgiChar"/>
            <w:rFonts w:cs="Arial"/>
            <w:w w:val="90"/>
            <w:sz w:val="24"/>
            <w:szCs w:val="24"/>
          </w:rPr>
          <w:t>Ek 2</w:t>
        </w:r>
      </w:hyperlink>
      <w:r w:rsidR="009B59C1" w:rsidRPr="00BF240A">
        <w:rPr>
          <w:rFonts w:cs="Arial"/>
          <w:color w:val="221F1F"/>
          <w:w w:val="90"/>
          <w:sz w:val="24"/>
          <w:szCs w:val="24"/>
        </w:rPr>
        <w:t xml:space="preserve">’sinde yer verilmiştir. </w:t>
      </w:r>
    </w:p>
    <w:p w14:paraId="512EACDD" w14:textId="77777777" w:rsidR="00AB12A0" w:rsidRDefault="009B59C1"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Bölüm E’de ise her bir gıda kategorisinde kullanımına izin verilen katkı maddeleri ve bunların kullanım koşullarını içeren bir liste yer almaktadır. </w:t>
      </w:r>
      <w:r w:rsidR="00950577" w:rsidRPr="00BF240A">
        <w:rPr>
          <w:rFonts w:cs="Arial"/>
          <w:color w:val="221F1F"/>
          <w:w w:val="90"/>
          <w:sz w:val="24"/>
          <w:szCs w:val="24"/>
        </w:rPr>
        <w:t>Bu listede gıda katkı maddesinin gıdadaki maksimum kullanım miktarı ve sınırlamalar/istisnalar belirtilmiştir</w:t>
      </w:r>
      <w:r w:rsidR="00F04162" w:rsidRPr="001F6155">
        <w:rPr>
          <w:rStyle w:val="DipnotMetniChar"/>
          <w:rFonts w:cs="Arial"/>
          <w:color w:val="221F1F"/>
          <w:w w:val="90"/>
          <w:sz w:val="24"/>
          <w:szCs w:val="24"/>
          <w:vertAlign w:val="superscript"/>
        </w:rPr>
        <w:footnoteReference w:id="10"/>
      </w:r>
      <w:r w:rsidR="00950577" w:rsidRPr="00BF240A">
        <w:rPr>
          <w:rFonts w:cs="Arial"/>
          <w:color w:val="221F1F"/>
          <w:w w:val="90"/>
          <w:sz w:val="24"/>
          <w:szCs w:val="24"/>
        </w:rPr>
        <w:t xml:space="preserve">. </w:t>
      </w:r>
    </w:p>
    <w:p w14:paraId="06AA8523" w14:textId="77777777" w:rsidR="00FD21FC" w:rsidRPr="00BF240A" w:rsidRDefault="00BA5AF7"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Listede yer alan</w:t>
      </w:r>
      <w:r w:rsidR="009B59C1" w:rsidRPr="00BF240A">
        <w:rPr>
          <w:rFonts w:cs="Arial"/>
          <w:color w:val="221F1F"/>
          <w:w w:val="90"/>
          <w:sz w:val="24"/>
          <w:szCs w:val="24"/>
        </w:rPr>
        <w:t xml:space="preserve"> tüm katkı maddeleri</w:t>
      </w:r>
      <w:r w:rsidR="00946C51" w:rsidRPr="00BF240A">
        <w:rPr>
          <w:rFonts w:cs="Arial"/>
          <w:color w:val="221F1F"/>
          <w:w w:val="90"/>
          <w:sz w:val="24"/>
          <w:szCs w:val="24"/>
        </w:rPr>
        <w:t>nin</w:t>
      </w:r>
      <w:r w:rsidRPr="00BF240A">
        <w:rPr>
          <w:rFonts w:cs="Arial"/>
          <w:color w:val="221F1F"/>
          <w:w w:val="90"/>
          <w:sz w:val="24"/>
          <w:szCs w:val="24"/>
        </w:rPr>
        <w:t>,</w:t>
      </w:r>
      <w:r w:rsidR="009B59C1" w:rsidRPr="00BF240A">
        <w:rPr>
          <w:rFonts w:cs="Arial"/>
          <w:color w:val="221F1F"/>
          <w:w w:val="90"/>
          <w:sz w:val="24"/>
          <w:szCs w:val="24"/>
        </w:rPr>
        <w:t xml:space="preserve"> bu gıda kategorilerinden ve alt kategorilerinden birin</w:t>
      </w:r>
      <w:r w:rsidR="00946C51" w:rsidRPr="00BF240A">
        <w:rPr>
          <w:rFonts w:cs="Arial"/>
          <w:color w:val="221F1F"/>
          <w:w w:val="90"/>
          <w:sz w:val="24"/>
          <w:szCs w:val="24"/>
        </w:rPr>
        <w:t>d</w:t>
      </w:r>
      <w:r w:rsidR="009B59C1" w:rsidRPr="00BF240A">
        <w:rPr>
          <w:rFonts w:cs="Arial"/>
          <w:color w:val="221F1F"/>
          <w:w w:val="90"/>
          <w:sz w:val="24"/>
          <w:szCs w:val="24"/>
        </w:rPr>
        <w:t>e veya daha fazlasın</w:t>
      </w:r>
      <w:r w:rsidR="00946C51" w:rsidRPr="00BF240A">
        <w:rPr>
          <w:rFonts w:cs="Arial"/>
          <w:color w:val="221F1F"/>
          <w:w w:val="90"/>
          <w:sz w:val="24"/>
          <w:szCs w:val="24"/>
        </w:rPr>
        <w:t>d</w:t>
      </w:r>
      <w:r w:rsidR="009B59C1" w:rsidRPr="00BF240A">
        <w:rPr>
          <w:rFonts w:cs="Arial"/>
          <w:color w:val="221F1F"/>
          <w:w w:val="90"/>
          <w:sz w:val="24"/>
          <w:szCs w:val="24"/>
        </w:rPr>
        <w:t xml:space="preserve">a </w:t>
      </w:r>
      <w:r w:rsidR="00946C51" w:rsidRPr="00BF240A">
        <w:rPr>
          <w:rFonts w:cs="Arial"/>
          <w:color w:val="221F1F"/>
          <w:w w:val="90"/>
          <w:sz w:val="24"/>
          <w:szCs w:val="24"/>
        </w:rPr>
        <w:t>kullanımına izin verilmiştir.</w:t>
      </w:r>
      <w:r w:rsidR="009B59C1" w:rsidRPr="00BF240A">
        <w:rPr>
          <w:rFonts w:cs="Arial"/>
          <w:color w:val="221F1F"/>
          <w:w w:val="90"/>
          <w:sz w:val="24"/>
          <w:szCs w:val="24"/>
        </w:rPr>
        <w:t xml:space="preserve"> Ancak bu gıda kategorilerinde izin verilen katkı maddelerinin sayısı büyük ölçüde değişmektedir; örneğin Kategori 11.3: Bal’da hiçbir katkı maddesine izin verilmezken Kategori 3: Yenilebilir buzlar ve Dondurma altında 250'den fazla katkı maddesi listelenmiştir. </w:t>
      </w:r>
      <w:r w:rsidR="00F748D9" w:rsidRPr="00BF240A">
        <w:rPr>
          <w:rFonts w:cs="Arial"/>
          <w:color w:val="221F1F"/>
          <w:w w:val="90"/>
          <w:sz w:val="24"/>
          <w:szCs w:val="24"/>
        </w:rPr>
        <w:t>Bu kategoriler arasında Kategori 0 “Tüm gıda kategorilerinde izin verilen gıda katkı maddelerini (özellikle belirtilmedikçe, bebek ve küçük çocuklar için gıdalar hariç)” kapsamakta olup paketleme gazlarının kullanımı, kurutulmuş toz formundaki gıdalarda topaklanma önleyici ajanlar gibi konularda bu kategoriye bakılmalıdır.</w:t>
      </w:r>
    </w:p>
    <w:p w14:paraId="56C243F0" w14:textId="77777777" w:rsidR="00917C0B" w:rsidRPr="00BF240A" w:rsidRDefault="00917C0B"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Üretiminde gıda katkı maddesi kullanılan herhangi bir gıdanın hangi gıda kategorisine ait olduğunun ve bu bağlamda bahse konu gıdada hangi gıda katkı maddelerine izin verildiğine dair </w:t>
      </w:r>
      <w:r w:rsidRPr="00BF240A">
        <w:rPr>
          <w:rFonts w:cs="Arial"/>
          <w:i/>
          <w:color w:val="221F1F"/>
          <w:w w:val="90"/>
          <w:sz w:val="24"/>
          <w:szCs w:val="24"/>
        </w:rPr>
        <w:t>Türk Gıda Kodeksi Gıda Katkı Maddeleri Yönetmeliği</w:t>
      </w:r>
      <w:r w:rsidRPr="00BF240A">
        <w:rPr>
          <w:rFonts w:cs="Arial"/>
          <w:color w:val="221F1F"/>
          <w:w w:val="90"/>
          <w:sz w:val="24"/>
          <w:szCs w:val="24"/>
        </w:rPr>
        <w:t>’nin Ek-II Bölüm E’sinde yer alan “Gıda Kategorilerinde izin verilen gıda katkı maddeleri ve kullanım koşulları” başlıklı tablonun anlaşılması amacıyla “</w:t>
      </w:r>
      <w:hyperlink r:id="rId21" w:history="1">
        <w:r w:rsidRPr="000F2A43">
          <w:rPr>
            <w:rStyle w:val="AltBilgiChar"/>
            <w:rFonts w:cs="Arial"/>
            <w:color w:val="0000FF"/>
            <w:w w:val="90"/>
            <w:sz w:val="24"/>
            <w:szCs w:val="24"/>
            <w:u w:val="single"/>
          </w:rPr>
          <w:t>Türk Gıda Kodeksi Gıda Katkı Maddeleri Yönetmeliği Ek-II Bölüm D’sinde Yer Alan Gıda Kategorilerine İlişkin Kılavuz</w:t>
        </w:r>
      </w:hyperlink>
      <w:r w:rsidRPr="00BF240A">
        <w:rPr>
          <w:rFonts w:cs="Arial"/>
          <w:color w:val="221F1F"/>
          <w:w w:val="90"/>
          <w:sz w:val="24"/>
          <w:szCs w:val="24"/>
        </w:rPr>
        <w:t>” hazırlanmıştır.</w:t>
      </w:r>
    </w:p>
    <w:p w14:paraId="75B53F2D" w14:textId="77777777" w:rsidR="00BC0FAD" w:rsidRPr="00BF240A" w:rsidRDefault="00917C0B"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 xml:space="preserve">Yönetmeliğin </w:t>
      </w:r>
      <w:r w:rsidR="00A8791C" w:rsidRPr="00BF240A">
        <w:rPr>
          <w:rFonts w:cs="Arial"/>
          <w:color w:val="221F1F"/>
          <w:w w:val="90"/>
          <w:sz w:val="24"/>
          <w:szCs w:val="24"/>
        </w:rPr>
        <w:t xml:space="preserve">Ek II Bölüm E'sinde belirtilen katkı maddelerinin kullanım koşulları, yer kısıtlamaları nedeniyle </w:t>
      </w:r>
      <w:r w:rsidRPr="00BF240A">
        <w:rPr>
          <w:rFonts w:cs="Arial"/>
          <w:color w:val="221F1F"/>
          <w:w w:val="90"/>
          <w:sz w:val="24"/>
          <w:szCs w:val="24"/>
        </w:rPr>
        <w:t xml:space="preserve">bu kılavuzun </w:t>
      </w:r>
      <w:hyperlink w:anchor="_Ek_2._Gıda" w:history="1">
        <w:r w:rsidR="00A8791C" w:rsidRPr="00BF240A">
          <w:rPr>
            <w:rStyle w:val="AltBilgiChar"/>
            <w:rFonts w:cs="Arial"/>
            <w:w w:val="90"/>
            <w:sz w:val="24"/>
            <w:szCs w:val="24"/>
          </w:rPr>
          <w:t xml:space="preserve">Ek </w:t>
        </w:r>
        <w:r w:rsidRPr="00BF240A">
          <w:rPr>
            <w:rStyle w:val="AltBilgiChar"/>
            <w:rFonts w:cs="Arial"/>
            <w:w w:val="90"/>
            <w:sz w:val="24"/>
            <w:szCs w:val="24"/>
          </w:rPr>
          <w:t>2</w:t>
        </w:r>
      </w:hyperlink>
      <w:r w:rsidRPr="00BF240A">
        <w:rPr>
          <w:rFonts w:cs="Arial"/>
          <w:color w:val="221F1F"/>
          <w:w w:val="90"/>
          <w:sz w:val="24"/>
          <w:szCs w:val="24"/>
        </w:rPr>
        <w:t>'sin</w:t>
      </w:r>
      <w:r w:rsidR="00A8791C" w:rsidRPr="00BF240A">
        <w:rPr>
          <w:rFonts w:cs="Arial"/>
          <w:color w:val="221F1F"/>
          <w:w w:val="90"/>
          <w:sz w:val="24"/>
          <w:szCs w:val="24"/>
        </w:rPr>
        <w:t>e dahil edilmemiştir</w:t>
      </w:r>
      <w:r w:rsidR="002C5163" w:rsidRPr="00BF240A">
        <w:rPr>
          <w:rFonts w:cs="Arial"/>
          <w:color w:val="221F1F"/>
          <w:w w:val="90"/>
          <w:sz w:val="24"/>
          <w:szCs w:val="24"/>
        </w:rPr>
        <w:t>.</w:t>
      </w:r>
      <w:r w:rsidRPr="00BF240A">
        <w:rPr>
          <w:rFonts w:cs="Arial"/>
          <w:color w:val="221F1F"/>
          <w:w w:val="90"/>
          <w:sz w:val="24"/>
          <w:szCs w:val="24"/>
        </w:rPr>
        <w:t xml:space="preserve"> </w:t>
      </w:r>
      <w:r w:rsidR="002C5163" w:rsidRPr="00BF240A">
        <w:rPr>
          <w:rFonts w:cs="Arial"/>
          <w:color w:val="221F1F"/>
          <w:w w:val="90"/>
          <w:sz w:val="24"/>
          <w:szCs w:val="24"/>
        </w:rPr>
        <w:t>K</w:t>
      </w:r>
      <w:r w:rsidR="00A8791C" w:rsidRPr="00BF240A">
        <w:rPr>
          <w:rFonts w:cs="Arial"/>
          <w:color w:val="221F1F"/>
          <w:w w:val="90"/>
          <w:sz w:val="24"/>
          <w:szCs w:val="24"/>
        </w:rPr>
        <w:t xml:space="preserve">ullanım koşulları için </w:t>
      </w:r>
      <w:r w:rsidRPr="00BF240A">
        <w:rPr>
          <w:rFonts w:cs="Arial"/>
          <w:color w:val="221F1F"/>
          <w:w w:val="90"/>
          <w:sz w:val="24"/>
          <w:szCs w:val="24"/>
        </w:rPr>
        <w:t xml:space="preserve">Yönetmeliğin </w:t>
      </w:r>
      <w:r w:rsidR="00A8791C" w:rsidRPr="00BF240A">
        <w:rPr>
          <w:rFonts w:cs="Arial"/>
          <w:color w:val="221F1F"/>
          <w:w w:val="90"/>
          <w:sz w:val="24"/>
          <w:szCs w:val="24"/>
        </w:rPr>
        <w:t xml:space="preserve">yasal metnine </w:t>
      </w:r>
      <w:r w:rsidRPr="00BF240A">
        <w:rPr>
          <w:rFonts w:cs="Arial"/>
          <w:color w:val="221F1F"/>
          <w:w w:val="90"/>
          <w:sz w:val="24"/>
          <w:szCs w:val="24"/>
        </w:rPr>
        <w:t>bakılabilir.</w:t>
      </w:r>
    </w:p>
    <w:p w14:paraId="78B048B6" w14:textId="19B0CA7C" w:rsidR="001F35DC" w:rsidRPr="0032662D" w:rsidRDefault="00263A9F" w:rsidP="00263A9F">
      <w:pPr>
        <w:pStyle w:val="Balk1"/>
        <w:spacing w:before="219"/>
        <w:ind w:left="0" w:right="121"/>
        <w:jc w:val="both"/>
        <w:rPr>
          <w:color w:val="FF0000"/>
          <w:w w:val="90"/>
          <w:sz w:val="40"/>
          <w:szCs w:val="40"/>
        </w:rPr>
      </w:pPr>
      <w:bookmarkStart w:id="6" w:name="_bookmark6"/>
      <w:bookmarkEnd w:id="6"/>
      <w:r>
        <w:rPr>
          <w:color w:val="FF0000"/>
          <w:w w:val="90"/>
          <w:sz w:val="40"/>
          <w:szCs w:val="40"/>
        </w:rPr>
        <w:t xml:space="preserve"> </w:t>
      </w:r>
      <w:r w:rsidR="00A8791C" w:rsidRPr="0032662D">
        <w:rPr>
          <w:color w:val="FF0000"/>
          <w:w w:val="90"/>
          <w:sz w:val="40"/>
          <w:szCs w:val="40"/>
        </w:rPr>
        <w:t>Bölüm 2. Mevzuat</w:t>
      </w:r>
    </w:p>
    <w:p w14:paraId="1DE25B4A" w14:textId="77777777" w:rsidR="00BC0FAD" w:rsidRPr="00A462BA" w:rsidRDefault="00A8791C" w:rsidP="009B7FF5">
      <w:pPr>
        <w:pStyle w:val="Balk3"/>
        <w:numPr>
          <w:ilvl w:val="1"/>
          <w:numId w:val="3"/>
        </w:numPr>
        <w:tabs>
          <w:tab w:val="left" w:pos="686"/>
        </w:tabs>
        <w:spacing w:before="155"/>
        <w:ind w:left="142" w:right="121" w:firstLine="0"/>
        <w:jc w:val="both"/>
        <w:rPr>
          <w:rFonts w:ascii="Verdana" w:hAnsi="Verdana"/>
          <w:color w:val="00458D"/>
          <w:w w:val="95"/>
          <w:sz w:val="28"/>
          <w:szCs w:val="28"/>
        </w:rPr>
      </w:pPr>
      <w:r w:rsidRPr="00A462BA">
        <w:rPr>
          <w:rFonts w:ascii="Verdana" w:hAnsi="Verdana"/>
          <w:color w:val="00458D"/>
          <w:w w:val="95"/>
          <w:sz w:val="28"/>
          <w:szCs w:val="28"/>
        </w:rPr>
        <w:t>Gıda Katkı Maddeleri Mevzuatı</w:t>
      </w:r>
    </w:p>
    <w:p w14:paraId="0FD4F263" w14:textId="77777777" w:rsidR="00425F74" w:rsidRPr="00BF240A" w:rsidRDefault="00425F74"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Gıda </w:t>
      </w:r>
      <w:r w:rsidR="00946C51" w:rsidRPr="00BF240A">
        <w:rPr>
          <w:rFonts w:cs="Arial"/>
          <w:color w:val="221F1F"/>
          <w:w w:val="90"/>
          <w:sz w:val="24"/>
          <w:szCs w:val="24"/>
        </w:rPr>
        <w:t>g</w:t>
      </w:r>
      <w:r w:rsidR="006E4D79" w:rsidRPr="00BF240A">
        <w:rPr>
          <w:rFonts w:cs="Arial"/>
          <w:color w:val="221F1F"/>
          <w:w w:val="90"/>
          <w:sz w:val="24"/>
          <w:szCs w:val="24"/>
        </w:rPr>
        <w:t xml:space="preserve">eliştirme </w:t>
      </w:r>
      <w:r w:rsidR="00946C51" w:rsidRPr="00BF240A">
        <w:rPr>
          <w:rFonts w:cs="Arial"/>
          <w:color w:val="221F1F"/>
          <w:w w:val="90"/>
          <w:sz w:val="24"/>
          <w:szCs w:val="24"/>
        </w:rPr>
        <w:t>a</w:t>
      </w:r>
      <w:r w:rsidR="006E4D79" w:rsidRPr="00BF240A">
        <w:rPr>
          <w:rFonts w:cs="Arial"/>
          <w:color w:val="221F1F"/>
          <w:w w:val="90"/>
          <w:sz w:val="24"/>
          <w:szCs w:val="24"/>
        </w:rPr>
        <w:t>janlarına</w:t>
      </w:r>
      <w:r w:rsidR="008579C8" w:rsidRPr="00BF240A">
        <w:rPr>
          <w:rFonts w:cs="Arial"/>
          <w:color w:val="221F1F"/>
          <w:w w:val="90"/>
          <w:sz w:val="24"/>
          <w:szCs w:val="24"/>
        </w:rPr>
        <w:t xml:space="preserve"> ilişkin mevzuat</w:t>
      </w:r>
      <w:r w:rsidRPr="00BF240A">
        <w:rPr>
          <w:rFonts w:cs="Arial"/>
          <w:color w:val="221F1F"/>
          <w:w w:val="90"/>
          <w:sz w:val="24"/>
          <w:szCs w:val="24"/>
        </w:rPr>
        <w:t xml:space="preserve">; gıda katkı maddeleri, gıda aroma vericileri ve gıda enzimlerine ilişkin üç ayrı yönetmelik ile bunların ortak izin prosedürlerini içeren bir </w:t>
      </w:r>
      <w:r w:rsidRPr="00BF240A">
        <w:rPr>
          <w:rFonts w:cs="Arial"/>
          <w:color w:val="221F1F"/>
          <w:w w:val="90"/>
          <w:sz w:val="24"/>
          <w:szCs w:val="24"/>
        </w:rPr>
        <w:lastRenderedPageBreak/>
        <w:t>yönetmelikten oluşmaktadır. Bunun yanı sıra gıda katkı maddelerinin spesifikasyonları</w:t>
      </w:r>
      <w:r w:rsidR="008579C8" w:rsidRPr="00BF240A">
        <w:rPr>
          <w:rFonts w:cs="Arial"/>
          <w:color w:val="221F1F"/>
          <w:w w:val="90"/>
          <w:sz w:val="24"/>
          <w:szCs w:val="24"/>
        </w:rPr>
        <w:t>nın yer aldığı ayrı bir yönetmelik de bulunmaktadır.</w:t>
      </w:r>
      <w:r w:rsidRPr="00BF240A">
        <w:rPr>
          <w:rFonts w:cs="Arial"/>
          <w:color w:val="221F1F"/>
          <w:w w:val="90"/>
          <w:sz w:val="24"/>
          <w:szCs w:val="24"/>
        </w:rPr>
        <w:t xml:space="preserve"> </w:t>
      </w:r>
    </w:p>
    <w:p w14:paraId="776384E5" w14:textId="77777777" w:rsidR="00A56D96" w:rsidRPr="00BF240A" w:rsidRDefault="0092621C" w:rsidP="00AE4C92">
      <w:pPr>
        <w:pStyle w:val="GvdeMetni"/>
        <w:spacing w:before="102"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w:t>
      </w:r>
      <w:r w:rsidR="00D61B9C" w:rsidRPr="00BF240A">
        <w:rPr>
          <w:rFonts w:cs="Arial"/>
          <w:i/>
          <w:color w:val="221F1F"/>
          <w:w w:val="90"/>
          <w:sz w:val="24"/>
          <w:szCs w:val="24"/>
        </w:rPr>
        <w:t>addeleri</w:t>
      </w:r>
      <w:r w:rsidR="00A56D96" w:rsidRPr="00BF240A">
        <w:rPr>
          <w:rFonts w:cs="Arial"/>
          <w:i/>
          <w:color w:val="221F1F"/>
          <w:w w:val="90"/>
          <w:sz w:val="24"/>
          <w:szCs w:val="24"/>
        </w:rPr>
        <w:t xml:space="preserve"> </w:t>
      </w:r>
      <w:r w:rsidRPr="00BF240A">
        <w:rPr>
          <w:rFonts w:cs="Arial"/>
          <w:i/>
          <w:color w:val="221F1F"/>
          <w:w w:val="90"/>
          <w:sz w:val="24"/>
          <w:szCs w:val="24"/>
        </w:rPr>
        <w:t>Yönetmeliği</w:t>
      </w:r>
      <w:r w:rsidR="00D61B9C" w:rsidRPr="00BF240A">
        <w:rPr>
          <w:rFonts w:cs="Arial"/>
          <w:color w:val="221F1F"/>
          <w:w w:val="90"/>
          <w:sz w:val="24"/>
          <w:szCs w:val="24"/>
        </w:rPr>
        <w:t xml:space="preserve"> (Resmî Gazete Tarihi: 30.06.2013 Sayısı: 28693) </w:t>
      </w:r>
      <w:r w:rsidR="00A56D96" w:rsidRPr="00BF240A">
        <w:rPr>
          <w:rFonts w:cs="Arial"/>
          <w:color w:val="221F1F"/>
          <w:w w:val="90"/>
          <w:sz w:val="24"/>
          <w:szCs w:val="24"/>
        </w:rPr>
        <w:t>1333/2008</w:t>
      </w:r>
      <w:r w:rsidRPr="00BF240A">
        <w:rPr>
          <w:rFonts w:cs="Arial"/>
          <w:color w:val="221F1F"/>
          <w:w w:val="90"/>
          <w:sz w:val="24"/>
          <w:szCs w:val="24"/>
        </w:rPr>
        <w:t>/EC</w:t>
      </w:r>
      <w:r w:rsidR="00A56D96" w:rsidRPr="00BF240A">
        <w:rPr>
          <w:rFonts w:cs="Arial"/>
          <w:color w:val="221F1F"/>
          <w:w w:val="90"/>
          <w:sz w:val="24"/>
          <w:szCs w:val="24"/>
        </w:rPr>
        <w:t xml:space="preserve"> sayılı Avrupa Parlamentosu ve Konsey Tüzüğü ile uyum</w:t>
      </w:r>
      <w:r w:rsidRPr="00BF240A">
        <w:rPr>
          <w:rFonts w:cs="Arial"/>
          <w:color w:val="221F1F"/>
          <w:w w:val="90"/>
          <w:sz w:val="24"/>
          <w:szCs w:val="24"/>
        </w:rPr>
        <w:t>lu</w:t>
      </w:r>
      <w:r w:rsidR="00A56D96" w:rsidRPr="00BF240A">
        <w:rPr>
          <w:rFonts w:cs="Arial"/>
          <w:color w:val="221F1F"/>
          <w:w w:val="90"/>
          <w:sz w:val="24"/>
          <w:szCs w:val="24"/>
        </w:rPr>
        <w:t xml:space="preserve"> şekilde </w:t>
      </w:r>
      <w:r w:rsidRPr="00BF240A">
        <w:rPr>
          <w:rFonts w:cs="Arial"/>
          <w:color w:val="221F1F"/>
          <w:w w:val="90"/>
          <w:sz w:val="24"/>
          <w:szCs w:val="24"/>
        </w:rPr>
        <w:t>hazırlanarak</w:t>
      </w:r>
      <w:r w:rsidR="00A56D96" w:rsidRPr="00BF240A">
        <w:rPr>
          <w:rFonts w:cs="Arial"/>
          <w:color w:val="221F1F"/>
          <w:w w:val="90"/>
          <w:sz w:val="24"/>
          <w:szCs w:val="24"/>
        </w:rPr>
        <w:t xml:space="preserve"> </w:t>
      </w:r>
      <w:r w:rsidR="003E6F5B" w:rsidRPr="00BF240A">
        <w:rPr>
          <w:rFonts w:cs="Arial"/>
          <w:color w:val="221F1F"/>
          <w:w w:val="90"/>
          <w:sz w:val="24"/>
          <w:szCs w:val="24"/>
        </w:rPr>
        <w:t xml:space="preserve">ilk olarak </w:t>
      </w:r>
      <w:r w:rsidRPr="00BF240A">
        <w:rPr>
          <w:rFonts w:cs="Arial"/>
          <w:color w:val="221F1F"/>
          <w:w w:val="90"/>
          <w:sz w:val="24"/>
          <w:szCs w:val="24"/>
        </w:rPr>
        <w:t>30.06.2013 tarihli ve 28693 sayılı Resmî Gazete’de yayımlanmıştır. Ardından zaman içinde AB mevzuatında yapılan tüm değişiklikler mevzuatımıza yansıtılarak güncellenmiştir.</w:t>
      </w:r>
    </w:p>
    <w:p w14:paraId="3FEE4997" w14:textId="77777777" w:rsidR="0092621C" w:rsidRPr="00BF240A" w:rsidRDefault="00AE179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 mevzuatı yapılan çok sayıda değişiklikler </w:t>
      </w:r>
      <w:r w:rsidR="00D61B9C" w:rsidRPr="00BF240A">
        <w:rPr>
          <w:rFonts w:cs="Arial"/>
          <w:color w:val="221F1F"/>
          <w:w w:val="90"/>
          <w:sz w:val="24"/>
          <w:szCs w:val="24"/>
        </w:rPr>
        <w:t>sonrasında derlenerek</w:t>
      </w:r>
      <w:r w:rsidRPr="00BF240A">
        <w:rPr>
          <w:rFonts w:cs="Arial"/>
          <w:color w:val="221F1F"/>
          <w:w w:val="90"/>
          <w:sz w:val="24"/>
          <w:szCs w:val="24"/>
        </w:rPr>
        <w:t xml:space="preserve"> yeni bir yönetmelik olarak</w:t>
      </w:r>
      <w:r w:rsidR="00D61B9C" w:rsidRPr="00BF240A">
        <w:rPr>
          <w:rFonts w:cs="Arial"/>
          <w:color w:val="221F1F"/>
          <w:w w:val="90"/>
          <w:sz w:val="24"/>
          <w:szCs w:val="24"/>
        </w:rPr>
        <w:t xml:space="preserve"> aynı isimle yeniden yayımlanmıştır (</w:t>
      </w:r>
      <w:r w:rsidR="00350965" w:rsidRPr="00BF240A">
        <w:rPr>
          <w:rFonts w:cs="Arial"/>
          <w:color w:val="221F1F"/>
          <w:w w:val="90"/>
          <w:sz w:val="24"/>
          <w:szCs w:val="24"/>
        </w:rPr>
        <w:t>Resmî Gazete Tarihi: 13.10.2023 Sayısı: 32338 (Mükerrer)).</w:t>
      </w:r>
    </w:p>
    <w:p w14:paraId="3389FE32" w14:textId="0998F788" w:rsidR="00C40EC9" w:rsidRDefault="00E33756" w:rsidP="00AE4C92">
      <w:pPr>
        <w:pStyle w:val="GvdeMetni"/>
        <w:spacing w:before="102" w:line="264" w:lineRule="auto"/>
        <w:ind w:left="142" w:right="121"/>
        <w:jc w:val="both"/>
        <w:rPr>
          <w:rFonts w:cs="Arial"/>
          <w:color w:val="221F1F"/>
          <w:w w:val="90"/>
          <w:sz w:val="24"/>
          <w:szCs w:val="24"/>
        </w:rPr>
      </w:pPr>
      <w:r w:rsidRPr="00BF240A">
        <w:rPr>
          <w:rFonts w:cs="Arial"/>
          <w:noProof/>
          <w:color w:val="221F1F"/>
          <w:sz w:val="24"/>
          <w:szCs w:val="24"/>
          <w:lang w:eastAsia="tr-TR"/>
        </w:rPr>
        <mc:AlternateContent>
          <mc:Choice Requires="wps">
            <w:drawing>
              <wp:anchor distT="0" distB="0" distL="114300" distR="114300" simplePos="0" relativeHeight="251642880" behindDoc="0" locked="0" layoutInCell="1" allowOverlap="1" wp14:anchorId="14B65BE3" wp14:editId="4E5F121A">
                <wp:simplePos x="0" y="0"/>
                <wp:positionH relativeFrom="margin">
                  <wp:posOffset>0</wp:posOffset>
                </wp:positionH>
                <wp:positionV relativeFrom="paragraph">
                  <wp:posOffset>1080506</wp:posOffset>
                </wp:positionV>
                <wp:extent cx="6110030" cy="491490"/>
                <wp:effectExtent l="0" t="0" r="0" b="0"/>
                <wp:wrapNone/>
                <wp:docPr id="226" name="Dikdörtgen 226"/>
                <wp:cNvGraphicFramePr/>
                <a:graphic xmlns:a="http://schemas.openxmlformats.org/drawingml/2006/main">
                  <a:graphicData uri="http://schemas.microsoft.com/office/word/2010/wordprocessingShape">
                    <wps:wsp>
                      <wps:cNvSpPr/>
                      <wps:spPr>
                        <a:xfrm>
                          <a:off x="0" y="0"/>
                          <a:ext cx="6110030" cy="491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42A6F" w14:textId="77777777" w:rsidR="00562C97" w:rsidRPr="0086480B" w:rsidRDefault="00562C97" w:rsidP="0086480B">
                            <w:pPr>
                              <w:pStyle w:val="GvdeMetni"/>
                              <w:spacing w:before="102" w:line="264" w:lineRule="auto"/>
                              <w:ind w:left="118" w:right="468"/>
                              <w:rPr>
                                <w:b/>
                                <w:color w:val="FFFFFF" w:themeColor="background1"/>
                                <w:w w:val="90"/>
                              </w:rPr>
                            </w:pPr>
                            <w:r w:rsidRPr="0086480B">
                              <w:rPr>
                                <w:b/>
                                <w:color w:val="FFFFFF" w:themeColor="background1"/>
                                <w:w w:val="90"/>
                              </w:rPr>
                              <w:t>Tablo 2.1 Gıda katkı maddeleri, aroma vericiler ve gıda enzimleri ile ortak izin prosedürlerine ilişkin mevzuat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B65BE3" id="Dikdörtgen 226" o:spid="_x0000_s1028" style="position:absolute;left:0;text-align:left;margin-left:0;margin-top:85.1pt;width:481.1pt;height:38.7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" filled="f" stroked="f" strokeweight="2pt">
                <v:textbox>
                  <w:txbxContent>
                    <w:p w14:paraId="7D742A6F" w14:textId="77777777" w:rsidR="00562C97" w:rsidRPr="0086480B" w:rsidRDefault="00562C97" w:rsidP="0086480B">
                      <w:pPr>
                        <w:pStyle w:val="GvdeMetni"/>
                        <w:spacing w:before="102" w:line="264" w:lineRule="auto"/>
                        <w:ind w:left="118" w:right="468"/>
                        <w:rPr>
                          <w:b/>
                          <w:color w:val="FFFFFF" w:themeColor="background1"/>
                          <w:w w:val="90"/>
                        </w:rPr>
                      </w:pPr>
                      <w:r w:rsidRPr="0086480B">
                        <w:rPr>
                          <w:b/>
                          <w:color w:val="FFFFFF" w:themeColor="background1"/>
                          <w:w w:val="90"/>
                        </w:rPr>
                        <w:t>Tablo 2.1 Gıda katkı maddeleri, aroma vericiler ve gıda enzimleri ile ortak izin prosedürlerine ilişkin mevzuat</w:t>
                      </w:r>
                    </w:p>
                  </w:txbxContent>
                </v:textbox>
                <w10:wrap anchorx="margin"/>
              </v:rect>
            </w:pict>
          </mc:Fallback>
        </mc:AlternateContent>
      </w:r>
      <w:r w:rsidR="008579C8" w:rsidRPr="00BF240A">
        <w:rPr>
          <w:rFonts w:cs="Arial"/>
          <w:color w:val="221F1F"/>
          <w:w w:val="90"/>
          <w:sz w:val="24"/>
          <w:szCs w:val="24"/>
        </w:rPr>
        <w:t>Bahsi geçen y</w:t>
      </w:r>
      <w:r w:rsidR="00A56D96" w:rsidRPr="00BF240A">
        <w:rPr>
          <w:rFonts w:cs="Arial"/>
          <w:color w:val="221F1F"/>
          <w:w w:val="90"/>
          <w:sz w:val="24"/>
          <w:szCs w:val="24"/>
        </w:rPr>
        <w:t>ö</w:t>
      </w:r>
      <w:r w:rsidR="008579C8" w:rsidRPr="00BF240A">
        <w:rPr>
          <w:rFonts w:cs="Arial"/>
          <w:color w:val="221F1F"/>
          <w:w w:val="90"/>
          <w:sz w:val="24"/>
          <w:szCs w:val="24"/>
        </w:rPr>
        <w:t>netmelikler</w:t>
      </w:r>
      <w:r w:rsidR="00D616B6" w:rsidRPr="00BF240A">
        <w:rPr>
          <w:rFonts w:cs="Arial"/>
          <w:color w:val="221F1F"/>
          <w:w w:val="90"/>
          <w:sz w:val="24"/>
          <w:szCs w:val="24"/>
        </w:rPr>
        <w:t>e</w:t>
      </w:r>
      <w:r w:rsidR="008579C8" w:rsidRPr="00BF240A">
        <w:rPr>
          <w:rFonts w:cs="Arial"/>
          <w:color w:val="221F1F"/>
          <w:w w:val="90"/>
          <w:sz w:val="24"/>
          <w:szCs w:val="24"/>
        </w:rPr>
        <w:t xml:space="preserve"> ve bunlarda yapılmış olan tüm değişikliklere Resmi Gazete’</w:t>
      </w:r>
      <w:r w:rsidR="00D616B6" w:rsidRPr="00BF240A">
        <w:rPr>
          <w:rFonts w:cs="Arial"/>
          <w:color w:val="221F1F"/>
          <w:w w:val="90"/>
          <w:sz w:val="24"/>
          <w:szCs w:val="24"/>
        </w:rPr>
        <w:t>den ulaş</w:t>
      </w:r>
      <w:r w:rsidR="00915415" w:rsidRPr="00BF240A">
        <w:rPr>
          <w:rFonts w:cs="Arial"/>
          <w:color w:val="221F1F"/>
          <w:w w:val="90"/>
          <w:sz w:val="24"/>
          <w:szCs w:val="24"/>
        </w:rPr>
        <w:t>mak</w:t>
      </w:r>
      <w:r w:rsidR="008579C8" w:rsidRPr="00BF240A">
        <w:rPr>
          <w:rFonts w:cs="Arial"/>
          <w:color w:val="221F1F"/>
          <w:w w:val="90"/>
          <w:sz w:val="24"/>
          <w:szCs w:val="24"/>
        </w:rPr>
        <w:t xml:space="preserve"> mümkündür. </w:t>
      </w:r>
      <w:r w:rsidR="00A56D96" w:rsidRPr="00BF240A">
        <w:rPr>
          <w:rFonts w:cs="Arial"/>
          <w:color w:val="221F1F"/>
          <w:w w:val="90"/>
          <w:sz w:val="24"/>
          <w:szCs w:val="24"/>
        </w:rPr>
        <w:t xml:space="preserve">Resmi Gazete </w:t>
      </w:r>
      <w:r w:rsidR="00946C51" w:rsidRPr="00BF240A">
        <w:rPr>
          <w:rFonts w:cs="Arial"/>
          <w:color w:val="221F1F"/>
          <w:w w:val="90"/>
          <w:sz w:val="24"/>
          <w:szCs w:val="24"/>
        </w:rPr>
        <w:t>internet sayfasında</w:t>
      </w:r>
      <w:r w:rsidR="00A56D96" w:rsidRPr="00BF240A">
        <w:rPr>
          <w:rFonts w:cs="Arial"/>
          <w:color w:val="221F1F"/>
          <w:w w:val="90"/>
          <w:sz w:val="24"/>
          <w:szCs w:val="24"/>
        </w:rPr>
        <w:t xml:space="preserve"> ilgili yönetmeliğin adı ile arama yapıldığı taktirde o tarihe kadar yapılmış olan </w:t>
      </w:r>
      <w:r w:rsidR="0092621C" w:rsidRPr="00BF240A">
        <w:rPr>
          <w:rFonts w:cs="Arial"/>
          <w:color w:val="221F1F"/>
          <w:w w:val="90"/>
          <w:sz w:val="24"/>
          <w:szCs w:val="24"/>
        </w:rPr>
        <w:t>tüm değişiklikler ayrı ayrı listelenir.</w:t>
      </w:r>
      <w:r w:rsidR="00A56D96" w:rsidRPr="00BF240A">
        <w:rPr>
          <w:rFonts w:cs="Arial"/>
          <w:color w:val="221F1F"/>
          <w:w w:val="90"/>
          <w:sz w:val="24"/>
          <w:szCs w:val="24"/>
        </w:rPr>
        <w:t xml:space="preserve"> </w:t>
      </w:r>
      <w:r w:rsidR="00D616B6" w:rsidRPr="00BF240A">
        <w:rPr>
          <w:rFonts w:cs="Arial"/>
          <w:color w:val="221F1F"/>
          <w:w w:val="90"/>
          <w:sz w:val="24"/>
          <w:szCs w:val="24"/>
        </w:rPr>
        <w:t>Mevzuatın</w:t>
      </w:r>
      <w:r w:rsidR="003E6F5B" w:rsidRPr="00BF240A">
        <w:rPr>
          <w:rFonts w:cs="Arial"/>
          <w:color w:val="221F1F"/>
          <w:w w:val="90"/>
          <w:sz w:val="24"/>
          <w:szCs w:val="24"/>
        </w:rPr>
        <w:t xml:space="preserve"> </w:t>
      </w:r>
      <w:r w:rsidR="00D616B6" w:rsidRPr="00BF240A">
        <w:rPr>
          <w:rFonts w:cs="Arial"/>
          <w:color w:val="221F1F"/>
          <w:w w:val="90"/>
          <w:sz w:val="24"/>
          <w:szCs w:val="24"/>
        </w:rPr>
        <w:t xml:space="preserve">konsolide hali ise </w:t>
      </w:r>
      <w:hyperlink r:id="rId22" w:history="1">
        <w:r w:rsidR="00D616B6" w:rsidRPr="000F2A43">
          <w:rPr>
            <w:rStyle w:val="AltBilgiChar"/>
            <w:rFonts w:cs="Arial"/>
            <w:color w:val="0000FF"/>
            <w:w w:val="90"/>
            <w:sz w:val="24"/>
            <w:szCs w:val="24"/>
            <w:u w:val="single"/>
          </w:rPr>
          <w:t>Cumhurbaşkanlığı Mevzuat Bilgi Sistemi</w:t>
        </w:r>
      </w:hyperlink>
      <w:r w:rsidR="00D616B6" w:rsidRPr="00BF240A">
        <w:rPr>
          <w:rFonts w:cs="Arial"/>
          <w:color w:val="221F1F"/>
          <w:w w:val="90"/>
          <w:sz w:val="24"/>
          <w:szCs w:val="24"/>
        </w:rPr>
        <w:t>’nde yer almaktadır.</w:t>
      </w:r>
    </w:p>
    <w:p w14:paraId="4C5CD9EC" w14:textId="516DD83D" w:rsidR="00804A38" w:rsidRPr="00BF240A" w:rsidRDefault="00263A9F" w:rsidP="00AE4C92">
      <w:pPr>
        <w:pStyle w:val="GvdeMetni"/>
        <w:spacing w:before="102" w:line="264" w:lineRule="auto"/>
        <w:ind w:left="142" w:right="121"/>
        <w:jc w:val="both"/>
        <w:rPr>
          <w:rFonts w:cs="Arial"/>
          <w:color w:val="221F1F"/>
          <w:w w:val="90"/>
          <w:sz w:val="24"/>
          <w:szCs w:val="24"/>
        </w:rPr>
      </w:pPr>
      <w:r w:rsidRPr="00BF240A">
        <w:rPr>
          <w:noProof/>
          <w:color w:val="221F1F"/>
          <w:lang w:eastAsia="tr-TR"/>
        </w:rPr>
        <mc:AlternateContent>
          <mc:Choice Requires="wps">
            <w:drawing>
              <wp:anchor distT="0" distB="0" distL="114300" distR="114300" simplePos="0" relativeHeight="251634687" behindDoc="0" locked="0" layoutInCell="1" allowOverlap="1" wp14:anchorId="3592C77F" wp14:editId="2DB0EC8D">
                <wp:simplePos x="0" y="0"/>
                <wp:positionH relativeFrom="column">
                  <wp:posOffset>68580</wp:posOffset>
                </wp:positionH>
                <wp:positionV relativeFrom="paragraph">
                  <wp:posOffset>79004</wp:posOffset>
                </wp:positionV>
                <wp:extent cx="6049645" cy="406400"/>
                <wp:effectExtent l="0" t="0" r="8255" b="0"/>
                <wp:wrapNone/>
                <wp:docPr id="5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406400"/>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5F978BB" id="Rectangle 26" o:spid="_x0000_s1026" style="position:absolute;margin-left:5.4pt;margin-top:6.2pt;width:476.35pt;height:32pt;z-index:251634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" fillcolor="red" stroked="f"/>
            </w:pict>
          </mc:Fallback>
        </mc:AlternateContent>
      </w:r>
    </w:p>
    <w:p w14:paraId="4FE9A3EC" w14:textId="0D60B0DD" w:rsidR="00D616B6" w:rsidRPr="00BF240A" w:rsidRDefault="00D616B6" w:rsidP="00AE4C92">
      <w:pPr>
        <w:pStyle w:val="GvdeMetni"/>
        <w:spacing w:before="102" w:line="264" w:lineRule="auto"/>
        <w:ind w:left="142" w:right="121"/>
        <w:jc w:val="both"/>
        <w:rPr>
          <w:color w:val="221F1F"/>
          <w:w w:val="90"/>
        </w:rPr>
      </w:pPr>
    </w:p>
    <w:p w14:paraId="514273D1" w14:textId="77777777" w:rsidR="00BC0FAD" w:rsidRPr="00BF240A" w:rsidRDefault="00BC0FAD" w:rsidP="00AE4C92">
      <w:pPr>
        <w:pStyle w:val="GvdeMetni"/>
        <w:spacing w:before="8"/>
        <w:ind w:left="142" w:right="121"/>
        <w:jc w:val="both"/>
        <w:rPr>
          <w:sz w:val="16"/>
        </w:rPr>
      </w:pPr>
    </w:p>
    <w:tbl>
      <w:tblPr>
        <w:tblStyle w:val="TableNormal"/>
        <w:tblW w:w="0" w:type="auto"/>
        <w:tblInd w:w="114" w:type="dxa"/>
        <w:shd w:val="clear" w:color="auto" w:fill="F2F2F2" w:themeFill="background1" w:themeFillShade="F2"/>
        <w:tblLayout w:type="fixed"/>
        <w:tblLook w:val="01E0" w:firstRow="1" w:lastRow="1" w:firstColumn="1" w:lastColumn="1" w:noHBand="0" w:noVBand="0"/>
      </w:tblPr>
      <w:tblGrid>
        <w:gridCol w:w="9525"/>
      </w:tblGrid>
      <w:tr w:rsidR="00BC0FAD" w:rsidRPr="00BF240A" w14:paraId="40E32ABD" w14:textId="77777777" w:rsidTr="001F35DC">
        <w:trPr>
          <w:trHeight w:val="489"/>
        </w:trPr>
        <w:tc>
          <w:tcPr>
            <w:tcW w:w="9525" w:type="dxa"/>
            <w:tcBorders>
              <w:top w:val="single" w:sz="4" w:space="0" w:color="EB7124"/>
              <w:bottom w:val="single" w:sz="4" w:space="0" w:color="EB7124"/>
            </w:tcBorders>
            <w:shd w:val="clear" w:color="auto" w:fill="F2F2F2" w:themeFill="background1" w:themeFillShade="F2"/>
          </w:tcPr>
          <w:p w14:paraId="348DD9A4" w14:textId="77777777" w:rsidR="00BC0FAD" w:rsidRPr="000F2A43" w:rsidRDefault="0058559D" w:rsidP="001F6155">
            <w:pPr>
              <w:pStyle w:val="ListeParagraf"/>
              <w:spacing w:before="79" w:line="268" w:lineRule="auto"/>
              <w:ind w:left="166" w:right="121" w:firstLine="0"/>
              <w:jc w:val="both"/>
              <w:rPr>
                <w:sz w:val="18"/>
                <w:szCs w:val="18"/>
              </w:rPr>
            </w:pPr>
            <w:hyperlink r:id="rId23" w:history="1">
              <w:r w:rsidR="00672AC9" w:rsidRPr="000F2A43">
                <w:rPr>
                  <w:rStyle w:val="AltBilgiChar"/>
                  <w:rFonts w:cs="Arial"/>
                  <w:color w:val="0000FF"/>
                  <w:w w:val="90"/>
                  <w:sz w:val="18"/>
                  <w:szCs w:val="18"/>
                  <w:u w:val="single"/>
                </w:rPr>
                <w:t xml:space="preserve">Türk Gıda Kodeksi Gıda Katkı Maddeleri Yönetmeliği, </w:t>
              </w:r>
              <w:r w:rsidR="00350965" w:rsidRPr="000F2A43">
                <w:rPr>
                  <w:rStyle w:val="AltBilgiChar"/>
                  <w:rFonts w:cs="Arial"/>
                  <w:color w:val="0000FF"/>
                  <w:w w:val="90"/>
                  <w:sz w:val="18"/>
                  <w:szCs w:val="18"/>
                  <w:u w:val="single"/>
                </w:rPr>
                <w:t>Resmî Gazete Tarihi: 13.10.2023 Sayısı: 32338 (Mükerrer)</w:t>
              </w:r>
            </w:hyperlink>
          </w:p>
        </w:tc>
      </w:tr>
      <w:tr w:rsidR="00BC0FAD" w:rsidRPr="00BF240A" w14:paraId="1636FC70" w14:textId="77777777" w:rsidTr="001F35DC">
        <w:trPr>
          <w:trHeight w:val="566"/>
        </w:trPr>
        <w:tc>
          <w:tcPr>
            <w:tcW w:w="9525" w:type="dxa"/>
            <w:tcBorders>
              <w:top w:val="single" w:sz="4" w:space="0" w:color="EB7124"/>
              <w:bottom w:val="single" w:sz="4" w:space="0" w:color="EB7124"/>
            </w:tcBorders>
            <w:shd w:val="clear" w:color="auto" w:fill="F2F2F2" w:themeFill="background1" w:themeFillShade="F2"/>
          </w:tcPr>
          <w:p w14:paraId="65EB7D68" w14:textId="77777777" w:rsidR="00BC0FAD" w:rsidRPr="000F2A43" w:rsidRDefault="0058559D" w:rsidP="001F6155">
            <w:pPr>
              <w:pStyle w:val="ListeParagraf"/>
              <w:spacing w:before="74"/>
              <w:ind w:left="166" w:right="121" w:firstLine="0"/>
              <w:jc w:val="both"/>
              <w:rPr>
                <w:sz w:val="18"/>
                <w:szCs w:val="18"/>
              </w:rPr>
            </w:pPr>
            <w:hyperlink r:id="rId24" w:history="1">
              <w:r w:rsidR="00F4791E" w:rsidRPr="000F2A43">
                <w:rPr>
                  <w:rStyle w:val="AltBilgiChar"/>
                  <w:rFonts w:cs="Arial"/>
                  <w:color w:val="0000FF"/>
                  <w:w w:val="90"/>
                  <w:sz w:val="18"/>
                  <w:szCs w:val="18"/>
                  <w:u w:val="single"/>
                </w:rPr>
                <w:t>Türk Gıda Kodeksi Aroma Vericiler ve Aroma Verme Özelliği Taşıyan Gıda Bileşenleri Yönetmeliği, Resmî Gazete Tarihi: 29.12.2011 Sayısı: 28157 (3.</w:t>
              </w:r>
              <w:r w:rsidR="000F2A43">
                <w:rPr>
                  <w:rStyle w:val="AltBilgiChar"/>
                  <w:rFonts w:cs="Arial"/>
                  <w:color w:val="0000FF"/>
                  <w:w w:val="90"/>
                  <w:sz w:val="18"/>
                  <w:szCs w:val="18"/>
                  <w:u w:val="single"/>
                </w:rPr>
                <w:t xml:space="preserve"> M</w:t>
              </w:r>
              <w:r w:rsidR="00F4791E" w:rsidRPr="000F2A43">
                <w:rPr>
                  <w:rStyle w:val="AltBilgiChar"/>
                  <w:rFonts w:cs="Arial"/>
                  <w:color w:val="0000FF"/>
                  <w:w w:val="90"/>
                  <w:sz w:val="18"/>
                  <w:szCs w:val="18"/>
                  <w:u w:val="single"/>
                </w:rPr>
                <w:t>ükerrer)</w:t>
              </w:r>
            </w:hyperlink>
          </w:p>
        </w:tc>
      </w:tr>
      <w:tr w:rsidR="00BC0FAD" w:rsidRPr="00BF240A" w14:paraId="65ECBC73" w14:textId="77777777" w:rsidTr="001F35DC">
        <w:trPr>
          <w:trHeight w:val="517"/>
        </w:trPr>
        <w:tc>
          <w:tcPr>
            <w:tcW w:w="9525" w:type="dxa"/>
            <w:tcBorders>
              <w:top w:val="single" w:sz="4" w:space="0" w:color="EB7124"/>
              <w:bottom w:val="single" w:sz="4" w:space="0" w:color="EB7124"/>
            </w:tcBorders>
            <w:shd w:val="clear" w:color="auto" w:fill="F2F2F2" w:themeFill="background1" w:themeFillShade="F2"/>
          </w:tcPr>
          <w:p w14:paraId="567F1F9D" w14:textId="77777777" w:rsidR="00BC0FAD" w:rsidRPr="000F2A43" w:rsidRDefault="0058559D" w:rsidP="001F6155">
            <w:pPr>
              <w:pStyle w:val="ListeParagraf"/>
              <w:spacing w:before="74"/>
              <w:ind w:left="166" w:right="121" w:firstLine="0"/>
              <w:jc w:val="both"/>
              <w:rPr>
                <w:sz w:val="18"/>
                <w:szCs w:val="18"/>
              </w:rPr>
            </w:pPr>
            <w:hyperlink r:id="rId25" w:history="1">
              <w:r w:rsidR="00F4791E" w:rsidRPr="000F2A43">
                <w:rPr>
                  <w:rStyle w:val="AltBilgiChar"/>
                  <w:rFonts w:cs="Arial"/>
                  <w:color w:val="0000FF"/>
                  <w:w w:val="90"/>
                  <w:sz w:val="18"/>
                  <w:szCs w:val="18"/>
                  <w:u w:val="single"/>
                </w:rPr>
                <w:t>Türk Gıda Kodeksi Gıda Enzimleri Yönetmeliği, Resmî Gazete Tarihi: 24.02.2017 Sayısı: 29989</w:t>
              </w:r>
            </w:hyperlink>
          </w:p>
        </w:tc>
      </w:tr>
      <w:tr w:rsidR="00BC0FAD" w:rsidRPr="00BF240A" w14:paraId="7FF543E2" w14:textId="77777777" w:rsidTr="001F35DC">
        <w:trPr>
          <w:trHeight w:val="596"/>
        </w:trPr>
        <w:tc>
          <w:tcPr>
            <w:tcW w:w="9525" w:type="dxa"/>
            <w:tcBorders>
              <w:top w:val="single" w:sz="4" w:space="0" w:color="EB7124"/>
              <w:bottom w:val="single" w:sz="4" w:space="0" w:color="EB7124"/>
            </w:tcBorders>
            <w:shd w:val="clear" w:color="auto" w:fill="F2F2F2" w:themeFill="background1" w:themeFillShade="F2"/>
          </w:tcPr>
          <w:p w14:paraId="46066FA1" w14:textId="77777777" w:rsidR="00BC0FAD" w:rsidRPr="000F2A43" w:rsidRDefault="0058559D" w:rsidP="001F6155">
            <w:pPr>
              <w:pStyle w:val="ListeParagraf"/>
              <w:spacing w:before="76" w:line="268" w:lineRule="auto"/>
              <w:ind w:left="166" w:right="121" w:firstLine="0"/>
              <w:jc w:val="both"/>
              <w:rPr>
                <w:sz w:val="18"/>
                <w:szCs w:val="18"/>
              </w:rPr>
            </w:pPr>
            <w:hyperlink r:id="rId26" w:history="1">
              <w:r w:rsidR="00672AC9" w:rsidRPr="000F2A43">
                <w:rPr>
                  <w:rStyle w:val="AltBilgiChar"/>
                  <w:rFonts w:cs="Arial"/>
                  <w:color w:val="0000FF"/>
                  <w:w w:val="90"/>
                  <w:sz w:val="18"/>
                  <w:szCs w:val="18"/>
                  <w:u w:val="single"/>
                </w:rPr>
                <w:t>Türk Gıda Kodeksi Gıda Katkı Maddeleri, Gıda Enzimleri ve Gıda Aroma Vericilerine İlişkin Ortak İzin Prosedürü Hakkında Yönetmelik, Resmî Gazete Tarihi: 24.02.2017 Sayısı: 29989</w:t>
              </w:r>
            </w:hyperlink>
          </w:p>
        </w:tc>
      </w:tr>
      <w:tr w:rsidR="00BC0FAD" w:rsidRPr="00BF240A" w14:paraId="7689299A" w14:textId="77777777" w:rsidTr="001F35DC">
        <w:trPr>
          <w:trHeight w:val="690"/>
        </w:trPr>
        <w:tc>
          <w:tcPr>
            <w:tcW w:w="9525" w:type="dxa"/>
            <w:tcBorders>
              <w:top w:val="single" w:sz="4" w:space="0" w:color="EB7124"/>
              <w:bottom w:val="single" w:sz="4" w:space="0" w:color="EB7124"/>
            </w:tcBorders>
            <w:shd w:val="clear" w:color="auto" w:fill="F2F2F2" w:themeFill="background1" w:themeFillShade="F2"/>
          </w:tcPr>
          <w:p w14:paraId="7F3A317B" w14:textId="77777777" w:rsidR="00BC0FAD" w:rsidRPr="000F2A43" w:rsidRDefault="0058559D" w:rsidP="001F6155">
            <w:pPr>
              <w:pStyle w:val="ListeParagraf"/>
              <w:spacing w:before="76" w:line="268" w:lineRule="auto"/>
              <w:ind w:left="166" w:right="121" w:firstLine="0"/>
              <w:jc w:val="both"/>
              <w:rPr>
                <w:sz w:val="18"/>
                <w:szCs w:val="18"/>
              </w:rPr>
            </w:pPr>
            <w:hyperlink r:id="rId27" w:history="1">
              <w:r w:rsidR="00672AC9" w:rsidRPr="000F2A43">
                <w:rPr>
                  <w:rStyle w:val="AltBilgiChar"/>
                  <w:rFonts w:cs="Arial"/>
                  <w:color w:val="0000FF"/>
                  <w:w w:val="90"/>
                  <w:sz w:val="18"/>
                  <w:szCs w:val="18"/>
                  <w:u w:val="single"/>
                </w:rPr>
                <w:t>Türk Gıda Kodeksi Gıda Katkı Maddelerinin Spesifikasyonları Hakkında Yönetmelik, Resmî Gazete Tarihi: 03.04.2017 Sayısı: 30027 Mükerrer</w:t>
              </w:r>
            </w:hyperlink>
          </w:p>
        </w:tc>
      </w:tr>
    </w:tbl>
    <w:p w14:paraId="070DE4C5" w14:textId="77777777" w:rsidR="00BC0FAD" w:rsidRPr="00BF240A" w:rsidRDefault="00BC0FAD" w:rsidP="00AE4C92">
      <w:pPr>
        <w:pStyle w:val="GvdeMetni"/>
        <w:spacing w:before="1"/>
        <w:ind w:left="142" w:right="121"/>
        <w:jc w:val="both"/>
        <w:rPr>
          <w:b/>
          <w:sz w:val="16"/>
        </w:rPr>
      </w:pPr>
    </w:p>
    <w:p w14:paraId="3B0E1BBB" w14:textId="77777777" w:rsidR="00AB12A0" w:rsidRDefault="00C325B8" w:rsidP="00AE4C92">
      <w:pPr>
        <w:pStyle w:val="GvdeMetni"/>
        <w:spacing w:before="102" w:line="264" w:lineRule="auto"/>
        <w:ind w:left="142" w:right="121"/>
        <w:jc w:val="both"/>
        <w:rPr>
          <w:rFonts w:cs="Arial"/>
          <w:color w:val="221F1F"/>
          <w:spacing w:val="-5"/>
          <w:w w:val="90"/>
          <w:sz w:val="24"/>
          <w:szCs w:val="24"/>
        </w:rPr>
      </w:pPr>
      <w:r w:rsidRPr="00BF240A">
        <w:rPr>
          <w:rFonts w:cs="Arial"/>
          <w:i/>
          <w:color w:val="221F1F"/>
          <w:w w:val="90"/>
          <w:sz w:val="24"/>
          <w:szCs w:val="24"/>
        </w:rPr>
        <w:t>Türk Gıda Kodeksi Gıda Katkı Maddeleri</w:t>
      </w:r>
      <w:r w:rsidRPr="00BF240A">
        <w:rPr>
          <w:rFonts w:cs="Arial"/>
          <w:color w:val="221F1F"/>
          <w:w w:val="90"/>
          <w:sz w:val="24"/>
          <w:szCs w:val="24"/>
        </w:rPr>
        <w:t xml:space="preserve">, </w:t>
      </w:r>
      <w:r w:rsidRPr="00BF240A">
        <w:rPr>
          <w:rFonts w:cs="Arial"/>
          <w:i/>
          <w:color w:val="221F1F"/>
          <w:w w:val="90"/>
          <w:sz w:val="24"/>
          <w:szCs w:val="24"/>
        </w:rPr>
        <w:t>Gıda Enzimleri ve Gıda Aroma Vericilerine İlişkin Ortak İzin Prosedürü Hakkında Yönetmelik</w:t>
      </w:r>
      <w:r w:rsidRPr="00BF240A">
        <w:rPr>
          <w:rFonts w:cs="Arial"/>
          <w:color w:val="221F1F"/>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3"/>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maddelerinin,</w:t>
      </w:r>
      <w:r w:rsidR="00A8791C" w:rsidRPr="00BF240A">
        <w:rPr>
          <w:rFonts w:cs="Arial"/>
          <w:color w:val="221F1F"/>
          <w:spacing w:val="-6"/>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5"/>
          <w:w w:val="90"/>
          <w:sz w:val="24"/>
          <w:szCs w:val="24"/>
        </w:rPr>
        <w:t xml:space="preserve"> </w:t>
      </w:r>
      <w:r w:rsidR="00A8791C" w:rsidRPr="00BF240A">
        <w:rPr>
          <w:rFonts w:cs="Arial"/>
          <w:color w:val="221F1F"/>
          <w:w w:val="90"/>
          <w:sz w:val="24"/>
          <w:szCs w:val="24"/>
        </w:rPr>
        <w:t>enzimlerinin</w:t>
      </w:r>
      <w:r w:rsidR="00A8791C" w:rsidRPr="00BF240A">
        <w:rPr>
          <w:rFonts w:cs="Arial"/>
          <w:color w:val="221F1F"/>
          <w:spacing w:val="-6"/>
          <w:w w:val="90"/>
          <w:sz w:val="24"/>
          <w:szCs w:val="24"/>
        </w:rPr>
        <w:t xml:space="preserve"> </w:t>
      </w:r>
      <w:r w:rsidR="00A8791C" w:rsidRPr="00BF240A">
        <w:rPr>
          <w:rFonts w:cs="Arial"/>
          <w:color w:val="221F1F"/>
          <w:w w:val="90"/>
          <w:sz w:val="24"/>
          <w:szCs w:val="24"/>
        </w:rPr>
        <w:t>ve</w:t>
      </w:r>
      <w:r w:rsidR="00A8791C" w:rsidRPr="00BF240A">
        <w:rPr>
          <w:rFonts w:cs="Arial"/>
          <w:color w:val="221F1F"/>
          <w:spacing w:val="-5"/>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6"/>
          <w:w w:val="90"/>
          <w:sz w:val="24"/>
          <w:szCs w:val="24"/>
        </w:rPr>
        <w:t xml:space="preserve"> </w:t>
      </w:r>
      <w:r w:rsidR="00A8791C" w:rsidRPr="00BF240A">
        <w:rPr>
          <w:rFonts w:cs="Arial"/>
          <w:color w:val="221F1F"/>
          <w:w w:val="90"/>
          <w:sz w:val="24"/>
          <w:szCs w:val="24"/>
        </w:rPr>
        <w:t>aroma</w:t>
      </w:r>
      <w:r w:rsidR="00A8791C" w:rsidRPr="00BF240A">
        <w:rPr>
          <w:rFonts w:cs="Arial"/>
          <w:color w:val="221F1F"/>
          <w:spacing w:val="-5"/>
          <w:w w:val="90"/>
          <w:sz w:val="24"/>
          <w:szCs w:val="24"/>
        </w:rPr>
        <w:t xml:space="preserve"> </w:t>
      </w:r>
      <w:r w:rsidR="00A8791C" w:rsidRPr="00BF240A">
        <w:rPr>
          <w:rFonts w:cs="Arial"/>
          <w:color w:val="221F1F"/>
          <w:w w:val="90"/>
          <w:sz w:val="24"/>
          <w:szCs w:val="24"/>
        </w:rPr>
        <w:t>vericilerinin</w:t>
      </w:r>
      <w:r w:rsidR="00C40EC9" w:rsidRPr="00BF240A">
        <w:rPr>
          <w:rFonts w:cs="Arial"/>
          <w:color w:val="221F1F"/>
          <w:w w:val="90"/>
          <w:sz w:val="24"/>
          <w:szCs w:val="24"/>
        </w:rPr>
        <w:t xml:space="preserve"> </w:t>
      </w:r>
      <w:r w:rsidR="00A8791C" w:rsidRPr="00BF240A">
        <w:rPr>
          <w:rFonts w:cs="Arial"/>
          <w:color w:val="221F1F"/>
          <w:w w:val="90"/>
          <w:sz w:val="24"/>
          <w:szCs w:val="24"/>
        </w:rPr>
        <w:t>değerlendirilmesi</w:t>
      </w:r>
      <w:r w:rsidR="00A8791C" w:rsidRPr="00BF240A">
        <w:rPr>
          <w:rFonts w:cs="Arial"/>
          <w:color w:val="221F1F"/>
          <w:spacing w:val="-5"/>
          <w:w w:val="90"/>
          <w:sz w:val="24"/>
          <w:szCs w:val="24"/>
        </w:rPr>
        <w:t xml:space="preserve"> </w:t>
      </w:r>
      <w:r w:rsidR="00A8791C" w:rsidRPr="00BF240A">
        <w:rPr>
          <w:rFonts w:cs="Arial"/>
          <w:color w:val="221F1F"/>
          <w:w w:val="90"/>
          <w:sz w:val="24"/>
          <w:szCs w:val="24"/>
        </w:rPr>
        <w:t>ve</w:t>
      </w:r>
      <w:r w:rsidR="00A8791C" w:rsidRPr="00BF240A">
        <w:rPr>
          <w:rFonts w:cs="Arial"/>
          <w:color w:val="221F1F"/>
          <w:spacing w:val="-4"/>
          <w:w w:val="90"/>
          <w:sz w:val="24"/>
          <w:szCs w:val="24"/>
        </w:rPr>
        <w:t xml:space="preserve"> </w:t>
      </w:r>
      <w:r w:rsidRPr="00BF240A">
        <w:rPr>
          <w:rFonts w:cs="Arial"/>
          <w:color w:val="221F1F"/>
          <w:w w:val="90"/>
          <w:sz w:val="24"/>
          <w:szCs w:val="24"/>
        </w:rPr>
        <w:t xml:space="preserve">izin verilmesi </w:t>
      </w:r>
      <w:r w:rsidR="00A8791C" w:rsidRPr="00BF240A">
        <w:rPr>
          <w:rFonts w:cs="Arial"/>
          <w:color w:val="221F1F"/>
          <w:w w:val="90"/>
          <w:sz w:val="24"/>
          <w:szCs w:val="24"/>
        </w:rPr>
        <w:t>için</w:t>
      </w:r>
      <w:r w:rsidR="00A8791C" w:rsidRPr="00BF240A">
        <w:rPr>
          <w:rFonts w:cs="Arial"/>
          <w:color w:val="221F1F"/>
          <w:spacing w:val="-5"/>
          <w:w w:val="90"/>
          <w:sz w:val="24"/>
          <w:szCs w:val="24"/>
        </w:rPr>
        <w:t xml:space="preserve"> </w:t>
      </w:r>
      <w:r w:rsidR="00A8791C" w:rsidRPr="00BF240A">
        <w:rPr>
          <w:rFonts w:cs="Arial"/>
          <w:color w:val="221F1F"/>
          <w:w w:val="90"/>
          <w:sz w:val="24"/>
          <w:szCs w:val="24"/>
        </w:rPr>
        <w:t>ortak</w:t>
      </w:r>
      <w:r w:rsidR="00A8791C" w:rsidRPr="00BF240A">
        <w:rPr>
          <w:rFonts w:cs="Arial"/>
          <w:color w:val="221F1F"/>
          <w:spacing w:val="-1"/>
          <w:w w:val="90"/>
          <w:sz w:val="24"/>
          <w:szCs w:val="24"/>
        </w:rPr>
        <w:t xml:space="preserve"> </w:t>
      </w:r>
      <w:r w:rsidR="00A8791C" w:rsidRPr="00BF240A">
        <w:rPr>
          <w:rFonts w:cs="Arial"/>
          <w:color w:val="221F1F"/>
          <w:w w:val="90"/>
          <w:sz w:val="24"/>
          <w:szCs w:val="24"/>
        </w:rPr>
        <w:t>bir</w:t>
      </w:r>
      <w:r w:rsidR="00A8791C" w:rsidRPr="00BF240A">
        <w:rPr>
          <w:rFonts w:cs="Arial"/>
          <w:color w:val="221F1F"/>
          <w:spacing w:val="-4"/>
          <w:w w:val="90"/>
          <w:sz w:val="24"/>
          <w:szCs w:val="24"/>
        </w:rPr>
        <w:t xml:space="preserve"> </w:t>
      </w:r>
      <w:r w:rsidR="00A8791C" w:rsidRPr="00BF240A">
        <w:rPr>
          <w:rFonts w:cs="Arial"/>
          <w:color w:val="221F1F"/>
          <w:w w:val="90"/>
          <w:sz w:val="24"/>
          <w:szCs w:val="24"/>
        </w:rPr>
        <w:t>prosedür</w:t>
      </w:r>
      <w:r w:rsidR="00A8791C" w:rsidRPr="00BF240A">
        <w:rPr>
          <w:rFonts w:cs="Arial"/>
          <w:color w:val="221F1F"/>
          <w:spacing w:val="-3"/>
          <w:w w:val="90"/>
          <w:sz w:val="24"/>
          <w:szCs w:val="24"/>
        </w:rPr>
        <w:t xml:space="preserve"> </w:t>
      </w:r>
      <w:r w:rsidR="00A8791C" w:rsidRPr="00BF240A">
        <w:rPr>
          <w:rFonts w:cs="Arial"/>
          <w:color w:val="221F1F"/>
          <w:w w:val="90"/>
          <w:sz w:val="24"/>
          <w:szCs w:val="24"/>
        </w:rPr>
        <w:t>sağlamaktadır.</w:t>
      </w:r>
      <w:r w:rsidR="00A8791C" w:rsidRPr="00BF240A">
        <w:rPr>
          <w:rFonts w:cs="Arial"/>
          <w:color w:val="221F1F"/>
          <w:spacing w:val="-5"/>
          <w:w w:val="90"/>
          <w:sz w:val="24"/>
          <w:szCs w:val="24"/>
        </w:rPr>
        <w:t xml:space="preserve"> </w:t>
      </w:r>
    </w:p>
    <w:p w14:paraId="274A9752" w14:textId="77777777" w:rsidR="00AB12A0" w:rsidRDefault="00C325B8" w:rsidP="00AE4C92">
      <w:pPr>
        <w:pStyle w:val="GvdeMetni"/>
        <w:spacing w:before="102" w:line="264" w:lineRule="auto"/>
        <w:ind w:left="142" w:right="121"/>
        <w:jc w:val="both"/>
        <w:rPr>
          <w:rFonts w:cs="Arial"/>
          <w:color w:val="221F1F"/>
          <w:w w:val="90"/>
          <w:sz w:val="24"/>
          <w:szCs w:val="24"/>
        </w:rPr>
      </w:pPr>
      <w:r w:rsidRPr="00BF240A">
        <w:rPr>
          <w:rFonts w:cs="Arial"/>
          <w:color w:val="221F1F"/>
          <w:spacing w:val="-5"/>
          <w:w w:val="90"/>
          <w:sz w:val="24"/>
          <w:szCs w:val="24"/>
        </w:rPr>
        <w:t>Bu mevzuat,</w:t>
      </w:r>
      <w:r w:rsidR="00A8791C" w:rsidRPr="00BF240A">
        <w:rPr>
          <w:rFonts w:cs="Arial"/>
          <w:color w:val="221F1F"/>
          <w:w w:val="90"/>
          <w:sz w:val="24"/>
          <w:szCs w:val="24"/>
        </w:rPr>
        <w:t xml:space="preserve"> </w:t>
      </w:r>
      <w:r w:rsidR="007E6822" w:rsidRPr="00BF240A">
        <w:rPr>
          <w:rFonts w:cs="Arial"/>
          <w:color w:val="221F1F"/>
          <w:w w:val="90"/>
          <w:sz w:val="24"/>
          <w:szCs w:val="24"/>
        </w:rPr>
        <w:t>listeler</w:t>
      </w:r>
      <w:r w:rsidR="001E1FE4" w:rsidRPr="001F6155">
        <w:rPr>
          <w:rStyle w:val="DipnotMetniChar"/>
          <w:rFonts w:cs="Arial"/>
          <w:color w:val="221F1F"/>
          <w:w w:val="90"/>
          <w:sz w:val="24"/>
          <w:szCs w:val="24"/>
          <w:vertAlign w:val="superscript"/>
        </w:rPr>
        <w:footnoteReference w:id="11"/>
      </w:r>
      <w:r w:rsidR="007E6822" w:rsidRPr="00BF240A">
        <w:rPr>
          <w:rFonts w:cs="Arial"/>
          <w:color w:val="221F1F"/>
          <w:w w:val="90"/>
          <w:sz w:val="24"/>
          <w:szCs w:val="24"/>
        </w:rPr>
        <w:t xml:space="preserve"> için bir</w:t>
      </w:r>
      <w:r w:rsidR="00A8791C" w:rsidRPr="00BF240A">
        <w:rPr>
          <w:rFonts w:cs="Arial"/>
          <w:color w:val="221F1F"/>
          <w:w w:val="90"/>
          <w:sz w:val="24"/>
          <w:szCs w:val="24"/>
        </w:rPr>
        <w:t xml:space="preserve"> </w:t>
      </w:r>
      <w:r w:rsidR="007E6822" w:rsidRPr="00BF240A">
        <w:rPr>
          <w:rFonts w:cs="Arial"/>
          <w:color w:val="221F1F"/>
          <w:w w:val="90"/>
          <w:sz w:val="24"/>
          <w:szCs w:val="24"/>
        </w:rPr>
        <w:t>temel</w:t>
      </w:r>
      <w:r w:rsidR="00A8791C" w:rsidRPr="00BF240A">
        <w:rPr>
          <w:rFonts w:cs="Arial"/>
          <w:color w:val="221F1F"/>
          <w:w w:val="90"/>
          <w:sz w:val="24"/>
          <w:szCs w:val="24"/>
        </w:rPr>
        <w:t xml:space="preserve"> </w:t>
      </w:r>
      <w:r w:rsidR="007E6822" w:rsidRPr="00BF240A">
        <w:rPr>
          <w:rFonts w:cs="Arial"/>
          <w:color w:val="221F1F"/>
          <w:w w:val="90"/>
          <w:sz w:val="24"/>
          <w:szCs w:val="24"/>
        </w:rPr>
        <w:t xml:space="preserve">oluşturur </w:t>
      </w:r>
      <w:r w:rsidR="00A8791C" w:rsidRPr="00BF240A">
        <w:rPr>
          <w:rFonts w:cs="Arial"/>
          <w:color w:val="221F1F"/>
          <w:w w:val="90"/>
          <w:sz w:val="24"/>
          <w:szCs w:val="24"/>
        </w:rPr>
        <w:t xml:space="preserve">ve bu listelerin güncellenmesi için bir mekanizma sağlar. </w:t>
      </w:r>
    </w:p>
    <w:p w14:paraId="739BFC14" w14:textId="77777777" w:rsidR="00BC0FAD" w:rsidRPr="00BF240A" w:rsidRDefault="00A8791C" w:rsidP="00AE4C92">
      <w:pPr>
        <w:pStyle w:val="GvdeMetni"/>
        <w:spacing w:before="102" w:line="264" w:lineRule="auto"/>
        <w:ind w:left="142" w:right="121"/>
        <w:jc w:val="both"/>
        <w:rPr>
          <w:rFonts w:cs="Arial"/>
          <w:color w:val="221F1F"/>
          <w:w w:val="90"/>
          <w:sz w:val="24"/>
          <w:szCs w:val="24"/>
        </w:rPr>
      </w:pPr>
      <w:r w:rsidRPr="00BF240A">
        <w:rPr>
          <w:rFonts w:cs="Arial"/>
          <w:color w:val="221F1F"/>
          <w:w w:val="90"/>
          <w:sz w:val="24"/>
          <w:szCs w:val="24"/>
        </w:rPr>
        <w:t xml:space="preserve">Listelerin güncellenmesi için başvuru, </w:t>
      </w:r>
      <w:r w:rsidR="00E64CC5" w:rsidRPr="00BF240A">
        <w:rPr>
          <w:rFonts w:cs="Arial"/>
          <w:color w:val="221F1F"/>
          <w:w w:val="90"/>
          <w:sz w:val="24"/>
          <w:szCs w:val="24"/>
        </w:rPr>
        <w:t xml:space="preserve">Bilimsel Komisyon </w:t>
      </w:r>
      <w:r w:rsidRPr="00BF240A">
        <w:rPr>
          <w:rFonts w:cs="Arial"/>
          <w:color w:val="221F1F"/>
          <w:w w:val="90"/>
          <w:sz w:val="24"/>
          <w:szCs w:val="24"/>
        </w:rPr>
        <w:t>rolü ve</w:t>
      </w:r>
      <w:r w:rsidR="00C40EC9" w:rsidRPr="00BF240A">
        <w:rPr>
          <w:rFonts w:cs="Arial"/>
          <w:color w:val="221F1F"/>
          <w:w w:val="90"/>
          <w:sz w:val="24"/>
          <w:szCs w:val="24"/>
        </w:rPr>
        <w:t xml:space="preserve"> </w:t>
      </w:r>
      <w:r w:rsidRPr="00BF240A">
        <w:rPr>
          <w:rFonts w:cs="Arial"/>
          <w:color w:val="221F1F"/>
          <w:w w:val="90"/>
          <w:sz w:val="24"/>
          <w:szCs w:val="24"/>
        </w:rPr>
        <w:t xml:space="preserve">süreçteki çeşitli son tarihler de dahil olmak üzere prosedürün ana aşamaları </w:t>
      </w:r>
      <w:r w:rsidR="00FF61D2" w:rsidRPr="00BF240A">
        <w:rPr>
          <w:rFonts w:cs="Arial"/>
          <w:color w:val="221F1F"/>
          <w:w w:val="90"/>
          <w:sz w:val="24"/>
          <w:szCs w:val="24"/>
        </w:rPr>
        <w:t>Yönetmelikte</w:t>
      </w:r>
      <w:r w:rsidRPr="00BF240A">
        <w:rPr>
          <w:rFonts w:cs="Arial"/>
          <w:color w:val="221F1F"/>
          <w:w w:val="90"/>
          <w:sz w:val="24"/>
          <w:szCs w:val="24"/>
        </w:rPr>
        <w:t xml:space="preserve"> belirtilmiştir. Bu süreç</w:t>
      </w:r>
      <w:r w:rsidR="00E03C52" w:rsidRPr="00BF240A">
        <w:rPr>
          <w:rFonts w:cs="Arial"/>
          <w:color w:val="221F1F"/>
          <w:w w:val="90"/>
          <w:sz w:val="24"/>
          <w:szCs w:val="24"/>
        </w:rPr>
        <w:t>,</w:t>
      </w:r>
      <w:r w:rsidRPr="00BF240A">
        <w:rPr>
          <w:rFonts w:cs="Arial"/>
          <w:color w:val="221F1F"/>
          <w:w w:val="90"/>
          <w:sz w:val="24"/>
          <w:szCs w:val="24"/>
        </w:rPr>
        <w:t xml:space="preserve"> Bölüm 3'te daha ayrıntılı olarak ele alınmaktadır.</w:t>
      </w:r>
      <w:r w:rsidR="00E03C52" w:rsidRPr="00BF240A">
        <w:rPr>
          <w:rFonts w:cs="Arial"/>
          <w:color w:val="221F1F"/>
          <w:w w:val="90"/>
          <w:sz w:val="24"/>
          <w:szCs w:val="24"/>
        </w:rPr>
        <w:t xml:space="preserve"> </w:t>
      </w:r>
    </w:p>
    <w:p w14:paraId="42227C8F" w14:textId="77777777" w:rsidR="00BC0FAD" w:rsidRPr="00BF240A" w:rsidRDefault="00BC0FAD" w:rsidP="00AE4C92">
      <w:pPr>
        <w:pStyle w:val="GvdeMetni"/>
        <w:spacing w:before="5"/>
        <w:ind w:left="142" w:right="121"/>
        <w:jc w:val="both"/>
        <w:rPr>
          <w:rFonts w:cs="Arial"/>
          <w:sz w:val="24"/>
          <w:szCs w:val="24"/>
        </w:rPr>
      </w:pPr>
    </w:p>
    <w:p w14:paraId="40114600" w14:textId="77777777" w:rsidR="00BC0FAD" w:rsidRPr="00A462BA" w:rsidRDefault="00A8791C" w:rsidP="00AE4C92">
      <w:pPr>
        <w:pStyle w:val="Balk3"/>
        <w:numPr>
          <w:ilvl w:val="1"/>
          <w:numId w:val="3"/>
        </w:numPr>
        <w:tabs>
          <w:tab w:val="left" w:pos="686"/>
        </w:tabs>
        <w:spacing w:before="155"/>
        <w:ind w:left="142" w:right="121" w:firstLine="0"/>
        <w:jc w:val="both"/>
        <w:rPr>
          <w:rFonts w:ascii="Verdana" w:hAnsi="Verdana"/>
          <w:color w:val="00458D"/>
          <w:w w:val="95"/>
          <w:sz w:val="28"/>
          <w:szCs w:val="28"/>
        </w:rPr>
      </w:pPr>
      <w:bookmarkStart w:id="7" w:name="_bookmark7"/>
      <w:bookmarkEnd w:id="7"/>
      <w:r w:rsidRPr="00A462BA">
        <w:rPr>
          <w:rFonts w:ascii="Verdana" w:hAnsi="Verdana"/>
          <w:color w:val="00458D"/>
          <w:w w:val="95"/>
          <w:sz w:val="28"/>
          <w:szCs w:val="28"/>
        </w:rPr>
        <w:lastRenderedPageBreak/>
        <w:t xml:space="preserve">Mevzuatın Genel </w:t>
      </w:r>
      <w:r w:rsidR="00FF61D2" w:rsidRPr="00A462BA">
        <w:rPr>
          <w:rFonts w:ascii="Verdana" w:hAnsi="Verdana"/>
          <w:color w:val="00458D"/>
          <w:w w:val="95"/>
          <w:sz w:val="28"/>
          <w:szCs w:val="28"/>
        </w:rPr>
        <w:t>Şartları</w:t>
      </w:r>
    </w:p>
    <w:p w14:paraId="71B755D9" w14:textId="77777777" w:rsidR="00EB7FD8" w:rsidRPr="00BF240A" w:rsidRDefault="00EB7FD8" w:rsidP="00AE4C92">
      <w:pPr>
        <w:pStyle w:val="GvdeMetni"/>
        <w:spacing w:before="126" w:line="264" w:lineRule="auto"/>
        <w:ind w:left="142" w:right="121"/>
        <w:jc w:val="both"/>
        <w:rPr>
          <w:rFonts w:cs="Arial"/>
          <w:color w:val="221F1F"/>
          <w:w w:val="90"/>
          <w:sz w:val="24"/>
          <w:szCs w:val="24"/>
        </w:rPr>
      </w:pPr>
      <w:r w:rsidRPr="00BF240A">
        <w:rPr>
          <w:rFonts w:cs="Arial"/>
          <w:i/>
          <w:color w:val="221F1F"/>
          <w:w w:val="90"/>
          <w:sz w:val="24"/>
          <w:szCs w:val="24"/>
        </w:rPr>
        <w:t>Türk Gıda Kodeksi Gıda Katkı Maddeleri Yönetmeliği</w:t>
      </w:r>
      <w:r w:rsidRPr="00BF240A">
        <w:rPr>
          <w:rFonts w:cs="Arial"/>
          <w:color w:val="221F1F"/>
          <w:w w:val="90"/>
          <w:sz w:val="24"/>
          <w:szCs w:val="24"/>
        </w:rPr>
        <w:t xml:space="preserve">, tüketici ve insan sağlığını, tüketici haklarını, gıda satışında adaletin sağlanmasını ve </w:t>
      </w:r>
      <w:r w:rsidR="00E03C52" w:rsidRPr="00BF240A">
        <w:rPr>
          <w:rFonts w:cs="Arial"/>
          <w:color w:val="221F1F"/>
          <w:w w:val="90"/>
          <w:sz w:val="24"/>
          <w:szCs w:val="24"/>
        </w:rPr>
        <w:t>bazı</w:t>
      </w:r>
      <w:r w:rsidRPr="00BF240A">
        <w:rPr>
          <w:rFonts w:cs="Arial"/>
          <w:color w:val="221F1F"/>
          <w:w w:val="90"/>
          <w:sz w:val="24"/>
          <w:szCs w:val="24"/>
        </w:rPr>
        <w:t xml:space="preserve"> durumlarda çevrenin korunmasını da göz önünde bulundurarak iç</w:t>
      </w:r>
      <w:r w:rsidRPr="00BF240A">
        <w:rPr>
          <w:rFonts w:cs="Arial"/>
          <w:color w:val="221F1F"/>
          <w:spacing w:val="-4"/>
          <w:w w:val="90"/>
          <w:sz w:val="24"/>
          <w:szCs w:val="24"/>
        </w:rPr>
        <w:t xml:space="preserve"> </w:t>
      </w:r>
      <w:r w:rsidRPr="00BF240A">
        <w:rPr>
          <w:rFonts w:cs="Arial"/>
          <w:color w:val="221F1F"/>
          <w:w w:val="90"/>
          <w:sz w:val="24"/>
          <w:szCs w:val="24"/>
        </w:rPr>
        <w:t>pazarın</w:t>
      </w:r>
      <w:r w:rsidRPr="00BF240A">
        <w:rPr>
          <w:rFonts w:cs="Arial"/>
          <w:color w:val="221F1F"/>
          <w:spacing w:val="-4"/>
          <w:w w:val="90"/>
          <w:sz w:val="24"/>
          <w:szCs w:val="24"/>
        </w:rPr>
        <w:t xml:space="preserve"> </w:t>
      </w:r>
      <w:r w:rsidRPr="00BF240A">
        <w:rPr>
          <w:rFonts w:cs="Arial"/>
          <w:color w:val="221F1F"/>
          <w:w w:val="90"/>
          <w:sz w:val="24"/>
          <w:szCs w:val="24"/>
        </w:rPr>
        <w:t>etkin</w:t>
      </w:r>
      <w:r w:rsidRPr="00BF240A">
        <w:rPr>
          <w:rFonts w:cs="Arial"/>
          <w:color w:val="221F1F"/>
          <w:spacing w:val="-5"/>
          <w:w w:val="90"/>
          <w:sz w:val="24"/>
          <w:szCs w:val="24"/>
        </w:rPr>
        <w:t xml:space="preserve"> </w:t>
      </w:r>
      <w:r w:rsidRPr="00BF240A">
        <w:rPr>
          <w:rFonts w:cs="Arial"/>
          <w:color w:val="221F1F"/>
          <w:w w:val="90"/>
          <w:sz w:val="24"/>
          <w:szCs w:val="24"/>
        </w:rPr>
        <w:t>bir</w:t>
      </w:r>
      <w:r w:rsidRPr="00BF240A">
        <w:rPr>
          <w:rFonts w:cs="Arial"/>
          <w:color w:val="221F1F"/>
          <w:spacing w:val="-4"/>
          <w:w w:val="90"/>
          <w:sz w:val="24"/>
          <w:szCs w:val="24"/>
        </w:rPr>
        <w:t xml:space="preserve"> </w:t>
      </w:r>
      <w:r w:rsidRPr="00BF240A">
        <w:rPr>
          <w:rFonts w:cs="Arial"/>
          <w:color w:val="221F1F"/>
          <w:w w:val="90"/>
          <w:sz w:val="24"/>
          <w:szCs w:val="24"/>
        </w:rPr>
        <w:t>şekilde</w:t>
      </w:r>
      <w:r w:rsidRPr="00BF240A">
        <w:rPr>
          <w:rFonts w:cs="Arial"/>
          <w:color w:val="221F1F"/>
          <w:spacing w:val="-3"/>
          <w:w w:val="90"/>
          <w:sz w:val="24"/>
          <w:szCs w:val="24"/>
        </w:rPr>
        <w:t xml:space="preserve"> </w:t>
      </w:r>
      <w:r w:rsidRPr="00BF240A">
        <w:rPr>
          <w:rFonts w:cs="Arial"/>
          <w:color w:val="221F1F"/>
          <w:w w:val="90"/>
          <w:sz w:val="24"/>
          <w:szCs w:val="24"/>
        </w:rPr>
        <w:t>işlemesini</w:t>
      </w:r>
      <w:r w:rsidRPr="00BF240A">
        <w:rPr>
          <w:rFonts w:cs="Arial"/>
          <w:color w:val="221F1F"/>
          <w:spacing w:val="-5"/>
          <w:w w:val="90"/>
          <w:sz w:val="24"/>
          <w:szCs w:val="24"/>
        </w:rPr>
        <w:t xml:space="preserve"> </w:t>
      </w:r>
      <w:r w:rsidRPr="00BF240A">
        <w:rPr>
          <w:rFonts w:cs="Arial"/>
          <w:color w:val="221F1F"/>
          <w:w w:val="90"/>
          <w:sz w:val="24"/>
          <w:szCs w:val="24"/>
        </w:rPr>
        <w:t>sağlamak amacıyla</w:t>
      </w:r>
      <w:r w:rsidRPr="00BF240A">
        <w:rPr>
          <w:rFonts w:cs="Arial"/>
          <w:color w:val="221F1F"/>
          <w:spacing w:val="-10"/>
          <w:w w:val="95"/>
          <w:sz w:val="24"/>
          <w:szCs w:val="24"/>
        </w:rPr>
        <w:t xml:space="preserve"> </w:t>
      </w:r>
      <w:r w:rsidRPr="00BF240A">
        <w:rPr>
          <w:rFonts w:cs="Arial"/>
          <w:color w:val="221F1F"/>
          <w:w w:val="95"/>
          <w:sz w:val="24"/>
          <w:szCs w:val="24"/>
        </w:rPr>
        <w:t>gıdalarda</w:t>
      </w:r>
      <w:r w:rsidRPr="00BF240A">
        <w:rPr>
          <w:rFonts w:cs="Arial"/>
          <w:color w:val="221F1F"/>
          <w:spacing w:val="-9"/>
          <w:w w:val="95"/>
          <w:sz w:val="24"/>
          <w:szCs w:val="24"/>
        </w:rPr>
        <w:t xml:space="preserve"> </w:t>
      </w:r>
      <w:r w:rsidRPr="00BF240A">
        <w:rPr>
          <w:rFonts w:cs="Arial"/>
          <w:color w:val="221F1F"/>
          <w:w w:val="95"/>
          <w:sz w:val="24"/>
          <w:szCs w:val="24"/>
        </w:rPr>
        <w:t>kullanılan</w:t>
      </w:r>
      <w:r w:rsidRPr="00BF240A">
        <w:rPr>
          <w:rFonts w:cs="Arial"/>
          <w:color w:val="221F1F"/>
          <w:spacing w:val="-9"/>
          <w:w w:val="95"/>
          <w:sz w:val="24"/>
          <w:szCs w:val="24"/>
        </w:rPr>
        <w:t xml:space="preserve"> </w:t>
      </w:r>
      <w:r w:rsidRPr="00BF240A">
        <w:rPr>
          <w:rFonts w:cs="Arial"/>
          <w:color w:val="221F1F"/>
          <w:w w:val="95"/>
          <w:sz w:val="24"/>
          <w:szCs w:val="24"/>
        </w:rPr>
        <w:t>katkı</w:t>
      </w:r>
      <w:r w:rsidRPr="00BF240A">
        <w:rPr>
          <w:rFonts w:cs="Arial"/>
          <w:color w:val="221F1F"/>
          <w:spacing w:val="-7"/>
          <w:w w:val="95"/>
          <w:sz w:val="24"/>
          <w:szCs w:val="24"/>
        </w:rPr>
        <w:t xml:space="preserve"> </w:t>
      </w:r>
      <w:r w:rsidRPr="00BF240A">
        <w:rPr>
          <w:rFonts w:cs="Arial"/>
          <w:color w:val="221F1F"/>
          <w:w w:val="95"/>
          <w:sz w:val="24"/>
          <w:szCs w:val="24"/>
        </w:rPr>
        <w:t>maddelerine</w:t>
      </w:r>
      <w:r w:rsidRPr="00BF240A">
        <w:rPr>
          <w:rFonts w:cs="Arial"/>
          <w:color w:val="221F1F"/>
          <w:spacing w:val="-7"/>
          <w:w w:val="95"/>
          <w:sz w:val="24"/>
          <w:szCs w:val="24"/>
        </w:rPr>
        <w:t xml:space="preserve"> </w:t>
      </w:r>
      <w:r w:rsidRPr="00BF240A">
        <w:rPr>
          <w:rFonts w:cs="Arial"/>
          <w:color w:val="221F1F"/>
          <w:w w:val="95"/>
          <w:sz w:val="24"/>
          <w:szCs w:val="24"/>
        </w:rPr>
        <w:t>ilişkin</w:t>
      </w:r>
      <w:r w:rsidRPr="00BF240A">
        <w:rPr>
          <w:rFonts w:cs="Arial"/>
          <w:color w:val="221F1F"/>
          <w:spacing w:val="-9"/>
          <w:w w:val="95"/>
          <w:sz w:val="24"/>
          <w:szCs w:val="24"/>
        </w:rPr>
        <w:t xml:space="preserve"> </w:t>
      </w:r>
      <w:r w:rsidRPr="00BF240A">
        <w:rPr>
          <w:rFonts w:cs="Arial"/>
          <w:color w:val="221F1F"/>
          <w:w w:val="95"/>
          <w:sz w:val="24"/>
          <w:szCs w:val="24"/>
        </w:rPr>
        <w:t>kuralları</w:t>
      </w:r>
      <w:r w:rsidRPr="00BF240A">
        <w:rPr>
          <w:rFonts w:cs="Arial"/>
          <w:color w:val="221F1F"/>
          <w:spacing w:val="-9"/>
          <w:w w:val="95"/>
          <w:sz w:val="24"/>
          <w:szCs w:val="24"/>
        </w:rPr>
        <w:t xml:space="preserve"> </w:t>
      </w:r>
      <w:r w:rsidRPr="00BF240A">
        <w:rPr>
          <w:rFonts w:cs="Arial"/>
          <w:color w:val="221F1F"/>
          <w:w w:val="95"/>
          <w:sz w:val="24"/>
          <w:szCs w:val="24"/>
        </w:rPr>
        <w:t>belirlemektedir.</w:t>
      </w:r>
    </w:p>
    <w:p w14:paraId="21655C98" w14:textId="77777777" w:rsidR="00BC0FAD" w:rsidRPr="00BF240A" w:rsidRDefault="00EB7FD8" w:rsidP="00AE4C92">
      <w:pPr>
        <w:pStyle w:val="GvdeMetni"/>
        <w:spacing w:before="166"/>
        <w:ind w:left="142" w:right="121"/>
        <w:jc w:val="both"/>
        <w:rPr>
          <w:rFonts w:cs="Arial"/>
          <w:color w:val="221F1F"/>
          <w:w w:val="85"/>
          <w:sz w:val="24"/>
          <w:szCs w:val="24"/>
        </w:rPr>
      </w:pPr>
      <w:r w:rsidRPr="00BF240A">
        <w:rPr>
          <w:rFonts w:cs="Arial"/>
          <w:color w:val="221F1F"/>
          <w:w w:val="90"/>
          <w:sz w:val="24"/>
          <w:szCs w:val="24"/>
        </w:rPr>
        <w:t>Yönetmelik;</w:t>
      </w:r>
    </w:p>
    <w:p w14:paraId="489E0950"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Ek-II ve Ek-III’te yer alan gıda katkı maddelerine ilişkin listeleri,</w:t>
      </w:r>
    </w:p>
    <w:p w14:paraId="71D81096"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Gıdalarda, gıda katkı maddelerinde, gıda enzimlerinde ve gıda aroma vericilerinde kullanılan gıda katkı maddelerinin kullanım koşullarını,</w:t>
      </w:r>
    </w:p>
    <w:p w14:paraId="0901321F" w14:textId="77777777" w:rsidR="00EB7FD8" w:rsidRPr="00BF240A" w:rsidRDefault="00EB7FD8" w:rsidP="009B4B92">
      <w:pPr>
        <w:numPr>
          <w:ilvl w:val="0"/>
          <w:numId w:val="2"/>
        </w:numPr>
        <w:tabs>
          <w:tab w:val="left" w:pos="567"/>
        </w:tabs>
        <w:spacing w:before="79" w:line="264" w:lineRule="auto"/>
        <w:ind w:left="567" w:right="121" w:hanging="425"/>
        <w:jc w:val="both"/>
        <w:rPr>
          <w:rFonts w:cs="Arial"/>
          <w:color w:val="221F1F"/>
          <w:w w:val="90"/>
          <w:sz w:val="24"/>
          <w:szCs w:val="24"/>
        </w:rPr>
      </w:pPr>
      <w:r w:rsidRPr="00BF240A">
        <w:rPr>
          <w:rFonts w:cs="Arial"/>
          <w:color w:val="221F1F"/>
          <w:w w:val="90"/>
          <w:sz w:val="24"/>
          <w:szCs w:val="24"/>
        </w:rPr>
        <w:t>Gıda katkı maddelerinin etiketleme kurallarını,</w:t>
      </w:r>
    </w:p>
    <w:p w14:paraId="0DEC8AD5" w14:textId="77777777" w:rsidR="00AA14AC" w:rsidRPr="00BF240A" w:rsidRDefault="00AA14AC" w:rsidP="009B4B92">
      <w:pPr>
        <w:numPr>
          <w:ilvl w:val="0"/>
          <w:numId w:val="2"/>
        </w:numPr>
        <w:tabs>
          <w:tab w:val="left" w:pos="567"/>
        </w:tabs>
        <w:spacing w:before="78"/>
        <w:ind w:left="567" w:right="121" w:hanging="425"/>
        <w:jc w:val="both"/>
        <w:rPr>
          <w:rFonts w:cs="Arial"/>
          <w:sz w:val="24"/>
          <w:szCs w:val="24"/>
        </w:rPr>
      </w:pPr>
      <w:r w:rsidRPr="00BF240A">
        <w:rPr>
          <w:rFonts w:cs="Arial"/>
          <w:color w:val="221F1F"/>
          <w:w w:val="90"/>
          <w:sz w:val="24"/>
          <w:szCs w:val="24"/>
        </w:rPr>
        <w:t>Taşınma prensibine ilişkin spesifik</w:t>
      </w:r>
      <w:r w:rsidRPr="00BF240A">
        <w:rPr>
          <w:rFonts w:cs="Arial"/>
          <w:color w:val="221F1F"/>
          <w:spacing w:val="-2"/>
          <w:w w:val="90"/>
          <w:sz w:val="24"/>
          <w:szCs w:val="24"/>
        </w:rPr>
        <w:t xml:space="preserve"> </w:t>
      </w:r>
      <w:r w:rsidRPr="00BF240A">
        <w:rPr>
          <w:rFonts w:cs="Arial"/>
          <w:color w:val="221F1F"/>
          <w:w w:val="90"/>
          <w:sz w:val="24"/>
          <w:szCs w:val="24"/>
        </w:rPr>
        <w:t xml:space="preserve">kuralları </w:t>
      </w:r>
    </w:p>
    <w:p w14:paraId="4696D05D" w14:textId="77777777" w:rsidR="00AA14AC" w:rsidRPr="00BF240A" w:rsidRDefault="00AA14AC"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belirlemektedir.</w:t>
      </w:r>
    </w:p>
    <w:p w14:paraId="22C46876" w14:textId="77777777" w:rsidR="00BC0FAD" w:rsidRPr="00BF240A" w:rsidRDefault="00AA14AC"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 xml:space="preserve">Gıdalarda kullanımına izin verilen </w:t>
      </w:r>
      <w:r w:rsidR="00A8791C" w:rsidRPr="00BF240A">
        <w:rPr>
          <w:rFonts w:cs="Arial"/>
          <w:color w:val="221F1F"/>
          <w:w w:val="90"/>
          <w:sz w:val="24"/>
          <w:szCs w:val="24"/>
        </w:rPr>
        <w:t xml:space="preserve">gıda katkı maddeleri, </w:t>
      </w:r>
      <w:r w:rsidRPr="00BF240A">
        <w:rPr>
          <w:rFonts w:cs="Arial"/>
          <w:color w:val="221F1F"/>
          <w:w w:val="90"/>
          <w:sz w:val="24"/>
          <w:szCs w:val="24"/>
        </w:rPr>
        <w:t xml:space="preserve">Yönetmeliğin </w:t>
      </w:r>
      <w:r w:rsidR="00A8791C" w:rsidRPr="00BF240A">
        <w:rPr>
          <w:rFonts w:cs="Arial"/>
          <w:color w:val="221F1F"/>
          <w:w w:val="90"/>
          <w:sz w:val="24"/>
          <w:szCs w:val="24"/>
        </w:rPr>
        <w:t xml:space="preserve">Ek II'sinde yer almaktadır. Katkı maddelerine ancak güvenlik açısından herhangi bir sorun teşkil </w:t>
      </w:r>
      <w:r w:rsidR="00585CDC" w:rsidRPr="00BF240A">
        <w:rPr>
          <w:rFonts w:cs="Arial"/>
          <w:color w:val="221F1F"/>
          <w:w w:val="90"/>
          <w:sz w:val="24"/>
          <w:szCs w:val="24"/>
        </w:rPr>
        <w:t>etmiyor</w:t>
      </w:r>
      <w:r w:rsidR="00A8791C" w:rsidRPr="00BF240A">
        <w:rPr>
          <w:rFonts w:cs="Arial"/>
          <w:color w:val="221F1F"/>
          <w:w w:val="90"/>
          <w:sz w:val="24"/>
          <w:szCs w:val="24"/>
        </w:rPr>
        <w:t>sa</w:t>
      </w:r>
      <w:r w:rsidR="00585CDC" w:rsidRPr="00BF240A">
        <w:rPr>
          <w:rFonts w:cs="Arial"/>
          <w:color w:val="221F1F"/>
          <w:w w:val="90"/>
          <w:sz w:val="24"/>
          <w:szCs w:val="24"/>
        </w:rPr>
        <w:t xml:space="preserve">, </w:t>
      </w:r>
      <w:r w:rsidR="00A8791C" w:rsidRPr="00BF240A">
        <w:rPr>
          <w:rFonts w:cs="Arial"/>
          <w:color w:val="221F1F"/>
          <w:w w:val="90"/>
          <w:sz w:val="24"/>
          <w:szCs w:val="24"/>
        </w:rPr>
        <w:t>kullanımları tüketiciyi yanıltmıyorsa</w:t>
      </w:r>
      <w:r w:rsidR="00585CDC" w:rsidRPr="00BF240A">
        <w:rPr>
          <w:rFonts w:cs="Arial"/>
          <w:color w:val="221F1F"/>
          <w:w w:val="90"/>
          <w:sz w:val="24"/>
          <w:szCs w:val="24"/>
        </w:rPr>
        <w:t xml:space="preserve"> </w:t>
      </w:r>
      <w:r w:rsidR="007F0455" w:rsidRPr="00BF240A">
        <w:rPr>
          <w:rFonts w:cs="Arial"/>
          <w:color w:val="221F1F"/>
          <w:w w:val="90"/>
          <w:sz w:val="24"/>
          <w:szCs w:val="24"/>
        </w:rPr>
        <w:t>ve gıda katkı maddelerine alternatif olarak kullanılabilecek ekonomik ve teknolojik başka bir yöntem bulunmuyorsa</w:t>
      </w:r>
      <w:r w:rsidR="00A8791C" w:rsidRPr="00BF240A">
        <w:rPr>
          <w:rFonts w:cs="Arial"/>
          <w:color w:val="221F1F"/>
          <w:w w:val="90"/>
          <w:sz w:val="24"/>
          <w:szCs w:val="24"/>
        </w:rPr>
        <w:t xml:space="preserve"> izin</w:t>
      </w:r>
      <w:r w:rsidR="001D03B1" w:rsidRPr="00BF240A">
        <w:rPr>
          <w:rFonts w:cs="Arial"/>
          <w:color w:val="221F1F"/>
          <w:w w:val="90"/>
          <w:sz w:val="24"/>
          <w:szCs w:val="24"/>
        </w:rPr>
        <w:t xml:space="preserve"> </w:t>
      </w:r>
      <w:r w:rsidR="00585CDC" w:rsidRPr="00BF240A">
        <w:rPr>
          <w:rFonts w:cs="Arial"/>
          <w:color w:val="221F1F"/>
          <w:w w:val="90"/>
          <w:sz w:val="24"/>
          <w:szCs w:val="24"/>
        </w:rPr>
        <w:t>verilmektedir</w:t>
      </w:r>
      <w:r w:rsidR="00A8791C" w:rsidRPr="00BF240A">
        <w:rPr>
          <w:rFonts w:cs="Arial"/>
          <w:color w:val="221F1F"/>
          <w:w w:val="90"/>
          <w:sz w:val="24"/>
          <w:szCs w:val="24"/>
        </w:rPr>
        <w:t xml:space="preserve">. </w:t>
      </w:r>
      <w:r w:rsidR="00A64F10">
        <w:rPr>
          <w:rFonts w:cs="Arial"/>
          <w:color w:val="221F1F"/>
          <w:w w:val="90"/>
          <w:sz w:val="24"/>
          <w:szCs w:val="24"/>
        </w:rPr>
        <w:t>Gıda k</w:t>
      </w:r>
      <w:r w:rsidR="00A8791C" w:rsidRPr="00BF240A">
        <w:rPr>
          <w:rFonts w:cs="Arial"/>
          <w:color w:val="221F1F"/>
          <w:w w:val="90"/>
          <w:sz w:val="24"/>
          <w:szCs w:val="24"/>
        </w:rPr>
        <w:t>atkı maddeleri aynı zama</w:t>
      </w:r>
      <w:r w:rsidR="007F0455" w:rsidRPr="00BF240A">
        <w:rPr>
          <w:rFonts w:cs="Arial"/>
          <w:color w:val="221F1F"/>
          <w:w w:val="90"/>
          <w:sz w:val="24"/>
          <w:szCs w:val="24"/>
        </w:rPr>
        <w:t>nda gıdanın besin değerini korumak;</w:t>
      </w:r>
      <w:r w:rsidR="00A8791C" w:rsidRPr="00BF240A">
        <w:rPr>
          <w:rFonts w:cs="Arial"/>
          <w:color w:val="221F1F"/>
          <w:w w:val="90"/>
          <w:sz w:val="24"/>
          <w:szCs w:val="24"/>
        </w:rPr>
        <w:t xml:space="preserve"> </w:t>
      </w:r>
      <w:r w:rsidR="007F0455" w:rsidRPr="00BF240A">
        <w:rPr>
          <w:rFonts w:cs="Arial"/>
          <w:color w:val="221F1F"/>
          <w:w w:val="90"/>
          <w:sz w:val="24"/>
          <w:szCs w:val="24"/>
        </w:rPr>
        <w:t>kalitesini ve</w:t>
      </w:r>
      <w:r w:rsidR="00A8791C" w:rsidRPr="00BF240A">
        <w:rPr>
          <w:rFonts w:cs="Arial"/>
          <w:color w:val="221F1F"/>
          <w:w w:val="90"/>
          <w:sz w:val="24"/>
          <w:szCs w:val="24"/>
        </w:rPr>
        <w:t xml:space="preserve"> stabilitesini </w:t>
      </w:r>
      <w:r w:rsidR="007F0455" w:rsidRPr="00BF240A">
        <w:rPr>
          <w:rFonts w:cs="Arial"/>
          <w:color w:val="221F1F"/>
          <w:w w:val="90"/>
          <w:sz w:val="24"/>
          <w:szCs w:val="24"/>
        </w:rPr>
        <w:t>artırmak;</w:t>
      </w:r>
      <w:r w:rsidR="00A8791C" w:rsidRPr="00BF240A">
        <w:rPr>
          <w:rFonts w:cs="Arial"/>
          <w:color w:val="221F1F"/>
          <w:w w:val="90"/>
          <w:sz w:val="24"/>
          <w:szCs w:val="24"/>
        </w:rPr>
        <w:t xml:space="preserve"> ürünün </w:t>
      </w:r>
      <w:r w:rsidR="007F0455" w:rsidRPr="00BF240A">
        <w:rPr>
          <w:rFonts w:cs="Arial"/>
          <w:color w:val="221F1F"/>
          <w:w w:val="90"/>
          <w:sz w:val="24"/>
          <w:szCs w:val="24"/>
        </w:rPr>
        <w:t xml:space="preserve">üretimi, işlenmesi, hazırlanması, muamelesi, ambalajlanması, taşınması veya depolanmasında </w:t>
      </w:r>
      <w:r w:rsidR="00A8791C" w:rsidRPr="00BF240A">
        <w:rPr>
          <w:rFonts w:cs="Arial"/>
          <w:color w:val="221F1F"/>
          <w:w w:val="90"/>
          <w:sz w:val="24"/>
          <w:szCs w:val="24"/>
        </w:rPr>
        <w:t xml:space="preserve">yardımcı olmak gibi teknolojik bir faydaya sahip olmalıdır. Gıda katkı maddelerinin onaylanmasında toplumsal, ekonomik, geleneksel, etik ve çevresel </w:t>
      </w:r>
      <w:r w:rsidR="00AB4639" w:rsidRPr="00BF240A">
        <w:rPr>
          <w:rFonts w:cs="Arial"/>
          <w:color w:val="221F1F"/>
          <w:w w:val="90"/>
          <w:sz w:val="24"/>
          <w:szCs w:val="24"/>
        </w:rPr>
        <w:t xml:space="preserve">faktörler </w:t>
      </w:r>
      <w:r w:rsidR="00A8791C" w:rsidRPr="00BF240A">
        <w:rPr>
          <w:rFonts w:cs="Arial"/>
          <w:color w:val="221F1F"/>
          <w:w w:val="90"/>
          <w:sz w:val="24"/>
          <w:szCs w:val="24"/>
        </w:rPr>
        <w:t xml:space="preserve">gibi diğer faktörler de dikkate </w:t>
      </w:r>
      <w:r w:rsidR="00AB4639" w:rsidRPr="00BF240A">
        <w:rPr>
          <w:rFonts w:cs="Arial"/>
          <w:color w:val="221F1F"/>
          <w:w w:val="90"/>
          <w:sz w:val="24"/>
          <w:szCs w:val="24"/>
        </w:rPr>
        <w:t>alınmaktadır.</w:t>
      </w:r>
    </w:p>
    <w:p w14:paraId="63E84730" w14:textId="77777777" w:rsidR="00BC0FAD" w:rsidRPr="00BF240A" w:rsidRDefault="00A8791C" w:rsidP="00AE4C92">
      <w:pPr>
        <w:pStyle w:val="GvdeMetni"/>
        <w:spacing w:before="160" w:line="264" w:lineRule="auto"/>
        <w:ind w:left="142" w:right="121"/>
        <w:jc w:val="both"/>
        <w:rPr>
          <w:rFonts w:cs="Arial"/>
          <w:color w:val="221F1F"/>
          <w:w w:val="90"/>
          <w:sz w:val="24"/>
          <w:szCs w:val="24"/>
        </w:rPr>
      </w:pPr>
      <w:r w:rsidRPr="00BF240A">
        <w:rPr>
          <w:rFonts w:cs="Arial"/>
          <w:color w:val="221F1F"/>
          <w:w w:val="90"/>
          <w:sz w:val="24"/>
          <w:szCs w:val="24"/>
        </w:rPr>
        <w:t xml:space="preserve">Benzer şekilde, </w:t>
      </w:r>
      <w:r w:rsidR="00074E82" w:rsidRPr="00BF240A">
        <w:rPr>
          <w:rFonts w:cs="Arial"/>
          <w:color w:val="221F1F"/>
          <w:w w:val="90"/>
          <w:sz w:val="24"/>
          <w:szCs w:val="24"/>
        </w:rPr>
        <w:t xml:space="preserve">gıda </w:t>
      </w:r>
      <w:r w:rsidRPr="00BF240A">
        <w:rPr>
          <w:rFonts w:cs="Arial"/>
          <w:color w:val="221F1F"/>
          <w:w w:val="90"/>
          <w:sz w:val="24"/>
          <w:szCs w:val="24"/>
        </w:rPr>
        <w:t xml:space="preserve">aroma </w:t>
      </w:r>
      <w:r w:rsidR="00074E82" w:rsidRPr="00BF240A">
        <w:rPr>
          <w:rFonts w:cs="Arial"/>
          <w:color w:val="221F1F"/>
          <w:w w:val="90"/>
          <w:sz w:val="24"/>
          <w:szCs w:val="24"/>
        </w:rPr>
        <w:t>vericileri ve gıda enzimleri ile ilgili de yönetmelikler bulunmakta ve g</w:t>
      </w:r>
      <w:r w:rsidRPr="00BF240A">
        <w:rPr>
          <w:rFonts w:cs="Arial"/>
          <w:color w:val="221F1F"/>
          <w:w w:val="90"/>
          <w:sz w:val="24"/>
          <w:szCs w:val="24"/>
        </w:rPr>
        <w:t xml:space="preserve">ıda katkı maddelerinde olduğu gibi, </w:t>
      </w:r>
      <w:r w:rsidR="00074E82" w:rsidRPr="00BF240A">
        <w:rPr>
          <w:rFonts w:cs="Arial"/>
          <w:color w:val="221F1F"/>
          <w:w w:val="90"/>
          <w:sz w:val="24"/>
          <w:szCs w:val="24"/>
        </w:rPr>
        <w:t xml:space="preserve">bu maddelerin de kullanılabilmesi </w:t>
      </w:r>
      <w:r w:rsidRPr="00BF240A">
        <w:rPr>
          <w:rFonts w:cs="Arial"/>
          <w:color w:val="221F1F"/>
          <w:w w:val="90"/>
          <w:sz w:val="24"/>
          <w:szCs w:val="24"/>
        </w:rPr>
        <w:t>için güvenlik açısından bir sorun teşkil etmemesi ve kullanımları için açık bir teknolojik ihtiyaç olması, kullanıldı</w:t>
      </w:r>
      <w:r w:rsidR="00074E82" w:rsidRPr="00BF240A">
        <w:rPr>
          <w:rFonts w:cs="Arial"/>
          <w:color w:val="221F1F"/>
          <w:w w:val="90"/>
          <w:sz w:val="24"/>
          <w:szCs w:val="24"/>
        </w:rPr>
        <w:t>kları</w:t>
      </w:r>
      <w:r w:rsidRPr="00BF240A">
        <w:rPr>
          <w:rFonts w:cs="Arial"/>
          <w:color w:val="221F1F"/>
          <w:w w:val="90"/>
          <w:sz w:val="24"/>
          <w:szCs w:val="24"/>
        </w:rPr>
        <w:t xml:space="preserve"> gıdanın doğası, tazeliği ve kalitesi ile ilgili olarak tüketiciyi yanıltmaması gerekmektedir. </w:t>
      </w:r>
    </w:p>
    <w:p w14:paraId="60FFF1D9" w14:textId="77777777" w:rsidR="00AB12A0" w:rsidRDefault="00EC0ECA" w:rsidP="00AE4C92">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Yönetmelik;</w:t>
      </w:r>
      <w:r w:rsidR="00A8791C" w:rsidRPr="00BF240A">
        <w:rPr>
          <w:rFonts w:cs="Arial"/>
          <w:color w:val="221F1F"/>
          <w:w w:val="90"/>
          <w:sz w:val="24"/>
          <w:szCs w:val="24"/>
        </w:rPr>
        <w:t xml:space="preserve"> gıda katkı maddesinin kullanımının</w:t>
      </w:r>
      <w:r w:rsidRPr="00BF240A">
        <w:rPr>
          <w:rFonts w:cs="Arial"/>
          <w:color w:val="221F1F"/>
          <w:w w:val="90"/>
          <w:sz w:val="24"/>
          <w:szCs w:val="24"/>
        </w:rPr>
        <w:t xml:space="preserve"> Yönetmelik’te</w:t>
      </w:r>
      <w:r w:rsidR="00A8791C" w:rsidRPr="00BF240A">
        <w:rPr>
          <w:rFonts w:cs="Arial"/>
          <w:color w:val="221F1F"/>
          <w:w w:val="90"/>
          <w:sz w:val="24"/>
          <w:szCs w:val="24"/>
        </w:rPr>
        <w:t xml:space="preserve"> belirtilen gerekliliklere uygun olmaması halinde, bir gıda katkı maddesinin veya bu tür bir gıda katkı maddesinin bulunduğu herhangi bir gıdanın piyasaya sürülmesini yasaklamaktadır. </w:t>
      </w:r>
    </w:p>
    <w:p w14:paraId="55EE03DF" w14:textId="77777777" w:rsidR="00BC0FAD" w:rsidRDefault="00A8791C" w:rsidP="00AE4C92">
      <w:pPr>
        <w:pStyle w:val="GvdeMetni"/>
        <w:spacing w:before="126" w:line="264" w:lineRule="auto"/>
        <w:ind w:left="142" w:right="121"/>
        <w:jc w:val="both"/>
        <w:rPr>
          <w:rFonts w:cs="Arial"/>
          <w:color w:val="221F1F"/>
          <w:sz w:val="24"/>
          <w:szCs w:val="24"/>
        </w:rPr>
      </w:pPr>
      <w:r w:rsidRPr="00BF240A">
        <w:rPr>
          <w:rFonts w:cs="Arial"/>
          <w:color w:val="221F1F"/>
          <w:w w:val="90"/>
          <w:sz w:val="24"/>
          <w:szCs w:val="24"/>
        </w:rPr>
        <w:t xml:space="preserve">Yalnızca </w:t>
      </w:r>
      <w:r w:rsidR="00A731EE" w:rsidRPr="00BF240A">
        <w:rPr>
          <w:rFonts w:cs="Arial"/>
          <w:color w:val="221F1F"/>
          <w:w w:val="90"/>
          <w:sz w:val="24"/>
          <w:szCs w:val="24"/>
        </w:rPr>
        <w:t>Yönetmeliğin</w:t>
      </w:r>
      <w:r w:rsidRPr="00BF240A">
        <w:rPr>
          <w:rFonts w:cs="Arial"/>
          <w:color w:val="221F1F"/>
          <w:w w:val="90"/>
          <w:sz w:val="24"/>
          <w:szCs w:val="24"/>
        </w:rPr>
        <w:t xml:space="preserve"> Ek II'sindeki </w:t>
      </w:r>
      <w:r w:rsidR="00A731EE" w:rsidRPr="00BF240A">
        <w:rPr>
          <w:rFonts w:cs="Arial"/>
          <w:color w:val="221F1F"/>
          <w:w w:val="90"/>
          <w:sz w:val="24"/>
          <w:szCs w:val="24"/>
        </w:rPr>
        <w:t>liste</w:t>
      </w:r>
      <w:r w:rsidRPr="00BF240A">
        <w:rPr>
          <w:rFonts w:cs="Arial"/>
          <w:color w:val="221F1F"/>
          <w:w w:val="90"/>
          <w:sz w:val="24"/>
          <w:szCs w:val="24"/>
        </w:rPr>
        <w:t xml:space="preserve">de yer alan gıda katkı maddeleri piyasaya sürülebilir ve burada belirtilen kullanım koşulları altında gıdalarda kullanılabilir. Buna ek olarak, </w:t>
      </w:r>
      <w:r w:rsidR="00A731EE" w:rsidRPr="00BF240A">
        <w:rPr>
          <w:rFonts w:cs="Arial"/>
          <w:color w:val="221F1F"/>
          <w:w w:val="90"/>
          <w:sz w:val="24"/>
          <w:szCs w:val="24"/>
        </w:rPr>
        <w:t>Yönetmeliğin</w:t>
      </w:r>
      <w:r w:rsidRPr="00BF240A">
        <w:rPr>
          <w:rFonts w:cs="Arial"/>
          <w:color w:val="221F1F"/>
          <w:w w:val="90"/>
          <w:sz w:val="24"/>
          <w:szCs w:val="24"/>
        </w:rPr>
        <w:t xml:space="preserve"> Ek III'ünde yer alan </w:t>
      </w:r>
      <w:r w:rsidR="00A731EE" w:rsidRPr="00BF240A">
        <w:rPr>
          <w:rFonts w:cs="Arial"/>
          <w:color w:val="221F1F"/>
          <w:w w:val="90"/>
          <w:sz w:val="24"/>
          <w:szCs w:val="24"/>
        </w:rPr>
        <w:t xml:space="preserve">gıda katkı maddeleri; </w:t>
      </w:r>
      <w:r w:rsidRPr="00BF240A">
        <w:rPr>
          <w:rFonts w:cs="Arial"/>
          <w:color w:val="221F1F"/>
          <w:w w:val="90"/>
          <w:sz w:val="24"/>
          <w:szCs w:val="24"/>
        </w:rPr>
        <w:t xml:space="preserve">gıda katkı maddeleri, gıda enzimleri, gıda aroma vericileri ve besin </w:t>
      </w:r>
      <w:r w:rsidR="00A731EE" w:rsidRPr="00BF240A">
        <w:rPr>
          <w:rFonts w:cs="Arial"/>
          <w:color w:val="221F1F"/>
          <w:w w:val="90"/>
          <w:sz w:val="24"/>
          <w:szCs w:val="24"/>
        </w:rPr>
        <w:t>öğelerinde</w:t>
      </w:r>
      <w:r w:rsidRPr="00BF240A">
        <w:rPr>
          <w:rFonts w:cs="Arial"/>
          <w:color w:val="221F1F"/>
          <w:w w:val="90"/>
          <w:sz w:val="24"/>
          <w:szCs w:val="24"/>
        </w:rPr>
        <w:t xml:space="preserve"> belirtilen kullanım koşulları altında kullanılabilir</w:t>
      </w:r>
      <w:r w:rsidRPr="00BF240A">
        <w:rPr>
          <w:rFonts w:cs="Arial"/>
          <w:color w:val="221F1F"/>
          <w:sz w:val="24"/>
          <w:szCs w:val="24"/>
        </w:rPr>
        <w:t>.</w:t>
      </w:r>
    </w:p>
    <w:p w14:paraId="27176D63" w14:textId="77777777" w:rsidR="00BC0FAD" w:rsidRPr="00A462BA" w:rsidRDefault="001D03B1" w:rsidP="00AE4C92">
      <w:pPr>
        <w:pStyle w:val="Balk3"/>
        <w:numPr>
          <w:ilvl w:val="1"/>
          <w:numId w:val="3"/>
        </w:numPr>
        <w:tabs>
          <w:tab w:val="left" w:pos="685"/>
          <w:tab w:val="left" w:pos="686"/>
        </w:tabs>
        <w:spacing w:before="156"/>
        <w:ind w:left="142" w:right="121" w:firstLine="0"/>
        <w:jc w:val="both"/>
        <w:rPr>
          <w:rFonts w:ascii="Verdana" w:hAnsi="Verdana"/>
          <w:color w:val="00458D"/>
          <w:w w:val="95"/>
          <w:sz w:val="28"/>
          <w:szCs w:val="28"/>
        </w:rPr>
      </w:pPr>
      <w:bookmarkStart w:id="8" w:name="_bookmark8"/>
      <w:bookmarkEnd w:id="8"/>
      <w:r w:rsidRPr="00A462BA">
        <w:rPr>
          <w:rFonts w:ascii="Verdana" w:hAnsi="Verdana"/>
          <w:color w:val="00458D"/>
          <w:w w:val="95"/>
          <w:sz w:val="28"/>
          <w:szCs w:val="28"/>
        </w:rPr>
        <w:t>Taşınma</w:t>
      </w:r>
      <w:r w:rsidR="00A8791C" w:rsidRPr="00A462BA">
        <w:rPr>
          <w:rFonts w:ascii="Verdana" w:hAnsi="Verdana"/>
          <w:color w:val="00458D"/>
          <w:w w:val="95"/>
          <w:sz w:val="28"/>
          <w:szCs w:val="28"/>
        </w:rPr>
        <w:t xml:space="preserve"> Prensibi</w:t>
      </w:r>
    </w:p>
    <w:p w14:paraId="48CC2D9B" w14:textId="77777777" w:rsidR="00BC0FAD" w:rsidRPr="00BF240A" w:rsidRDefault="00A8791C" w:rsidP="009B4B92">
      <w:pPr>
        <w:numPr>
          <w:ilvl w:val="0"/>
          <w:numId w:val="1"/>
        </w:numPr>
        <w:tabs>
          <w:tab w:val="left" w:pos="709"/>
        </w:tabs>
        <w:spacing w:before="127" w:line="264" w:lineRule="auto"/>
        <w:ind w:left="142" w:right="121" w:firstLine="0"/>
        <w:jc w:val="both"/>
        <w:rPr>
          <w:rFonts w:cs="Arial"/>
          <w:sz w:val="24"/>
          <w:szCs w:val="24"/>
        </w:rPr>
      </w:pPr>
      <w:r w:rsidRPr="00BF240A">
        <w:rPr>
          <w:rFonts w:cs="Arial"/>
          <w:color w:val="221F1F"/>
          <w:w w:val="90"/>
          <w:sz w:val="24"/>
          <w:szCs w:val="24"/>
        </w:rPr>
        <w:t xml:space="preserve">Katkı Maddeleri </w:t>
      </w:r>
      <w:r w:rsidR="004F6A72" w:rsidRPr="00BF240A">
        <w:rPr>
          <w:rFonts w:cs="Arial"/>
          <w:color w:val="221F1F"/>
          <w:w w:val="90"/>
          <w:sz w:val="24"/>
          <w:szCs w:val="24"/>
        </w:rPr>
        <w:t>Yönetmeliğinin 19 uncu</w:t>
      </w:r>
      <w:r w:rsidR="001D03B1" w:rsidRPr="00BF240A">
        <w:rPr>
          <w:rFonts w:cs="Arial"/>
          <w:color w:val="221F1F"/>
          <w:w w:val="90"/>
          <w:sz w:val="24"/>
          <w:szCs w:val="24"/>
        </w:rPr>
        <w:t xml:space="preserve"> maddesi uyarınca, taşınma prensibi</w:t>
      </w:r>
      <w:r w:rsidRPr="00BF240A">
        <w:rPr>
          <w:rFonts w:cs="Arial"/>
          <w:color w:val="221F1F"/>
          <w:w w:val="90"/>
          <w:sz w:val="24"/>
          <w:szCs w:val="24"/>
        </w:rPr>
        <w:t xml:space="preserve"> kapsamına giren aşağıdaki</w:t>
      </w:r>
      <w:r w:rsidRPr="00BF240A">
        <w:rPr>
          <w:rFonts w:cs="Arial"/>
          <w:color w:val="221F1F"/>
          <w:spacing w:val="-54"/>
          <w:w w:val="90"/>
          <w:sz w:val="24"/>
          <w:szCs w:val="24"/>
        </w:rPr>
        <w:t xml:space="preserve"> </w:t>
      </w:r>
      <w:r w:rsidR="003170E8" w:rsidRPr="00BF240A">
        <w:rPr>
          <w:rFonts w:cs="Arial"/>
          <w:color w:val="221F1F"/>
          <w:spacing w:val="-54"/>
          <w:w w:val="90"/>
          <w:sz w:val="24"/>
          <w:szCs w:val="24"/>
        </w:rPr>
        <w:t xml:space="preserve">  </w:t>
      </w:r>
      <w:r w:rsidRPr="00BF240A">
        <w:rPr>
          <w:rFonts w:cs="Arial"/>
          <w:color w:val="221F1F"/>
          <w:w w:val="95"/>
          <w:sz w:val="24"/>
          <w:szCs w:val="24"/>
        </w:rPr>
        <w:t>durumlarda</w:t>
      </w:r>
      <w:r w:rsidRPr="00BF240A">
        <w:rPr>
          <w:rFonts w:cs="Arial"/>
          <w:color w:val="221F1F"/>
          <w:spacing w:val="-9"/>
          <w:w w:val="95"/>
          <w:sz w:val="24"/>
          <w:szCs w:val="24"/>
        </w:rPr>
        <w:t xml:space="preserve"> </w:t>
      </w:r>
      <w:r w:rsidRPr="00BF240A">
        <w:rPr>
          <w:rFonts w:cs="Arial"/>
          <w:color w:val="221F1F"/>
          <w:w w:val="95"/>
          <w:sz w:val="24"/>
          <w:szCs w:val="24"/>
        </w:rPr>
        <w:t>bir</w:t>
      </w:r>
      <w:r w:rsidRPr="00BF240A">
        <w:rPr>
          <w:rFonts w:cs="Arial"/>
          <w:color w:val="221F1F"/>
          <w:spacing w:val="-7"/>
          <w:w w:val="95"/>
          <w:sz w:val="24"/>
          <w:szCs w:val="24"/>
        </w:rPr>
        <w:t xml:space="preserve"> </w:t>
      </w:r>
      <w:r w:rsidRPr="00BF240A">
        <w:rPr>
          <w:rFonts w:cs="Arial"/>
          <w:color w:val="221F1F"/>
          <w:w w:val="95"/>
          <w:sz w:val="24"/>
          <w:szCs w:val="24"/>
        </w:rPr>
        <w:t>gıda</w:t>
      </w:r>
      <w:r w:rsidRPr="00BF240A">
        <w:rPr>
          <w:rFonts w:cs="Arial"/>
          <w:color w:val="221F1F"/>
          <w:spacing w:val="-8"/>
          <w:w w:val="95"/>
          <w:sz w:val="24"/>
          <w:szCs w:val="24"/>
        </w:rPr>
        <w:t xml:space="preserve"> </w:t>
      </w:r>
      <w:r w:rsidRPr="00BF240A">
        <w:rPr>
          <w:rFonts w:cs="Arial"/>
          <w:color w:val="221F1F"/>
          <w:w w:val="95"/>
          <w:sz w:val="24"/>
          <w:szCs w:val="24"/>
        </w:rPr>
        <w:t>katkı</w:t>
      </w:r>
      <w:r w:rsidRPr="00BF240A">
        <w:rPr>
          <w:rFonts w:cs="Arial"/>
          <w:color w:val="221F1F"/>
          <w:spacing w:val="-9"/>
          <w:w w:val="95"/>
          <w:sz w:val="24"/>
          <w:szCs w:val="24"/>
        </w:rPr>
        <w:t xml:space="preserve"> </w:t>
      </w:r>
      <w:r w:rsidRPr="00BF240A">
        <w:rPr>
          <w:rFonts w:cs="Arial"/>
          <w:color w:val="221F1F"/>
          <w:w w:val="95"/>
          <w:sz w:val="24"/>
          <w:szCs w:val="24"/>
        </w:rPr>
        <w:t>maddesinin</w:t>
      </w:r>
      <w:r w:rsidRPr="00BF240A">
        <w:rPr>
          <w:rFonts w:cs="Arial"/>
          <w:color w:val="221F1F"/>
          <w:spacing w:val="-8"/>
          <w:w w:val="95"/>
          <w:sz w:val="24"/>
          <w:szCs w:val="24"/>
        </w:rPr>
        <w:t xml:space="preserve"> </w:t>
      </w:r>
      <w:r w:rsidRPr="00BF240A">
        <w:rPr>
          <w:rFonts w:cs="Arial"/>
          <w:color w:val="221F1F"/>
          <w:w w:val="95"/>
          <w:sz w:val="24"/>
          <w:szCs w:val="24"/>
        </w:rPr>
        <w:t>varlığına</w:t>
      </w:r>
      <w:r w:rsidRPr="00BF240A">
        <w:rPr>
          <w:rFonts w:cs="Arial"/>
          <w:color w:val="221F1F"/>
          <w:spacing w:val="-8"/>
          <w:w w:val="95"/>
          <w:sz w:val="24"/>
          <w:szCs w:val="24"/>
        </w:rPr>
        <w:t xml:space="preserve"> </w:t>
      </w:r>
      <w:r w:rsidRPr="00BF240A">
        <w:rPr>
          <w:rFonts w:cs="Arial"/>
          <w:color w:val="221F1F"/>
          <w:w w:val="95"/>
          <w:sz w:val="24"/>
          <w:szCs w:val="24"/>
        </w:rPr>
        <w:t>izin</w:t>
      </w:r>
      <w:r w:rsidRPr="00BF240A">
        <w:rPr>
          <w:rFonts w:cs="Arial"/>
          <w:color w:val="221F1F"/>
          <w:spacing w:val="-8"/>
          <w:w w:val="95"/>
          <w:sz w:val="24"/>
          <w:szCs w:val="24"/>
        </w:rPr>
        <w:t xml:space="preserve"> </w:t>
      </w:r>
      <w:r w:rsidRPr="00BF240A">
        <w:rPr>
          <w:rFonts w:cs="Arial"/>
          <w:color w:val="221F1F"/>
          <w:w w:val="95"/>
          <w:sz w:val="24"/>
          <w:szCs w:val="24"/>
        </w:rPr>
        <w:t>verilir:</w:t>
      </w:r>
    </w:p>
    <w:p w14:paraId="5BFE6774" w14:textId="77777777" w:rsidR="00BC0FAD" w:rsidRPr="00FD63A8" w:rsidRDefault="004F6A72" w:rsidP="00AE4C92">
      <w:pPr>
        <w:numPr>
          <w:ilvl w:val="1"/>
          <w:numId w:val="1"/>
        </w:numPr>
        <w:tabs>
          <w:tab w:val="left" w:pos="686"/>
        </w:tabs>
        <w:spacing w:before="56" w:line="264" w:lineRule="auto"/>
        <w:ind w:left="142" w:right="121" w:firstLine="0"/>
        <w:jc w:val="both"/>
        <w:rPr>
          <w:rFonts w:cs="Arial"/>
          <w:sz w:val="24"/>
          <w:szCs w:val="24"/>
        </w:rPr>
      </w:pPr>
      <w:r w:rsidRPr="00BF240A">
        <w:rPr>
          <w:rFonts w:cs="Arial"/>
          <w:color w:val="221F1F"/>
          <w:w w:val="90"/>
          <w:sz w:val="24"/>
          <w:szCs w:val="24"/>
        </w:rPr>
        <w:lastRenderedPageBreak/>
        <w:t>EK-II’de belirtilen gıdalar dışında, bir bileşik</w:t>
      </w:r>
      <w:r w:rsidRPr="00E33756">
        <w:rPr>
          <w:rStyle w:val="DipnotMetniChar"/>
          <w:rFonts w:cs="Arial"/>
          <w:color w:val="221F1F"/>
          <w:w w:val="90"/>
          <w:sz w:val="24"/>
          <w:szCs w:val="24"/>
          <w:vertAlign w:val="superscript"/>
        </w:rPr>
        <w:footnoteReference w:id="12"/>
      </w:r>
      <w:r w:rsidRPr="00BF240A">
        <w:rPr>
          <w:rFonts w:cs="Arial"/>
          <w:color w:val="221F1F"/>
          <w:w w:val="90"/>
          <w:sz w:val="24"/>
          <w:szCs w:val="24"/>
        </w:rPr>
        <w:t xml:space="preserve"> gıdanın bileşenlerinin birinde kullanımına izin verilen bir gıda katkı maddesinin, bu bileşik gıdada da bulunmasına izin verilir.</w:t>
      </w:r>
    </w:p>
    <w:p w14:paraId="579FDE05" w14:textId="21211172" w:rsidR="003170E8" w:rsidRDefault="003170E8"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 xml:space="preserve">Buna örnek olarak, hafif fırıncılık ürünleri (07.2) gıda kategorisine ait olan tahıl gevrekli bisküvilerdir. Gallatlar, TBHQ ve BHA (E 310- E 320) bu kategoride izin </w:t>
      </w:r>
      <w:r w:rsidR="00A64F10">
        <w:rPr>
          <w:rFonts w:cs="Arial"/>
          <w:color w:val="FF0000"/>
          <w:w w:val="90"/>
          <w:sz w:val="22"/>
          <w:szCs w:val="22"/>
        </w:rPr>
        <w:t>verilen gıda katkı maddeleri arasında değildir.</w:t>
      </w:r>
      <w:r w:rsidRPr="001F7079">
        <w:rPr>
          <w:rFonts w:cs="Arial"/>
          <w:color w:val="FF0000"/>
          <w:w w:val="90"/>
          <w:sz w:val="22"/>
          <w:szCs w:val="22"/>
        </w:rPr>
        <w:t xml:space="preserve"> Ancak bu katkı maddelerinin kahvaltılık tahıllarda (06.3) maksimum 200 mg/kg düzeyinde kullanımına izin verilmiştir ve bu nedenle bisküvilerdeki varlıkları içerdikleri </w:t>
      </w:r>
      <w:r w:rsidRPr="00804A38">
        <w:rPr>
          <w:rFonts w:cs="Arial"/>
          <w:b/>
          <w:bCs/>
          <w:color w:val="FF0000"/>
          <w:w w:val="90"/>
          <w:sz w:val="22"/>
          <w:szCs w:val="22"/>
        </w:rPr>
        <w:t>kahvaltılık tahıl miktarıyla orantılı olarak</w:t>
      </w:r>
      <w:r w:rsidRPr="001F7079">
        <w:rPr>
          <w:rFonts w:cs="Arial"/>
          <w:color w:val="FF0000"/>
          <w:w w:val="90"/>
          <w:sz w:val="22"/>
          <w:szCs w:val="22"/>
        </w:rPr>
        <w:t xml:space="preserve"> kabul edilebilir.</w:t>
      </w:r>
    </w:p>
    <w:p w14:paraId="2B153DEF" w14:textId="77777777" w:rsidR="00A93506" w:rsidRPr="001F7079" w:rsidRDefault="00A93506" w:rsidP="00AE4C92">
      <w:pPr>
        <w:pStyle w:val="GvdeMetni"/>
        <w:spacing w:before="126" w:line="264" w:lineRule="auto"/>
        <w:ind w:left="142" w:right="121"/>
        <w:jc w:val="both"/>
        <w:rPr>
          <w:rFonts w:cs="Arial"/>
          <w:color w:val="FF0000"/>
          <w:w w:val="90"/>
          <w:sz w:val="22"/>
          <w:szCs w:val="22"/>
        </w:rPr>
      </w:pPr>
    </w:p>
    <w:p w14:paraId="68F5C4AD" w14:textId="77777777" w:rsidR="003170E8" w:rsidRPr="00FD63A8" w:rsidRDefault="00F86CAB" w:rsidP="00FD63A8">
      <w:pPr>
        <w:pStyle w:val="GvdeMetni"/>
        <w:spacing w:before="126" w:line="264" w:lineRule="auto"/>
        <w:ind w:left="142" w:right="121"/>
        <w:jc w:val="both"/>
        <w:rPr>
          <w:rFonts w:cs="Arial"/>
          <w:color w:val="FF0000"/>
          <w:w w:val="90"/>
          <w:sz w:val="22"/>
          <w:szCs w:val="22"/>
        </w:rPr>
      </w:pPr>
      <w:r>
        <w:rPr>
          <w:noProof/>
          <w:lang w:eastAsia="tr-TR"/>
        </w:rPr>
        <mc:AlternateContent>
          <mc:Choice Requires="wpg">
            <w:drawing>
              <wp:anchor distT="0" distB="0" distL="114300" distR="114300" simplePos="0" relativeHeight="251675648" behindDoc="0" locked="0" layoutInCell="1" allowOverlap="1" wp14:anchorId="17000860" wp14:editId="774E0671">
                <wp:simplePos x="0" y="0"/>
                <wp:positionH relativeFrom="column">
                  <wp:posOffset>423773</wp:posOffset>
                </wp:positionH>
                <wp:positionV relativeFrom="paragraph">
                  <wp:posOffset>62338</wp:posOffset>
                </wp:positionV>
                <wp:extent cx="5295384" cy="1990006"/>
                <wp:effectExtent l="57150" t="0" r="76835" b="86995"/>
                <wp:wrapNone/>
                <wp:docPr id="481" name="Grup 481"/>
                <wp:cNvGraphicFramePr/>
                <a:graphic xmlns:a="http://schemas.openxmlformats.org/drawingml/2006/main">
                  <a:graphicData uri="http://schemas.microsoft.com/office/word/2010/wordprocessingGroup">
                    <wpg:wgp>
                      <wpg:cNvGrpSpPr/>
                      <wpg:grpSpPr>
                        <a:xfrm>
                          <a:off x="0" y="0"/>
                          <a:ext cx="5295384" cy="1990006"/>
                          <a:chOff x="0" y="0"/>
                          <a:chExt cx="5295384" cy="1990006"/>
                        </a:xfrm>
                      </wpg:grpSpPr>
                      <pic:pic xmlns:pic="http://schemas.openxmlformats.org/drawingml/2006/picture">
                        <pic:nvPicPr>
                          <pic:cNvPr id="28" name="Resim 28"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1064284"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Resim 25"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2867204" y="0"/>
                            <a:ext cx="260350" cy="285750"/>
                          </a:xfrm>
                          <a:prstGeom prst="rect">
                            <a:avLst/>
                          </a:prstGeom>
                          <a:noFill/>
                          <a:ln>
                            <a:noFill/>
                          </a:ln>
                          <a:extLst>
                            <a:ext uri="{53640926-AAD7-44D8-BBD7-CCE9431645EC}">
                              <a14:shadowObscured xmlns:a14="http://schemas.microsoft.com/office/drawing/2010/main"/>
                            </a:ext>
                          </a:extLst>
                        </pic:spPr>
                      </pic:pic>
                      <wps:wsp>
                        <wps:cNvPr id="23" name="Yuvarlatılmış Dikdörtgen 38"/>
                        <wps:cNvSpPr/>
                        <wps:spPr>
                          <a:xfrm>
                            <a:off x="0" y="1142281"/>
                            <a:ext cx="1409700" cy="84772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70F4A5B8" w14:textId="77777777" w:rsidR="00562C97" w:rsidRDefault="00562C97" w:rsidP="003170E8">
                              <w:r>
                                <w:rPr>
                                  <w:color w:val="221F1F"/>
                                  <w:w w:val="90"/>
                                  <w:sz w:val="16"/>
                                </w:rPr>
                                <w:t>Propil gallat</w:t>
                              </w:r>
                              <w:r w:rsidRPr="000C41C0">
                                <w:rPr>
                                  <w:color w:val="221F1F"/>
                                  <w:w w:val="90"/>
                                  <w:sz w:val="16"/>
                                </w:rPr>
                                <w:t>, TBHQ ve BHA</w:t>
                              </w:r>
                              <w:r>
                                <w:rPr>
                                  <w:color w:val="221F1F"/>
                                  <w:w w:val="90"/>
                                  <w:sz w:val="16"/>
                                </w:rPr>
                                <w:t xml:space="preserve">’ya (E 310 – E 320) </w:t>
                              </w:r>
                              <w:r w:rsidRPr="00B53F5F">
                                <w:rPr>
                                  <w:b/>
                                  <w:color w:val="221F1F"/>
                                  <w:w w:val="90"/>
                                  <w:sz w:val="16"/>
                                </w:rPr>
                                <w:t xml:space="preserve">kahvaltılık </w:t>
                              </w:r>
                              <w:r w:rsidRPr="00F45596">
                                <w:rPr>
                                  <w:b/>
                                  <w:color w:val="221F1F"/>
                                  <w:w w:val="90"/>
                                  <w:sz w:val="16"/>
                                </w:rPr>
                                <w:t>tahıl gevrekleri</w:t>
                              </w:r>
                              <w:r>
                                <w:rPr>
                                  <w:color w:val="221F1F"/>
                                  <w:w w:val="90"/>
                                  <w:sz w:val="16"/>
                                </w:rPr>
                                <w:t>nde izin verilmektedir.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Yuvarlatılmış Dikdörtgen 56"/>
                        <wps:cNvSpPr/>
                        <wps:spPr>
                          <a:xfrm>
                            <a:off x="1725283" y="1142281"/>
                            <a:ext cx="1247775" cy="83820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6756942C" w14:textId="77777777" w:rsidR="00562C97" w:rsidRDefault="00562C97" w:rsidP="003170E8">
                              <w:r w:rsidRPr="00F45596">
                                <w:rPr>
                                  <w:b/>
                                  <w:color w:val="221F1F"/>
                                  <w:w w:val="90"/>
                                  <w:sz w:val="16"/>
                                </w:rPr>
                                <w:t>Hafif fırıncılık ürünleri</w:t>
                              </w:r>
                              <w:r>
                                <w:rPr>
                                  <w:color w:val="221F1F"/>
                                  <w:w w:val="90"/>
                                  <w:sz w:val="16"/>
                                </w:rPr>
                                <w:t>nde bu katkı maddelerine izin verilmemektedir.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7"/>
                        <wps:cNvSpPr/>
                        <wps:spPr>
                          <a:xfrm>
                            <a:off x="3321169" y="1125028"/>
                            <a:ext cx="1974215" cy="85725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35F765A" w14:textId="77777777" w:rsidR="00562C97" w:rsidRPr="004B73F2" w:rsidRDefault="00562C97" w:rsidP="003170E8">
                              <w:pPr>
                                <w:rPr>
                                  <w:color w:val="221F1F"/>
                                  <w:w w:val="90"/>
                                  <w:sz w:val="16"/>
                                </w:rPr>
                              </w:pPr>
                              <w:r>
                                <w:rPr>
                                  <w:color w:val="221F1F"/>
                                  <w:w w:val="90"/>
                                  <w:sz w:val="16"/>
                                </w:rPr>
                                <w:t>Kahvaltılık tahıl gevreklerinde izin verilen bu katkıların kullanılan tahıl miktarına orantılı olarak</w:t>
                              </w:r>
                              <w:r w:rsidRPr="00F45596">
                                <w:rPr>
                                  <w:b/>
                                  <w:color w:val="221F1F"/>
                                  <w:w w:val="90"/>
                                  <w:sz w:val="16"/>
                                </w:rPr>
                                <w:t xml:space="preserve"> </w:t>
                              </w:r>
                              <w:r>
                                <w:rPr>
                                  <w:b/>
                                  <w:color w:val="221F1F"/>
                                  <w:w w:val="90"/>
                                  <w:sz w:val="16"/>
                                </w:rPr>
                                <w:t xml:space="preserve">kahvaltılık </w:t>
                              </w:r>
                              <w:r w:rsidRPr="00F45596">
                                <w:rPr>
                                  <w:b/>
                                  <w:color w:val="221F1F"/>
                                  <w:w w:val="90"/>
                                  <w:sz w:val="16"/>
                                </w:rPr>
                                <w:t>tahıl gevrekli bisküviler</w:t>
                              </w:r>
                              <w:r w:rsidRPr="00F45596">
                                <w:rPr>
                                  <w:color w:val="221F1F"/>
                                  <w:w w:val="90"/>
                                  <w:sz w:val="16"/>
                                </w:rPr>
                                <w:t>de</w:t>
                              </w:r>
                              <w:r>
                                <w:rPr>
                                  <w:color w:val="221F1F"/>
                                  <w:w w:val="90"/>
                                  <w:sz w:val="16"/>
                                </w:rPr>
                                <w:t xml:space="preserve"> bulunmasına izin verilebilir.</w:t>
                              </w:r>
                            </w:p>
                            <w:p w14:paraId="104C34D6" w14:textId="77777777" w:rsidR="00562C97" w:rsidRPr="004B73F2" w:rsidRDefault="00562C97" w:rsidP="003170E8">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Resim 30" descr="Cornflake Cookies Recipe | The Kitchn"/>
                          <pic:cNvPicPr>
                            <a:picLocks noChangeAspect="1"/>
                          </pic:cNvPicPr>
                        </pic:nvPicPr>
                        <pic:blipFill rotWithShape="1">
                          <a:blip r:embed="rId30" cstate="print">
                            <a:extLst>
                              <a:ext uri="{28A0092B-C50C-407E-A947-70E740481C1C}">
                                <a14:useLocalDpi xmlns:a14="http://schemas.microsoft.com/office/drawing/2010/main" val="0"/>
                              </a:ext>
                            </a:extLst>
                          </a:blip>
                          <a:srcRect r="26562"/>
                          <a:stretch/>
                        </pic:blipFill>
                        <pic:spPr bwMode="auto">
                          <a:xfrm>
                            <a:off x="3816110" y="51758"/>
                            <a:ext cx="912495" cy="857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Resim 29"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790895"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Resim 54" descr="Pin on Graphic Art Designs Geometric Shapes"/>
                          <pic:cNvPicPr>
                            <a:picLocks noChangeAspect="1"/>
                          </pic:cNvPicPr>
                        </pic:nvPicPr>
                        <pic:blipFill rotWithShape="1">
                          <a:blip r:embed="rId31" cstate="print">
                            <a:extLst>
                              <a:ext uri="{28A0092B-C50C-407E-A947-70E740481C1C}">
                                <a14:useLocalDpi xmlns:a14="http://schemas.microsoft.com/office/drawing/2010/main" val="0"/>
                              </a:ext>
                            </a:extLst>
                          </a:blip>
                          <a:srcRect l="14644" t="8533" r="10346" b="10344"/>
                          <a:stretch/>
                        </pic:blipFill>
                        <pic:spPr bwMode="auto">
                          <a:xfrm>
                            <a:off x="279280" y="241539"/>
                            <a:ext cx="838835" cy="603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10" descr="Popular Cookies in the World: 10 popular cookies and interesting facts  about them">
                            <a:extLst>
                              <a:ext uri="{FF2B5EF4-FFF2-40B4-BE49-F238E27FC236}">
                                <a16:creationId xmlns:a16="http://schemas.microsoft.com/office/drawing/2014/main" id="{8D5EF900-6413-49E9-9660-73557667D3B4}"/>
                              </a:ext>
                            </a:extLst>
                          </pic:cNvPr>
                          <pic:cNvPicPr>
                            <a:picLocks noChangeAspect="1"/>
                          </pic:cNvPicPr>
                        </pic:nvPicPr>
                        <pic:blipFill rotWithShape="1">
                          <a:blip r:embed="rId32">
                            <a:extLst>
                              <a:ext uri="{28A0092B-C50C-407E-A947-70E740481C1C}">
                                <a14:useLocalDpi xmlns:a14="http://schemas.microsoft.com/office/drawing/2010/main" val="0"/>
                              </a:ext>
                            </a:extLst>
                          </a:blip>
                          <a:srcRect r="21042"/>
                          <a:stretch/>
                        </pic:blipFill>
                        <pic:spPr bwMode="auto">
                          <a:xfrm>
                            <a:off x="1866540" y="43132"/>
                            <a:ext cx="934720" cy="886460"/>
                          </a:xfrm>
                          <a:prstGeom prst="rect">
                            <a:avLst/>
                          </a:prstGeom>
                          <a:noFill/>
                        </pic:spPr>
                      </pic:pic>
                    </wpg:wgp>
                  </a:graphicData>
                </a:graphic>
              </wp:anchor>
            </w:drawing>
          </mc:Choice>
          <mc:Fallback>
            <w:pict>
              <v:group w14:anchorId="17000860" id="Grup 481" o:spid="_x0000_s1029" style="position:absolute;left:0;text-align:left;margin-left:33.35pt;margin-top:4.9pt;width:416.95pt;height:156.7pt;z-index:251675648" coordsize="52953,1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30" type="#_x0000_t75" alt="Premium Vector | Check mark and x mark icon checkmark and x mark icon for  apps and websites green and red check mar" style="position:absolute;left:10642;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">
                  <v:imagedata r:id="rId33" o:title="Premium Vector | Check mark and x mark icon checkmark and x mark icon for  apps and websites green and red check mar" croptop="12905f" cropbottom="14839f" cropleft="31388f" cropright="19661f"/>
                </v:shape>
                <v:shape id="Resim 25" o:spid="_x0000_s1031" type="#_x0000_t75" alt="Premium Vector | Check mark and x mark icon checkmark and x mark icon for  apps and websites green and red check mar" style="position:absolute;left:28672;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">
                  <v:imagedata r:id="rId34" o:title="Premium Vector | Check mark and x mark icon checkmark and x mark icon for  apps and websites green and red check mar" croptop="12904f" cropbottom="11153f" cropleft="47945f" cropright="3449f"/>
                </v:shape>
                <v:roundrect id="Yuvarlatılmış Dikdörtgen 38" o:spid="_x0000_s1032" style="position:absolute;top:11422;width:14097;height: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" fillcolor="#f2f2f2 [3052]" strokecolor="red">
                  <v:shadow on="t" color="black" opacity="24903f" origin=",.5" offset="0,.55556mm"/>
                  <v:textbox>
                    <w:txbxContent>
                      <w:p w14:paraId="70F4A5B8" w14:textId="77777777" w:rsidR="00562C97" w:rsidRDefault="00562C97" w:rsidP="003170E8">
                        <w:proofErr w:type="spellStart"/>
                        <w:r>
                          <w:rPr>
                            <w:color w:val="221F1F"/>
                            <w:w w:val="90"/>
                            <w:sz w:val="16"/>
                          </w:rPr>
                          <w:t>Propil</w:t>
                        </w:r>
                        <w:proofErr w:type="spellEnd"/>
                        <w:r>
                          <w:rPr>
                            <w:color w:val="221F1F"/>
                            <w:w w:val="90"/>
                            <w:sz w:val="16"/>
                          </w:rPr>
                          <w:t xml:space="preserve"> </w:t>
                        </w:r>
                        <w:proofErr w:type="spellStart"/>
                        <w:r>
                          <w:rPr>
                            <w:color w:val="221F1F"/>
                            <w:w w:val="90"/>
                            <w:sz w:val="16"/>
                          </w:rPr>
                          <w:t>gallat</w:t>
                        </w:r>
                        <w:proofErr w:type="spellEnd"/>
                        <w:r w:rsidRPr="000C41C0">
                          <w:rPr>
                            <w:color w:val="221F1F"/>
                            <w:w w:val="90"/>
                            <w:sz w:val="16"/>
                          </w:rPr>
                          <w:t xml:space="preserve">, TBHQ ve </w:t>
                        </w:r>
                        <w:proofErr w:type="spellStart"/>
                        <w:r w:rsidRPr="000C41C0">
                          <w:rPr>
                            <w:color w:val="221F1F"/>
                            <w:w w:val="90"/>
                            <w:sz w:val="16"/>
                          </w:rPr>
                          <w:t>BHA</w:t>
                        </w:r>
                        <w:r>
                          <w:rPr>
                            <w:color w:val="221F1F"/>
                            <w:w w:val="90"/>
                            <w:sz w:val="16"/>
                          </w:rPr>
                          <w:t>’ya</w:t>
                        </w:r>
                        <w:proofErr w:type="spellEnd"/>
                        <w:r>
                          <w:rPr>
                            <w:color w:val="221F1F"/>
                            <w:w w:val="90"/>
                            <w:sz w:val="16"/>
                          </w:rPr>
                          <w:t xml:space="preserve"> (E 310 – E 320) </w:t>
                        </w:r>
                        <w:r w:rsidRPr="00B53F5F">
                          <w:rPr>
                            <w:b/>
                            <w:color w:val="221F1F"/>
                            <w:w w:val="90"/>
                            <w:sz w:val="16"/>
                          </w:rPr>
                          <w:t xml:space="preserve">kahvaltılık </w:t>
                        </w:r>
                        <w:r w:rsidRPr="00F45596">
                          <w:rPr>
                            <w:b/>
                            <w:color w:val="221F1F"/>
                            <w:w w:val="90"/>
                            <w:sz w:val="16"/>
                          </w:rPr>
                          <w:t>tahıl gevrekleri</w:t>
                        </w:r>
                        <w:r>
                          <w:rPr>
                            <w:color w:val="221F1F"/>
                            <w:w w:val="90"/>
                            <w:sz w:val="16"/>
                          </w:rPr>
                          <w:t>nde izin verilmektedir.</w:t>
                        </w:r>
                      </w:p>
                    </w:txbxContent>
                  </v:textbox>
                </v:roundrect>
                <v:roundrect id="Yuvarlatılmış Dikdörtgen 56" o:spid="_x0000_s1033" style="position:absolute;left:17252;top:11422;width:12478;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" fillcolor="#f2f2f2 [3052]" strokecolor="red">
                  <v:shadow on="t" color="black" opacity="24903f" origin=",.5" offset="0,.55556mm"/>
                  <v:textbox>
                    <w:txbxContent>
                      <w:p w14:paraId="6756942C" w14:textId="77777777" w:rsidR="00562C97" w:rsidRDefault="00562C97" w:rsidP="003170E8">
                        <w:r w:rsidRPr="00F45596">
                          <w:rPr>
                            <w:b/>
                            <w:color w:val="221F1F"/>
                            <w:w w:val="90"/>
                            <w:sz w:val="16"/>
                          </w:rPr>
                          <w:t>Hafif fırıncılık ürünleri</w:t>
                        </w:r>
                        <w:r>
                          <w:rPr>
                            <w:color w:val="221F1F"/>
                            <w:w w:val="90"/>
                            <w:sz w:val="16"/>
                          </w:rPr>
                          <w:t>nde bu katkı maddelerine izin verilmemektedir.</w:t>
                        </w:r>
                      </w:p>
                    </w:txbxContent>
                  </v:textbox>
                </v:roundrect>
                <v:roundrect id="Yuvarlatılmış Dikdörtgen 57" o:spid="_x0000_s1034" style="position:absolute;left:33211;top:11250;width:19742;height:8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" fillcolor="#f2f2f2 [3052]" strokecolor="red">
                  <v:shadow on="t" color="black" opacity="24903f" origin=",.5" offset="0,.55556mm"/>
                  <v:textbox>
                    <w:txbxContent>
                      <w:p w14:paraId="535F765A" w14:textId="77777777" w:rsidR="00562C97" w:rsidRPr="004B73F2" w:rsidRDefault="00562C97" w:rsidP="003170E8">
                        <w:pPr>
                          <w:rPr>
                            <w:color w:val="221F1F"/>
                            <w:w w:val="90"/>
                            <w:sz w:val="16"/>
                          </w:rPr>
                        </w:pPr>
                        <w:r>
                          <w:rPr>
                            <w:color w:val="221F1F"/>
                            <w:w w:val="90"/>
                            <w:sz w:val="16"/>
                          </w:rPr>
                          <w:t>Kahvaltılık tahıl gevreklerinde izin verilen bu katkıların kullanılan tahıl miktarına orantılı olarak</w:t>
                        </w:r>
                        <w:r w:rsidRPr="00F45596">
                          <w:rPr>
                            <w:b/>
                            <w:color w:val="221F1F"/>
                            <w:w w:val="90"/>
                            <w:sz w:val="16"/>
                          </w:rPr>
                          <w:t xml:space="preserve"> </w:t>
                        </w:r>
                        <w:r>
                          <w:rPr>
                            <w:b/>
                            <w:color w:val="221F1F"/>
                            <w:w w:val="90"/>
                            <w:sz w:val="16"/>
                          </w:rPr>
                          <w:t xml:space="preserve">kahvaltılık </w:t>
                        </w:r>
                        <w:r w:rsidRPr="00F45596">
                          <w:rPr>
                            <w:b/>
                            <w:color w:val="221F1F"/>
                            <w:w w:val="90"/>
                            <w:sz w:val="16"/>
                          </w:rPr>
                          <w:t>tahıl gevrekli bisküviler</w:t>
                        </w:r>
                        <w:r w:rsidRPr="00F45596">
                          <w:rPr>
                            <w:color w:val="221F1F"/>
                            <w:w w:val="90"/>
                            <w:sz w:val="16"/>
                          </w:rPr>
                          <w:t>de</w:t>
                        </w:r>
                        <w:r>
                          <w:rPr>
                            <w:color w:val="221F1F"/>
                            <w:w w:val="90"/>
                            <w:sz w:val="16"/>
                          </w:rPr>
                          <w:t xml:space="preserve"> bulunmasına izin verilebilir.</w:t>
                        </w:r>
                      </w:p>
                      <w:p w14:paraId="104C34D6" w14:textId="77777777" w:rsidR="00562C97" w:rsidRPr="004B73F2" w:rsidRDefault="00562C97" w:rsidP="003170E8">
                        <w:pPr>
                          <w:rPr>
                            <w:color w:val="221F1F"/>
                            <w:w w:val="90"/>
                            <w:sz w:val="16"/>
                          </w:rPr>
                        </w:pPr>
                      </w:p>
                    </w:txbxContent>
                  </v:textbox>
                </v:roundrect>
                <v:shape id="Resim 30" o:spid="_x0000_s1035" type="#_x0000_t75" alt="Cornflake Cookies Recipe | The Kitchn" style="position:absolute;left:38161;top:517;width:9125;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">
                  <v:imagedata r:id="rId35" o:title="Cornflake Cookies Recipe | The Kitchn" cropright="17408f"/>
                </v:shape>
                <v:shape id="Resim 29" o:spid="_x0000_s1036" type="#_x0000_t75" alt="Premium Vector | Check mark and x mark icon checkmark and x mark icon for  apps and websites green and red check mar" style="position:absolute;left:47908;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">
                  <v:imagedata r:id="rId33" o:title="Premium Vector | Check mark and x mark icon checkmark and x mark icon for  apps and websites green and red check mar" croptop="12905f" cropbottom="14839f" cropleft="31388f" cropright="19661f"/>
                </v:shape>
                <v:shape id="Resim 54" o:spid="_x0000_s1037" type="#_x0000_t75" alt="Pin on Graphic Art Designs Geometric Shapes" style="position:absolute;left:2792;top:2415;width:8389;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">
                  <v:imagedata r:id="rId36" o:title="Pin on Graphic Art Designs Geometric Shapes" croptop="5592f" cropbottom="6779f" cropleft="9597f" cropright="6780f"/>
                </v:shape>
                <v:shape id="Picture 10" o:spid="_x0000_s1038" type="#_x0000_t75" alt="Popular Cookies in the World: 10 popular cookies and interesting facts  about them" style="position:absolute;left:18665;top:431;width:9347;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">
                  <v:imagedata r:id="rId37" o:title=" 10 popular cookies and interesting facts  about them" cropright="13790f"/>
                </v:shape>
              </v:group>
            </w:pict>
          </mc:Fallback>
        </mc:AlternateContent>
      </w:r>
    </w:p>
    <w:p w14:paraId="37870C4C"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52EF8538"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49D6855E" w14:textId="77777777" w:rsidR="003170E8" w:rsidRPr="00FD63A8" w:rsidRDefault="003170E8" w:rsidP="00AE4C92">
      <w:pPr>
        <w:pStyle w:val="GvdeMetni"/>
        <w:spacing w:before="126" w:line="264" w:lineRule="auto"/>
        <w:ind w:left="142" w:right="121"/>
        <w:jc w:val="both"/>
        <w:rPr>
          <w:rFonts w:cs="Arial"/>
          <w:color w:val="FF0000"/>
          <w:w w:val="90"/>
          <w:sz w:val="22"/>
          <w:szCs w:val="22"/>
        </w:rPr>
      </w:pPr>
    </w:p>
    <w:p w14:paraId="45C740B0"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08097C1A"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6EEAB4F4"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3D2CE7BB" w14:textId="77777777" w:rsidR="003170E8" w:rsidRPr="00FD63A8" w:rsidRDefault="003170E8" w:rsidP="00FD63A8">
      <w:pPr>
        <w:pStyle w:val="GvdeMetni"/>
        <w:spacing w:before="126" w:line="264" w:lineRule="auto"/>
        <w:ind w:left="142" w:right="121"/>
        <w:jc w:val="both"/>
        <w:rPr>
          <w:rFonts w:cs="Arial"/>
          <w:color w:val="FF0000"/>
          <w:w w:val="90"/>
          <w:sz w:val="22"/>
          <w:szCs w:val="22"/>
        </w:rPr>
      </w:pPr>
    </w:p>
    <w:p w14:paraId="7EC2CAC5" w14:textId="77777777" w:rsidR="00FD63A8" w:rsidRDefault="00FD63A8" w:rsidP="00AE4C92">
      <w:pPr>
        <w:pStyle w:val="GvdeMetni"/>
        <w:spacing w:before="126" w:line="264" w:lineRule="auto"/>
        <w:ind w:left="142" w:right="121"/>
        <w:jc w:val="both"/>
        <w:rPr>
          <w:rFonts w:cs="Arial"/>
          <w:color w:val="FF0000"/>
          <w:w w:val="90"/>
          <w:sz w:val="22"/>
          <w:szCs w:val="22"/>
        </w:rPr>
      </w:pPr>
    </w:p>
    <w:p w14:paraId="3DD90793" w14:textId="5FB13315" w:rsidR="00235581" w:rsidRPr="00BF240A" w:rsidRDefault="00235581" w:rsidP="009B4B92">
      <w:pPr>
        <w:numPr>
          <w:ilvl w:val="1"/>
          <w:numId w:val="1"/>
        </w:numPr>
        <w:tabs>
          <w:tab w:val="left" w:pos="709"/>
        </w:tabs>
        <w:spacing w:before="176" w:line="264" w:lineRule="auto"/>
        <w:ind w:left="142" w:right="121" w:firstLine="0"/>
        <w:jc w:val="both"/>
        <w:rPr>
          <w:rFonts w:cs="Arial"/>
          <w:color w:val="221F1F"/>
          <w:w w:val="90"/>
          <w:sz w:val="24"/>
          <w:szCs w:val="24"/>
        </w:rPr>
      </w:pPr>
      <w:r w:rsidRPr="00BF240A">
        <w:rPr>
          <w:rFonts w:cs="Arial"/>
          <w:color w:val="221F1F"/>
          <w:w w:val="90"/>
          <w:sz w:val="24"/>
          <w:szCs w:val="24"/>
        </w:rPr>
        <w:t>Bir gıda katkı maddesinin; gıda katkı maddesi, gıda enzimi veya aroma verici ilave edilmiş bir gıdada bulunmasına;</w:t>
      </w:r>
    </w:p>
    <w:p w14:paraId="4A046D11"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Bu katkı maddesinin; gıda katkı maddesinde, gıda enziminde veya aroma vericide bu Yönetmeliğe göre kullanımına izin verilmişse,</w:t>
      </w:r>
    </w:p>
    <w:p w14:paraId="26D8F6C6"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Bu katkı maddesi gıdaya; gıda katkı maddesi, gıda enzimi veya aroma verici ile taşınmışsa,</w:t>
      </w:r>
    </w:p>
    <w:p w14:paraId="6C7FDC59" w14:textId="77777777" w:rsidR="00235581" w:rsidRPr="00BF240A" w:rsidRDefault="00235581" w:rsidP="00167192">
      <w:pPr>
        <w:numPr>
          <w:ilvl w:val="2"/>
          <w:numId w:val="1"/>
        </w:numPr>
        <w:tabs>
          <w:tab w:val="left" w:pos="709"/>
          <w:tab w:val="left" w:pos="1026"/>
        </w:tabs>
        <w:spacing w:before="54" w:line="266" w:lineRule="auto"/>
        <w:ind w:left="709" w:right="121" w:firstLine="0"/>
        <w:jc w:val="both"/>
        <w:rPr>
          <w:rFonts w:cs="Arial"/>
          <w:color w:val="221F1F"/>
          <w:w w:val="90"/>
          <w:sz w:val="24"/>
          <w:szCs w:val="24"/>
        </w:rPr>
      </w:pPr>
      <w:r w:rsidRPr="00BF240A">
        <w:rPr>
          <w:rFonts w:cs="Arial"/>
          <w:color w:val="221F1F"/>
          <w:w w:val="90"/>
          <w:sz w:val="24"/>
          <w:szCs w:val="24"/>
        </w:rPr>
        <w:t xml:space="preserve">Bu katkı maddesinin </w:t>
      </w:r>
      <w:r w:rsidRPr="00167192">
        <w:rPr>
          <w:rFonts w:cs="Arial"/>
          <w:b/>
          <w:bCs/>
          <w:color w:val="221F1F"/>
          <w:w w:val="90"/>
          <w:sz w:val="24"/>
          <w:szCs w:val="24"/>
        </w:rPr>
        <w:t>son üründe teknolojik bir fonksiyonu bulunmuyorsa</w:t>
      </w:r>
      <w:r w:rsidRPr="00BF240A">
        <w:rPr>
          <w:rFonts w:cs="Arial"/>
          <w:color w:val="221F1F"/>
          <w:w w:val="90"/>
          <w:sz w:val="24"/>
          <w:szCs w:val="24"/>
        </w:rPr>
        <w:t>,</w:t>
      </w:r>
    </w:p>
    <w:p w14:paraId="00353B0C" w14:textId="77777777" w:rsidR="00235581" w:rsidRDefault="00235581" w:rsidP="00CB4354">
      <w:pPr>
        <w:tabs>
          <w:tab w:val="left" w:pos="709"/>
          <w:tab w:val="left" w:pos="1026"/>
        </w:tabs>
        <w:spacing w:before="54" w:line="266" w:lineRule="auto"/>
        <w:ind w:left="709" w:right="121"/>
        <w:jc w:val="both"/>
        <w:rPr>
          <w:rFonts w:cs="Arial"/>
          <w:color w:val="221F1F"/>
          <w:w w:val="90"/>
          <w:sz w:val="24"/>
          <w:szCs w:val="24"/>
        </w:rPr>
      </w:pPr>
      <w:r w:rsidRPr="00BF240A">
        <w:rPr>
          <w:rFonts w:cs="Arial"/>
          <w:color w:val="221F1F"/>
          <w:w w:val="90"/>
          <w:sz w:val="24"/>
          <w:szCs w:val="24"/>
        </w:rPr>
        <w:t>izin verilir.</w:t>
      </w:r>
    </w:p>
    <w:p w14:paraId="1526E074" w14:textId="3458CC38" w:rsidR="00BC1E6D" w:rsidRDefault="00BC1E6D" w:rsidP="00CB4354">
      <w:pPr>
        <w:tabs>
          <w:tab w:val="left" w:pos="709"/>
          <w:tab w:val="left" w:pos="1026"/>
        </w:tabs>
        <w:spacing w:before="54" w:line="266" w:lineRule="auto"/>
        <w:ind w:left="709" w:right="121"/>
        <w:jc w:val="both"/>
        <w:rPr>
          <w:rFonts w:cs="Arial"/>
          <w:color w:val="221F1F"/>
          <w:w w:val="90"/>
          <w:sz w:val="24"/>
          <w:szCs w:val="24"/>
        </w:rPr>
      </w:pPr>
    </w:p>
    <w:p w14:paraId="0F7D7240" w14:textId="122C1349" w:rsidR="00BC1E6D" w:rsidRPr="001F7079" w:rsidRDefault="00167192" w:rsidP="00BC1E6D">
      <w:pPr>
        <w:pStyle w:val="GvdeMetni"/>
        <w:spacing w:before="126" w:line="264" w:lineRule="auto"/>
        <w:ind w:left="142" w:right="121"/>
        <w:jc w:val="both"/>
        <w:rPr>
          <w:rFonts w:cs="Arial"/>
          <w:color w:val="FF0000"/>
          <w:w w:val="90"/>
          <w:sz w:val="22"/>
          <w:szCs w:val="22"/>
        </w:rPr>
      </w:pPr>
      <w:r w:rsidRPr="00167192">
        <w:rPr>
          <w:rFonts w:cs="Arial"/>
          <w:color w:val="FF0000"/>
          <w:w w:val="90"/>
          <w:sz w:val="22"/>
          <w:szCs w:val="22"/>
        </w:rPr>
        <w:t>Bu duruma</w:t>
      </w:r>
      <w:r>
        <w:rPr>
          <w:rFonts w:cs="Arial"/>
          <w:color w:val="FF0000"/>
          <w:w w:val="90"/>
          <w:sz w:val="22"/>
          <w:szCs w:val="22"/>
        </w:rPr>
        <w:t>;</w:t>
      </w:r>
      <w:r w:rsidR="00BC1E6D" w:rsidRPr="00167192">
        <w:rPr>
          <w:rFonts w:cs="Arial"/>
          <w:color w:val="FF0000"/>
          <w:w w:val="90"/>
          <w:sz w:val="22"/>
          <w:szCs w:val="22"/>
        </w:rPr>
        <w:t xml:space="preserve"> patates</w:t>
      </w:r>
      <w:r w:rsidR="00BC1E6D" w:rsidRPr="001F7079">
        <w:rPr>
          <w:rFonts w:cs="Arial"/>
          <w:color w:val="FF0000"/>
          <w:w w:val="90"/>
          <w:sz w:val="22"/>
          <w:szCs w:val="22"/>
        </w:rPr>
        <w:t xml:space="preserve">-, tahıl-, un- veya nişasta-bazlı atıştırmalıklar (15.1) gıda kategorisine ait nişasta bazlı atıştırmalık </w:t>
      </w:r>
      <w:r w:rsidR="00562C97" w:rsidRPr="00167192">
        <w:rPr>
          <w:rFonts w:cs="Arial"/>
          <w:color w:val="FF0000"/>
          <w:w w:val="90"/>
          <w:sz w:val="22"/>
          <w:szCs w:val="22"/>
        </w:rPr>
        <w:t>örnek olarak</w:t>
      </w:r>
      <w:r w:rsidR="00562C97">
        <w:rPr>
          <w:rFonts w:cs="Arial"/>
          <w:color w:val="FF0000"/>
          <w:w w:val="90"/>
          <w:sz w:val="22"/>
          <w:szCs w:val="22"/>
        </w:rPr>
        <w:t xml:space="preserve"> </w:t>
      </w:r>
      <w:r w:rsidR="00BC1E6D" w:rsidRPr="001F7079">
        <w:rPr>
          <w:rFonts w:cs="Arial"/>
          <w:color w:val="FF0000"/>
          <w:w w:val="90"/>
          <w:sz w:val="22"/>
          <w:szCs w:val="22"/>
        </w:rPr>
        <w:t>verilebilir. Sorbatlara (E 200- E 202) bu kategoride izin verilmemiştir. Ancak bu katkı maddelerine</w:t>
      </w:r>
      <w:r w:rsidR="00BC1E6D">
        <w:rPr>
          <w:rFonts w:cs="Arial"/>
          <w:color w:val="FF0000"/>
          <w:w w:val="90"/>
          <w:sz w:val="22"/>
          <w:szCs w:val="22"/>
        </w:rPr>
        <w:t>,</w:t>
      </w:r>
      <w:r w:rsidR="00BC1E6D" w:rsidRPr="001F7079">
        <w:rPr>
          <w:rFonts w:cs="Arial"/>
          <w:color w:val="FF0000"/>
          <w:w w:val="90"/>
          <w:sz w:val="22"/>
          <w:szCs w:val="22"/>
        </w:rPr>
        <w:t xml:space="preserve"> </w:t>
      </w:r>
      <w:r w:rsidR="00BC1E6D" w:rsidRPr="00F86CAB">
        <w:rPr>
          <w:rFonts w:cs="Arial"/>
          <w:color w:val="FF0000"/>
          <w:w w:val="90"/>
          <w:sz w:val="22"/>
          <w:szCs w:val="22"/>
        </w:rPr>
        <w:t xml:space="preserve">Ek III Bölüm </w:t>
      </w:r>
      <w:r w:rsidR="00BC1E6D">
        <w:rPr>
          <w:rFonts w:cs="Arial"/>
          <w:color w:val="FF0000"/>
          <w:w w:val="90"/>
          <w:sz w:val="22"/>
          <w:szCs w:val="22"/>
        </w:rPr>
        <w:t>2’ye göre</w:t>
      </w:r>
      <w:r w:rsidR="00BC1E6D" w:rsidRPr="001F7079">
        <w:rPr>
          <w:rFonts w:cs="Arial"/>
          <w:color w:val="FF0000"/>
          <w:w w:val="90"/>
          <w:sz w:val="22"/>
          <w:szCs w:val="22"/>
        </w:rPr>
        <w:t xml:space="preserve"> son üründe serbest asit cinsinden 15 mg/kg'ı aşmamaları koşuluyla</w:t>
      </w:r>
      <w:r w:rsidR="00BC1E6D">
        <w:rPr>
          <w:rFonts w:cs="Arial"/>
          <w:color w:val="FF0000"/>
          <w:w w:val="90"/>
          <w:sz w:val="22"/>
          <w:szCs w:val="22"/>
        </w:rPr>
        <w:t>,</w:t>
      </w:r>
      <w:r w:rsidR="00BC1E6D" w:rsidRPr="001F7079">
        <w:rPr>
          <w:rFonts w:cs="Arial"/>
          <w:color w:val="FF0000"/>
          <w:w w:val="90"/>
          <w:sz w:val="22"/>
          <w:szCs w:val="22"/>
        </w:rPr>
        <w:t xml:space="preserve"> renklendirici preparatlarda 1500 mg/kg seviyesinde izin verilmektedir. Bu nedenle </w:t>
      </w:r>
      <w:r w:rsidR="00BC1E6D">
        <w:rPr>
          <w:rFonts w:cs="Arial"/>
          <w:color w:val="FF0000"/>
          <w:w w:val="90"/>
          <w:sz w:val="22"/>
          <w:szCs w:val="22"/>
        </w:rPr>
        <w:t xml:space="preserve">renklendirici preparat kullanılan </w:t>
      </w:r>
      <w:r w:rsidR="00BC1E6D" w:rsidRPr="001F7079">
        <w:rPr>
          <w:rFonts w:cs="Arial"/>
          <w:color w:val="FF0000"/>
          <w:w w:val="90"/>
          <w:sz w:val="22"/>
          <w:szCs w:val="22"/>
        </w:rPr>
        <w:t>nişasta bazlı atıştırmalıklarda</w:t>
      </w:r>
      <w:r w:rsidR="009B375C">
        <w:rPr>
          <w:rFonts w:cs="Arial"/>
          <w:color w:val="FF0000"/>
          <w:w w:val="90"/>
          <w:sz w:val="22"/>
          <w:szCs w:val="22"/>
        </w:rPr>
        <w:t xml:space="preserve"> s</w:t>
      </w:r>
      <w:r w:rsidR="009B375C" w:rsidRPr="001F7079">
        <w:rPr>
          <w:rFonts w:cs="Arial"/>
          <w:color w:val="FF0000"/>
          <w:w w:val="90"/>
          <w:sz w:val="22"/>
          <w:szCs w:val="22"/>
        </w:rPr>
        <w:t>orbatlar</w:t>
      </w:r>
      <w:r w:rsidR="009B375C">
        <w:rPr>
          <w:rFonts w:cs="Arial"/>
          <w:color w:val="FF0000"/>
          <w:w w:val="90"/>
          <w:sz w:val="22"/>
          <w:szCs w:val="22"/>
        </w:rPr>
        <w:t>ın</w:t>
      </w:r>
      <w:r w:rsidR="009B375C" w:rsidRPr="001F7079">
        <w:rPr>
          <w:rFonts w:cs="Arial"/>
          <w:color w:val="FF0000"/>
          <w:w w:val="90"/>
          <w:sz w:val="22"/>
          <w:szCs w:val="22"/>
        </w:rPr>
        <w:t xml:space="preserve"> </w:t>
      </w:r>
      <w:r w:rsidR="00BC1E6D" w:rsidRPr="001F7079">
        <w:rPr>
          <w:rFonts w:cs="Arial"/>
          <w:color w:val="FF0000"/>
          <w:w w:val="90"/>
          <w:sz w:val="22"/>
          <w:szCs w:val="22"/>
        </w:rPr>
        <w:t>varlı</w:t>
      </w:r>
      <w:r w:rsidR="009B375C">
        <w:rPr>
          <w:rFonts w:cs="Arial"/>
          <w:color w:val="FF0000"/>
          <w:w w:val="90"/>
          <w:sz w:val="22"/>
          <w:szCs w:val="22"/>
        </w:rPr>
        <w:t>ğı</w:t>
      </w:r>
      <w:r w:rsidR="00BC1E6D" w:rsidRPr="001F7079">
        <w:rPr>
          <w:rFonts w:cs="Arial"/>
          <w:color w:val="FF0000"/>
          <w:w w:val="90"/>
          <w:sz w:val="22"/>
          <w:szCs w:val="22"/>
        </w:rPr>
        <w:t xml:space="preserve"> kabul edilebilir</w:t>
      </w:r>
      <w:r w:rsidR="00BC1E6D" w:rsidRPr="00FB6872">
        <w:rPr>
          <w:rFonts w:cs="Arial"/>
          <w:color w:val="FF0000"/>
          <w:w w:val="90"/>
          <w:sz w:val="22"/>
          <w:szCs w:val="22"/>
        </w:rPr>
        <w:t>.</w:t>
      </w:r>
      <w:r w:rsidR="009B375C" w:rsidRPr="00FB6872">
        <w:rPr>
          <w:rFonts w:cs="Arial"/>
          <w:color w:val="FF0000"/>
          <w:w w:val="90"/>
          <w:sz w:val="22"/>
          <w:szCs w:val="22"/>
        </w:rPr>
        <w:t xml:space="preserve"> </w:t>
      </w:r>
      <w:r w:rsidR="00562C97" w:rsidRPr="00FB6872">
        <w:rPr>
          <w:rFonts w:cs="Arial"/>
          <w:color w:val="FF0000"/>
          <w:w w:val="90"/>
          <w:sz w:val="22"/>
          <w:szCs w:val="22"/>
        </w:rPr>
        <w:t>Su aktivitesi düşük seviyede olduğundan,</w:t>
      </w:r>
      <w:r w:rsidR="00562C97">
        <w:rPr>
          <w:rFonts w:cs="Arial"/>
          <w:color w:val="FF0000"/>
          <w:w w:val="90"/>
          <w:sz w:val="22"/>
          <w:szCs w:val="22"/>
        </w:rPr>
        <w:t xml:space="preserve"> </w:t>
      </w:r>
      <w:r w:rsidR="00FB6872">
        <w:rPr>
          <w:rFonts w:cs="Arial"/>
          <w:color w:val="FF0000"/>
          <w:w w:val="90"/>
          <w:sz w:val="22"/>
          <w:szCs w:val="22"/>
        </w:rPr>
        <w:t>son üründe s</w:t>
      </w:r>
      <w:r w:rsidR="009B375C">
        <w:rPr>
          <w:rFonts w:cs="Arial"/>
          <w:color w:val="FF0000"/>
          <w:w w:val="90"/>
          <w:sz w:val="22"/>
          <w:szCs w:val="22"/>
        </w:rPr>
        <w:t xml:space="preserve">orbatların </w:t>
      </w:r>
      <w:r w:rsidR="00BE1911">
        <w:rPr>
          <w:rFonts w:cs="Arial"/>
          <w:color w:val="FF0000"/>
          <w:w w:val="90"/>
          <w:sz w:val="22"/>
          <w:szCs w:val="22"/>
        </w:rPr>
        <w:t xml:space="preserve">koruyucu </w:t>
      </w:r>
      <w:r w:rsidR="009B375C">
        <w:rPr>
          <w:rFonts w:cs="Arial"/>
          <w:color w:val="FF0000"/>
          <w:w w:val="90"/>
          <w:sz w:val="22"/>
          <w:szCs w:val="22"/>
        </w:rPr>
        <w:t xml:space="preserve">fonksiyonu devam etmemektedir ve gıdanın etiketinde </w:t>
      </w:r>
      <w:r w:rsidR="00A75EE2">
        <w:rPr>
          <w:rFonts w:cs="Arial"/>
          <w:color w:val="FF0000"/>
          <w:w w:val="90"/>
          <w:sz w:val="22"/>
          <w:szCs w:val="22"/>
        </w:rPr>
        <w:t xml:space="preserve">bileşenler listesinde </w:t>
      </w:r>
      <w:r w:rsidR="009B375C">
        <w:rPr>
          <w:rFonts w:cs="Arial"/>
          <w:color w:val="FF0000"/>
          <w:w w:val="90"/>
          <w:sz w:val="22"/>
          <w:szCs w:val="22"/>
        </w:rPr>
        <w:t>yer almaz</w:t>
      </w:r>
      <w:r w:rsidR="001D3931">
        <w:rPr>
          <w:rFonts w:cs="Arial"/>
          <w:color w:val="FF0000"/>
          <w:w w:val="90"/>
          <w:sz w:val="22"/>
          <w:szCs w:val="22"/>
        </w:rPr>
        <w:t>lar</w:t>
      </w:r>
      <w:r w:rsidR="009B375C">
        <w:rPr>
          <w:rFonts w:cs="Arial"/>
          <w:color w:val="FF0000"/>
          <w:w w:val="90"/>
          <w:sz w:val="22"/>
          <w:szCs w:val="22"/>
        </w:rPr>
        <w:t>.</w:t>
      </w:r>
    </w:p>
    <w:p w14:paraId="5A94B442" w14:textId="304652E0" w:rsidR="00BC1E6D" w:rsidRDefault="00BC1E6D" w:rsidP="00BC1E6D">
      <w:pPr>
        <w:pStyle w:val="GvdeMetni"/>
        <w:spacing w:before="126" w:line="264" w:lineRule="auto"/>
        <w:ind w:left="142" w:right="121"/>
        <w:jc w:val="both"/>
        <w:rPr>
          <w:rFonts w:cs="Arial"/>
          <w:color w:val="FF0000"/>
          <w:w w:val="90"/>
          <w:sz w:val="22"/>
          <w:szCs w:val="22"/>
        </w:rPr>
      </w:pPr>
    </w:p>
    <w:p w14:paraId="14E636A4" w14:textId="77777777" w:rsidR="00263A9F" w:rsidRPr="00FD63A8" w:rsidRDefault="00263A9F" w:rsidP="00BC1E6D">
      <w:pPr>
        <w:pStyle w:val="GvdeMetni"/>
        <w:spacing w:before="126" w:line="264" w:lineRule="auto"/>
        <w:ind w:left="142" w:right="121"/>
        <w:jc w:val="both"/>
        <w:rPr>
          <w:rFonts w:cs="Arial"/>
          <w:color w:val="FF0000"/>
          <w:w w:val="90"/>
          <w:sz w:val="22"/>
          <w:szCs w:val="22"/>
        </w:rPr>
      </w:pPr>
    </w:p>
    <w:p w14:paraId="15D41E0E" w14:textId="150D5480" w:rsidR="00BC1E6D" w:rsidRPr="00FD63A8" w:rsidRDefault="00BC1E6D" w:rsidP="00BC1E6D">
      <w:pPr>
        <w:pStyle w:val="GvdeMetni"/>
        <w:spacing w:before="126" w:line="264" w:lineRule="auto"/>
        <w:ind w:left="142" w:right="121"/>
        <w:jc w:val="both"/>
        <w:rPr>
          <w:rFonts w:cs="Arial"/>
          <w:color w:val="FF0000"/>
          <w:w w:val="90"/>
          <w:sz w:val="22"/>
          <w:szCs w:val="22"/>
        </w:rPr>
      </w:pPr>
      <w:r w:rsidRPr="00FD63A8">
        <w:rPr>
          <w:rFonts w:cs="Arial"/>
          <w:noProof/>
          <w:color w:val="FF0000"/>
          <w:w w:val="90"/>
          <w:sz w:val="22"/>
          <w:szCs w:val="22"/>
          <w:lang w:eastAsia="tr-TR"/>
        </w:rPr>
        <w:lastRenderedPageBreak/>
        <mc:AlternateContent>
          <mc:Choice Requires="wpg">
            <w:drawing>
              <wp:anchor distT="0" distB="0" distL="114300" distR="114300" simplePos="0" relativeHeight="251715584" behindDoc="0" locked="0" layoutInCell="1" allowOverlap="1" wp14:anchorId="59CF18FF" wp14:editId="78FEDBCE">
                <wp:simplePos x="0" y="0"/>
                <wp:positionH relativeFrom="column">
                  <wp:posOffset>509905</wp:posOffset>
                </wp:positionH>
                <wp:positionV relativeFrom="paragraph">
                  <wp:posOffset>18151</wp:posOffset>
                </wp:positionV>
                <wp:extent cx="5252720" cy="1938020"/>
                <wp:effectExtent l="57150" t="0" r="81280" b="100330"/>
                <wp:wrapNone/>
                <wp:docPr id="1" name="Grup 1"/>
                <wp:cNvGraphicFramePr/>
                <a:graphic xmlns:a="http://schemas.openxmlformats.org/drawingml/2006/main">
                  <a:graphicData uri="http://schemas.microsoft.com/office/word/2010/wordprocessingGroup">
                    <wpg:wgp>
                      <wpg:cNvGrpSpPr/>
                      <wpg:grpSpPr>
                        <a:xfrm>
                          <a:off x="0" y="0"/>
                          <a:ext cx="5252720" cy="1938020"/>
                          <a:chOff x="0" y="0"/>
                          <a:chExt cx="5252778" cy="1938248"/>
                        </a:xfrm>
                      </wpg:grpSpPr>
                      <pic:pic xmlns:pic="http://schemas.openxmlformats.org/drawingml/2006/picture">
                        <pic:nvPicPr>
                          <pic:cNvPr id="6" name="Resim 6"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978020" y="17253"/>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Resim 9"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2815446" y="0"/>
                            <a:ext cx="260350" cy="285750"/>
                          </a:xfrm>
                          <a:prstGeom prst="rect">
                            <a:avLst/>
                          </a:prstGeom>
                          <a:noFill/>
                          <a:ln>
                            <a:noFill/>
                          </a:ln>
                          <a:extLst>
                            <a:ext uri="{53640926-AAD7-44D8-BBD7-CCE9431645EC}">
                              <a14:shadowObscured xmlns:a14="http://schemas.microsoft.com/office/drawing/2010/main"/>
                            </a:ext>
                          </a:extLst>
                        </pic:spPr>
                      </pic:pic>
                      <wps:wsp>
                        <wps:cNvPr id="12" name="Yuvarlatılmış Dikdörtgen 38"/>
                        <wps:cNvSpPr/>
                        <wps:spPr>
                          <a:xfrm>
                            <a:off x="0" y="1090523"/>
                            <a:ext cx="1409700" cy="84772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22385CD8" w14:textId="77777777" w:rsidR="00562C97" w:rsidRDefault="00562C97" w:rsidP="00BC1E6D">
                              <w:r w:rsidRPr="00553F8B">
                                <w:rPr>
                                  <w:color w:val="221F1F"/>
                                  <w:w w:val="90"/>
                                  <w:sz w:val="16"/>
                                </w:rPr>
                                <w:t xml:space="preserve">Sorbatlara (E 200- E 202) </w:t>
                              </w:r>
                              <w:r>
                                <w:rPr>
                                  <w:b/>
                                  <w:color w:val="221F1F"/>
                                  <w:w w:val="90"/>
                                  <w:sz w:val="16"/>
                                </w:rPr>
                                <w:t>renklendirici preparatlarda</w:t>
                              </w:r>
                              <w:r>
                                <w:rPr>
                                  <w:color w:val="221F1F"/>
                                  <w:w w:val="90"/>
                                  <w:sz w:val="16"/>
                                </w:rPr>
                                <w:t xml:space="preserve"> izin verilmektedir.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56"/>
                        <wps:cNvSpPr/>
                        <wps:spPr>
                          <a:xfrm>
                            <a:off x="1690777" y="1099149"/>
                            <a:ext cx="1247775" cy="83820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4AE90B93" w14:textId="77777777" w:rsidR="00562C97" w:rsidRDefault="00562C97" w:rsidP="00BC1E6D">
                              <w:r>
                                <w:rPr>
                                  <w:b/>
                                  <w:color w:val="221F1F"/>
                                  <w:w w:val="90"/>
                                  <w:sz w:val="16"/>
                                </w:rPr>
                                <w:t>Nişasta bazlı atıştırmalıklar</w:t>
                              </w:r>
                              <w:r>
                                <w:rPr>
                                  <w:color w:val="221F1F"/>
                                  <w:w w:val="90"/>
                                  <w:sz w:val="16"/>
                                </w:rPr>
                                <w:t>da bu katkı maddelerine izin verilmemektedir.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Yuvarlatılmış Dikdörtgen 57"/>
                        <wps:cNvSpPr/>
                        <wps:spPr>
                          <a:xfrm>
                            <a:off x="3278038" y="1073270"/>
                            <a:ext cx="1974740" cy="85725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3862CF22" w14:textId="77777777" w:rsidR="00562C97" w:rsidRPr="004B73F2" w:rsidRDefault="00562C97" w:rsidP="00BC1E6D">
                              <w:pPr>
                                <w:rPr>
                                  <w:color w:val="221F1F"/>
                                  <w:w w:val="90"/>
                                  <w:sz w:val="16"/>
                                </w:rPr>
                              </w:pPr>
                              <w:r>
                                <w:rPr>
                                  <w:color w:val="221F1F"/>
                                  <w:w w:val="90"/>
                                  <w:sz w:val="16"/>
                                </w:rPr>
                                <w:t xml:space="preserve">Renklendirici preparatlarda izin verilen bu katkıların, son üründe </w:t>
                              </w:r>
                              <w:r w:rsidRPr="0039336A">
                                <w:rPr>
                                  <w:color w:val="221F1F"/>
                                  <w:w w:val="90"/>
                                  <w:sz w:val="16"/>
                                </w:rPr>
                                <w:t>15 mg/kg'ı aşmamaları koşuluyla</w:t>
                              </w:r>
                              <w:r w:rsidRPr="00F45596">
                                <w:rPr>
                                  <w:b/>
                                  <w:color w:val="221F1F"/>
                                  <w:w w:val="90"/>
                                  <w:sz w:val="16"/>
                                </w:rPr>
                                <w:t xml:space="preserve"> </w:t>
                              </w:r>
                              <w:r>
                                <w:rPr>
                                  <w:b/>
                                  <w:color w:val="221F1F"/>
                                  <w:w w:val="90"/>
                                  <w:sz w:val="16"/>
                                </w:rPr>
                                <w:t>nişasta bazlı atıştırmalıklar</w:t>
                              </w:r>
                              <w:r>
                                <w:rPr>
                                  <w:color w:val="221F1F"/>
                                  <w:w w:val="90"/>
                                  <w:sz w:val="16"/>
                                </w:rPr>
                                <w:t>da bulunmasına izin verilebilir.</w:t>
                              </w:r>
                            </w:p>
                            <w:p w14:paraId="41B12A83" w14:textId="77777777" w:rsidR="00562C97" w:rsidRPr="004B73F2" w:rsidRDefault="00562C97" w:rsidP="00BC1E6D">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Resim 33"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704631" y="8627"/>
                            <a:ext cx="266700" cy="260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Resim 34" descr="Foster Clark's Yellow Food Color - 28 ml price in Egypt | Amazon Egypt |  kanbkam"/>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7688" y="120770"/>
                            <a:ext cx="329565" cy="858520"/>
                          </a:xfrm>
                          <a:prstGeom prst="rect">
                            <a:avLst/>
                          </a:prstGeom>
                          <a:noFill/>
                          <a:ln>
                            <a:noFill/>
                          </a:ln>
                        </pic:spPr>
                      </pic:pic>
                      <pic:pic xmlns:pic="http://schemas.openxmlformats.org/drawingml/2006/picture">
                        <pic:nvPicPr>
                          <pic:cNvPr id="44" name="Picture 12" descr="Cheese Puff&quot; Images – Browse 15,578 Stock Photos, Vectors, and Video |  Adobe Stock"/>
                          <pic:cNvPicPr>
                            <a:picLocks noChangeAspect="1"/>
                          </pic:cNvPicPr>
                        </pic:nvPicPr>
                        <pic:blipFill rotWithShape="1">
                          <a:blip r:embed="rId39" cstate="print">
                            <a:extLst>
                              <a:ext uri="{28A0092B-C50C-407E-A947-70E740481C1C}">
                                <a14:useLocalDpi xmlns:a14="http://schemas.microsoft.com/office/drawing/2010/main" val="0"/>
                              </a:ext>
                            </a:extLst>
                          </a:blip>
                          <a:srcRect l="15741" r="14445"/>
                          <a:stretch/>
                        </pic:blipFill>
                        <pic:spPr bwMode="auto">
                          <a:xfrm>
                            <a:off x="3772978" y="17253"/>
                            <a:ext cx="904875" cy="864235"/>
                          </a:xfrm>
                          <a:prstGeom prst="rect">
                            <a:avLst/>
                          </a:prstGeom>
                          <a:noFill/>
                        </pic:spPr>
                      </pic:pic>
                      <pic:pic xmlns:pic="http://schemas.openxmlformats.org/drawingml/2006/picture">
                        <pic:nvPicPr>
                          <pic:cNvPr id="49" name="Picture 14" descr="Potato snacks - Emsland Group"/>
                          <pic:cNvPicPr>
                            <a:picLocks noChangeAspect="1"/>
                          </pic:cNvPicPr>
                        </pic:nvPicPr>
                        <pic:blipFill rotWithShape="1">
                          <a:blip r:embed="rId40" cstate="print">
                            <a:extLst>
                              <a:ext uri="{28A0092B-C50C-407E-A947-70E740481C1C}">
                                <a14:useLocalDpi xmlns:a14="http://schemas.microsoft.com/office/drawing/2010/main" val="0"/>
                              </a:ext>
                            </a:extLst>
                          </a:blip>
                          <a:srcRect l="4600" r="25636"/>
                          <a:stretch/>
                        </pic:blipFill>
                        <pic:spPr bwMode="auto">
                          <a:xfrm>
                            <a:off x="1797529" y="60385"/>
                            <a:ext cx="934720" cy="894080"/>
                          </a:xfrm>
                          <a:prstGeom prst="rect">
                            <a:avLst/>
                          </a:prstGeom>
                          <a:noFill/>
                        </pic:spPr>
                      </pic:pic>
                    </wpg:wgp>
                  </a:graphicData>
                </a:graphic>
              </wp:anchor>
            </w:drawing>
          </mc:Choice>
          <mc:Fallback>
            <w:pict>
              <v:group w14:anchorId="59CF18FF" id="Grup 1" o:spid="_x0000_s1039" style="position:absolute;left:0;text-align:left;margin-left:40.15pt;margin-top:1.45pt;width:413.6pt;height:152.6pt;z-index:251715584" coordsize="52527,19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">
                <v:shape id="Resim 6" o:spid="_x0000_s1040" type="#_x0000_t75" alt="Premium Vector | Check mark and x mark icon checkmark and x mark icon for  apps and websites green and red check mar" style="position:absolute;left:9780;top:172;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">
                  <v:imagedata r:id="rId33" o:title="Premium Vector | Check mark and x mark icon checkmark and x mark icon for  apps and websites green and red check mar" croptop="12905f" cropbottom="14839f" cropleft="31388f" cropright="19661f"/>
                </v:shape>
                <v:shape id="Resim 9" o:spid="_x0000_s1041" type="#_x0000_t75" alt="Premium Vector | Check mark and x mark icon checkmark and x mark icon for  apps and websites green and red check mar" style="position:absolute;left:28154;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">
                  <v:imagedata r:id="rId34" o:title="Premium Vector | Check mark and x mark icon checkmark and x mark icon for  apps and websites green and red check mar" croptop="12904f" cropbottom="11153f" cropleft="47945f" cropright="3449f"/>
                </v:shape>
                <v:roundrect id="Yuvarlatılmış Dikdörtgen 38" o:spid="_x0000_s1042" style="position:absolute;top:10905;width:14097;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" fillcolor="#f2f2f2 [3052]" strokecolor="red">
                  <v:shadow on="t" color="black" opacity="24903f" origin=",.5" offset="0,.55556mm"/>
                  <v:textbox>
                    <w:txbxContent>
                      <w:p w14:paraId="22385CD8" w14:textId="77777777" w:rsidR="00562C97" w:rsidRDefault="00562C97" w:rsidP="00BC1E6D">
                        <w:proofErr w:type="spellStart"/>
                        <w:r w:rsidRPr="00553F8B">
                          <w:rPr>
                            <w:color w:val="221F1F"/>
                            <w:w w:val="90"/>
                            <w:sz w:val="16"/>
                          </w:rPr>
                          <w:t>Sorbatlara</w:t>
                        </w:r>
                        <w:proofErr w:type="spellEnd"/>
                        <w:r w:rsidRPr="00553F8B">
                          <w:rPr>
                            <w:color w:val="221F1F"/>
                            <w:w w:val="90"/>
                            <w:sz w:val="16"/>
                          </w:rPr>
                          <w:t xml:space="preserve"> (E 200- E 202) </w:t>
                        </w:r>
                        <w:r>
                          <w:rPr>
                            <w:b/>
                            <w:color w:val="221F1F"/>
                            <w:w w:val="90"/>
                            <w:sz w:val="16"/>
                          </w:rPr>
                          <w:t>renklendirici preparatlarda</w:t>
                        </w:r>
                        <w:r>
                          <w:rPr>
                            <w:color w:val="221F1F"/>
                            <w:w w:val="90"/>
                            <w:sz w:val="16"/>
                          </w:rPr>
                          <w:t xml:space="preserve"> izin verilmektedir.</w:t>
                        </w:r>
                      </w:p>
                    </w:txbxContent>
                  </v:textbox>
                </v:roundrect>
                <v:roundrect id="Yuvarlatılmış Dikdörtgen 56" o:spid="_x0000_s1043" style="position:absolute;left:16907;top:10991;width:12478;height:8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" fillcolor="#f2f2f2 [3052]" strokecolor="red">
                  <v:shadow on="t" color="black" opacity="24903f" origin=",.5" offset="0,.55556mm"/>
                  <v:textbox>
                    <w:txbxContent>
                      <w:p w14:paraId="4AE90B93" w14:textId="77777777" w:rsidR="00562C97" w:rsidRDefault="00562C97" w:rsidP="00BC1E6D">
                        <w:r>
                          <w:rPr>
                            <w:b/>
                            <w:color w:val="221F1F"/>
                            <w:w w:val="90"/>
                            <w:sz w:val="16"/>
                          </w:rPr>
                          <w:t>Nişasta bazlı atıştırmalıklar</w:t>
                        </w:r>
                        <w:r>
                          <w:rPr>
                            <w:color w:val="221F1F"/>
                            <w:w w:val="90"/>
                            <w:sz w:val="16"/>
                          </w:rPr>
                          <w:t>da bu katkı maddelerine izin verilmemektedir.</w:t>
                        </w:r>
                      </w:p>
                    </w:txbxContent>
                  </v:textbox>
                </v:roundrect>
                <v:roundrect id="Yuvarlatılmış Dikdörtgen 57" o:spid="_x0000_s1044" style="position:absolute;left:32780;top:10732;width:19747;height: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" fillcolor="#f2f2f2 [3052]" strokecolor="red">
                  <v:shadow on="t" color="black" opacity="24903f" origin=",.5" offset="0,.55556mm"/>
                  <v:textbox>
                    <w:txbxContent>
                      <w:p w14:paraId="3862CF22" w14:textId="77777777" w:rsidR="00562C97" w:rsidRPr="004B73F2" w:rsidRDefault="00562C97" w:rsidP="00BC1E6D">
                        <w:pPr>
                          <w:rPr>
                            <w:color w:val="221F1F"/>
                            <w:w w:val="90"/>
                            <w:sz w:val="16"/>
                          </w:rPr>
                        </w:pPr>
                        <w:r>
                          <w:rPr>
                            <w:color w:val="221F1F"/>
                            <w:w w:val="90"/>
                            <w:sz w:val="16"/>
                          </w:rPr>
                          <w:t xml:space="preserve">Renklendirici preparatlarda izin verilen bu katkıların, son üründe </w:t>
                        </w:r>
                        <w:r w:rsidRPr="0039336A">
                          <w:rPr>
                            <w:color w:val="221F1F"/>
                            <w:w w:val="90"/>
                            <w:sz w:val="16"/>
                          </w:rPr>
                          <w:t>15 mg/kg'ı aşmamaları koşuluyla</w:t>
                        </w:r>
                        <w:r w:rsidRPr="00F45596">
                          <w:rPr>
                            <w:b/>
                            <w:color w:val="221F1F"/>
                            <w:w w:val="90"/>
                            <w:sz w:val="16"/>
                          </w:rPr>
                          <w:t xml:space="preserve"> </w:t>
                        </w:r>
                        <w:r>
                          <w:rPr>
                            <w:b/>
                            <w:color w:val="221F1F"/>
                            <w:w w:val="90"/>
                            <w:sz w:val="16"/>
                          </w:rPr>
                          <w:t>nişasta bazlı atıştırmalıklar</w:t>
                        </w:r>
                        <w:r>
                          <w:rPr>
                            <w:color w:val="221F1F"/>
                            <w:w w:val="90"/>
                            <w:sz w:val="16"/>
                          </w:rPr>
                          <w:t>da bulunmasına izin verilebilir.</w:t>
                        </w:r>
                      </w:p>
                      <w:p w14:paraId="41B12A83" w14:textId="77777777" w:rsidR="00562C97" w:rsidRPr="004B73F2" w:rsidRDefault="00562C97" w:rsidP="00BC1E6D">
                        <w:pPr>
                          <w:rPr>
                            <w:color w:val="221F1F"/>
                            <w:w w:val="90"/>
                            <w:sz w:val="16"/>
                          </w:rPr>
                        </w:pPr>
                      </w:p>
                    </w:txbxContent>
                  </v:textbox>
                </v:roundrect>
                <v:shape id="Resim 33" o:spid="_x0000_s1045" type="#_x0000_t75" alt="Premium Vector | Check mark and x mark icon checkmark and x mark icon for  apps and websites green and red check mar" style="position:absolute;left:47046;top:86;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">
                  <v:imagedata r:id="rId33" o:title="Premium Vector | Check mark and x mark icon checkmark and x mark icon for  apps and websites green and red check mar" croptop="12905f" cropbottom="14839f" cropleft="31388f" cropright="19661f"/>
                </v:shape>
                <v:shape id="Resim 34" o:spid="_x0000_s1046" type="#_x0000_t75" alt="Foster Clark's Yellow Food Color - 28 ml price in Egypt | Amazon Egypt |  kanbkam" style="position:absolute;left:4776;top:1207;width:3296;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">
                  <v:imagedata r:id="rId41" o:title="Foster Clark's Yellow Food Color - 28 ml price in Egypt | Amazon Egypt |  kanbkam"/>
                </v:shape>
                <v:shape id="Picture 12" o:spid="_x0000_s1047" type="#_x0000_t75" alt="Cheese Puff&quot; Images – Browse 15,578 Stock Photos, Vectors, and Video |  Adobe Stock" style="position:absolute;left:37729;top:172;width:9049;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">
                  <v:imagedata r:id="rId42" o:title="Cheese Puff&quot; Images – Browse 15,578 Stock Photos, Vectors, and Video |  Adobe Stock" cropleft="10316f" cropright="9467f"/>
                </v:shape>
                <v:shape id="Picture 14" o:spid="_x0000_s1048" type="#_x0000_t75" alt="Potato snacks - Emsland Group" style="position:absolute;left:17975;top:603;width:9347;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">
                  <v:imagedata r:id="rId43" o:title="Potato snacks - Emsland Group" cropleft="3015f" cropright="16801f"/>
                </v:shape>
              </v:group>
            </w:pict>
          </mc:Fallback>
        </mc:AlternateContent>
      </w:r>
    </w:p>
    <w:p w14:paraId="0591AF1E"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40F7D5EF"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7ED708F6"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1A7FCF17"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34385370"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6FE5BE5C" w14:textId="77777777" w:rsidR="00BC1E6D" w:rsidRPr="00FD63A8" w:rsidRDefault="00BC1E6D" w:rsidP="00BC1E6D">
      <w:pPr>
        <w:pStyle w:val="GvdeMetni"/>
        <w:spacing w:before="126" w:line="264" w:lineRule="auto"/>
        <w:ind w:left="142" w:right="121"/>
        <w:jc w:val="both"/>
        <w:rPr>
          <w:rFonts w:cs="Arial"/>
          <w:color w:val="FF0000"/>
          <w:w w:val="90"/>
          <w:sz w:val="22"/>
          <w:szCs w:val="22"/>
        </w:rPr>
      </w:pPr>
    </w:p>
    <w:p w14:paraId="5BC4C4FC" w14:textId="77777777" w:rsidR="00CD0F64" w:rsidRDefault="00CD0F64" w:rsidP="00CD0F64">
      <w:pPr>
        <w:tabs>
          <w:tab w:val="left" w:pos="709"/>
          <w:tab w:val="left" w:pos="1026"/>
        </w:tabs>
        <w:spacing w:before="54" w:line="266" w:lineRule="auto"/>
        <w:ind w:right="121"/>
        <w:jc w:val="both"/>
        <w:rPr>
          <w:rFonts w:cs="Arial"/>
          <w:color w:val="221F1F"/>
          <w:w w:val="90"/>
          <w:sz w:val="24"/>
          <w:szCs w:val="24"/>
        </w:rPr>
      </w:pPr>
    </w:p>
    <w:p w14:paraId="26C5D13D" w14:textId="77777777" w:rsidR="0074145A" w:rsidRDefault="0074145A" w:rsidP="00CD0F64">
      <w:pPr>
        <w:pStyle w:val="GvdeMetni"/>
        <w:spacing w:before="126" w:line="264" w:lineRule="auto"/>
        <w:ind w:left="142" w:right="121"/>
        <w:jc w:val="both"/>
        <w:rPr>
          <w:rFonts w:cs="Arial"/>
          <w:color w:val="FF0000"/>
          <w:w w:val="90"/>
          <w:sz w:val="22"/>
          <w:szCs w:val="22"/>
        </w:rPr>
      </w:pPr>
    </w:p>
    <w:p w14:paraId="0DF8D4E6" w14:textId="77777777" w:rsidR="00CD0F64" w:rsidRDefault="00CD0F64" w:rsidP="00CD0F64">
      <w:pPr>
        <w:pStyle w:val="GvdeMetni"/>
        <w:spacing w:before="126" w:line="264" w:lineRule="auto"/>
        <w:ind w:left="142" w:right="121"/>
        <w:jc w:val="both"/>
        <w:rPr>
          <w:rFonts w:cs="Arial"/>
          <w:color w:val="FF0000"/>
          <w:w w:val="90"/>
          <w:sz w:val="22"/>
          <w:szCs w:val="22"/>
        </w:rPr>
      </w:pPr>
      <w:r w:rsidRPr="00FB6872">
        <w:rPr>
          <w:rFonts w:cs="Arial"/>
          <w:color w:val="FF0000"/>
          <w:w w:val="90"/>
          <w:sz w:val="22"/>
          <w:szCs w:val="22"/>
        </w:rPr>
        <w:t>Örneğin</w:t>
      </w:r>
      <w:r>
        <w:rPr>
          <w:rFonts w:cs="Arial"/>
          <w:color w:val="FF0000"/>
          <w:w w:val="90"/>
          <w:sz w:val="22"/>
          <w:szCs w:val="22"/>
        </w:rPr>
        <w:t>,</w:t>
      </w:r>
      <w:r w:rsidRPr="00FB6872">
        <w:rPr>
          <w:rFonts w:cs="Arial"/>
          <w:color w:val="FF0000"/>
          <w:w w:val="90"/>
          <w:sz w:val="22"/>
          <w:szCs w:val="22"/>
        </w:rPr>
        <w:t xml:space="preserve"> silikon dioksit</w:t>
      </w:r>
      <w:r>
        <w:rPr>
          <w:rFonts w:cs="Arial"/>
          <w:color w:val="FF0000"/>
          <w:w w:val="90"/>
          <w:sz w:val="22"/>
          <w:szCs w:val="22"/>
        </w:rPr>
        <w:t>e</w:t>
      </w:r>
      <w:r w:rsidRPr="00FB6872">
        <w:rPr>
          <w:rFonts w:cs="Arial"/>
          <w:color w:val="FF0000"/>
          <w:w w:val="90"/>
          <w:sz w:val="22"/>
          <w:szCs w:val="22"/>
        </w:rPr>
        <w:t xml:space="preserve"> (E 551) emülgatör </w:t>
      </w:r>
      <w:r w:rsidR="00B13493">
        <w:rPr>
          <w:rFonts w:cs="Arial"/>
          <w:color w:val="FF0000"/>
          <w:w w:val="90"/>
          <w:sz w:val="22"/>
          <w:szCs w:val="22"/>
        </w:rPr>
        <w:t>fonksiyonu</w:t>
      </w:r>
      <w:r w:rsidRPr="00FB6872">
        <w:rPr>
          <w:rFonts w:cs="Arial"/>
          <w:color w:val="FF0000"/>
          <w:w w:val="90"/>
          <w:sz w:val="22"/>
          <w:szCs w:val="22"/>
        </w:rPr>
        <w:t xml:space="preserve"> gören gıda katkı  maddelerinde</w:t>
      </w:r>
      <w:r>
        <w:rPr>
          <w:rFonts w:cs="Arial"/>
          <w:color w:val="FF0000"/>
          <w:w w:val="90"/>
          <w:sz w:val="22"/>
          <w:szCs w:val="22"/>
        </w:rPr>
        <w:t xml:space="preserve"> taşıyıcı olarak izin verilmektedir. Bu emülgatör dondurmada</w:t>
      </w:r>
      <w:r w:rsidR="009D441C">
        <w:rPr>
          <w:rFonts w:cs="Arial"/>
          <w:color w:val="FF0000"/>
          <w:w w:val="90"/>
          <w:sz w:val="22"/>
          <w:szCs w:val="22"/>
        </w:rPr>
        <w:t xml:space="preserve"> (03.)</w:t>
      </w:r>
      <w:r>
        <w:rPr>
          <w:rFonts w:cs="Arial"/>
          <w:color w:val="FF0000"/>
          <w:w w:val="90"/>
          <w:sz w:val="22"/>
          <w:szCs w:val="22"/>
        </w:rPr>
        <w:t xml:space="preserve"> kullanıldığında E 551’in işlevi devam etmemekte olup taşınmasında sakınca yoktur ve gıda etiketinde</w:t>
      </w:r>
      <w:r w:rsidR="00A75EE2">
        <w:rPr>
          <w:rFonts w:cs="Arial"/>
          <w:color w:val="FF0000"/>
          <w:w w:val="90"/>
          <w:sz w:val="22"/>
          <w:szCs w:val="22"/>
        </w:rPr>
        <w:t xml:space="preserve"> bileşenler listesinde</w:t>
      </w:r>
      <w:r>
        <w:rPr>
          <w:rFonts w:cs="Arial"/>
          <w:color w:val="FF0000"/>
          <w:w w:val="90"/>
          <w:sz w:val="22"/>
          <w:szCs w:val="22"/>
        </w:rPr>
        <w:t xml:space="preserve"> yer almaz.</w:t>
      </w:r>
      <w:r w:rsidRPr="00FB6872">
        <w:rPr>
          <w:rFonts w:cs="Arial"/>
          <w:color w:val="FF0000"/>
          <w:w w:val="90"/>
          <w:sz w:val="22"/>
          <w:szCs w:val="22"/>
        </w:rPr>
        <w:t xml:space="preserve"> </w:t>
      </w:r>
    </w:p>
    <w:p w14:paraId="1E0C36D3" w14:textId="77777777" w:rsidR="00E61919" w:rsidRPr="00FB6872" w:rsidRDefault="00E61919" w:rsidP="00FB6872">
      <w:pPr>
        <w:pStyle w:val="GvdeMetni"/>
        <w:spacing w:before="126" w:line="264" w:lineRule="auto"/>
        <w:ind w:left="142" w:right="121"/>
        <w:jc w:val="both"/>
        <w:rPr>
          <w:rFonts w:cs="Arial"/>
          <w:color w:val="FF0000"/>
          <w:w w:val="90"/>
          <w:sz w:val="22"/>
          <w:szCs w:val="22"/>
        </w:rPr>
      </w:pPr>
    </w:p>
    <w:p w14:paraId="77B166C8" w14:textId="77777777" w:rsidR="00516634" w:rsidRPr="00BF240A" w:rsidRDefault="00261158" w:rsidP="009B4B92">
      <w:pPr>
        <w:numPr>
          <w:ilvl w:val="1"/>
          <w:numId w:val="1"/>
        </w:numPr>
        <w:tabs>
          <w:tab w:val="left" w:pos="709"/>
        </w:tabs>
        <w:spacing w:before="176" w:line="264" w:lineRule="auto"/>
        <w:ind w:left="142" w:right="121" w:firstLine="0"/>
        <w:jc w:val="both"/>
        <w:rPr>
          <w:rFonts w:cs="Arial"/>
          <w:color w:val="221F1F"/>
          <w:w w:val="90"/>
          <w:sz w:val="24"/>
          <w:szCs w:val="24"/>
        </w:rPr>
      </w:pPr>
      <w:r w:rsidRPr="00BF240A">
        <w:rPr>
          <w:rFonts w:cs="Arial"/>
          <w:color w:val="221F1F"/>
          <w:w w:val="90"/>
          <w:sz w:val="24"/>
          <w:szCs w:val="24"/>
        </w:rPr>
        <w:t>Bir gıda katkı maddesinin, bir bileşik gıdanın sadece hazırlanmasında kullanılacak olan bir gıdada bulunmasına, söz konusu bileşik gıdanın bu Yönetmelik hükümlerine uygun olması koşuluyla izin verilir.</w:t>
      </w:r>
    </w:p>
    <w:p w14:paraId="6BC0FBD7" w14:textId="77777777" w:rsidR="00261158" w:rsidRPr="00BF240A" w:rsidRDefault="00B35A0A" w:rsidP="00AE4C92">
      <w:pPr>
        <w:tabs>
          <w:tab w:val="left" w:pos="686"/>
        </w:tabs>
        <w:spacing w:before="176" w:line="264" w:lineRule="auto"/>
        <w:ind w:left="142" w:right="121"/>
        <w:jc w:val="both"/>
        <w:rPr>
          <w:rFonts w:cs="Arial"/>
          <w:color w:val="221F1F"/>
          <w:w w:val="90"/>
          <w:sz w:val="24"/>
          <w:szCs w:val="24"/>
        </w:rPr>
      </w:pPr>
      <w:r>
        <w:rPr>
          <w:rFonts w:cs="Arial"/>
          <w:color w:val="221F1F"/>
          <w:w w:val="90"/>
          <w:sz w:val="24"/>
          <w:szCs w:val="24"/>
        </w:rPr>
        <w:t>B</w:t>
      </w:r>
      <w:r w:rsidRPr="00BF240A">
        <w:rPr>
          <w:rFonts w:cs="Arial"/>
          <w:color w:val="221F1F"/>
          <w:w w:val="90"/>
          <w:sz w:val="24"/>
          <w:szCs w:val="24"/>
        </w:rPr>
        <w:t xml:space="preserve">u kural </w:t>
      </w:r>
      <w:r w:rsidRPr="00FB6872">
        <w:rPr>
          <w:rFonts w:cs="Arial"/>
          <w:b/>
          <w:bCs/>
          <w:color w:val="221F1F"/>
          <w:w w:val="90"/>
          <w:sz w:val="24"/>
          <w:szCs w:val="24"/>
        </w:rPr>
        <w:t>‘t</w:t>
      </w:r>
      <w:r w:rsidR="00516634" w:rsidRPr="00FB6872">
        <w:rPr>
          <w:rFonts w:cs="Arial"/>
          <w:b/>
          <w:bCs/>
          <w:color w:val="221F1F"/>
          <w:w w:val="90"/>
          <w:sz w:val="24"/>
          <w:szCs w:val="24"/>
        </w:rPr>
        <w:t>ers taşınma prensibi</w:t>
      </w:r>
      <w:r w:rsidRPr="00FB6872">
        <w:rPr>
          <w:rFonts w:cs="Arial"/>
          <w:b/>
          <w:bCs/>
          <w:color w:val="221F1F"/>
          <w:w w:val="90"/>
          <w:sz w:val="24"/>
          <w:szCs w:val="24"/>
        </w:rPr>
        <w:t>’</w:t>
      </w:r>
      <w:r w:rsidR="00516634" w:rsidRPr="00BF240A">
        <w:rPr>
          <w:rFonts w:cs="Arial"/>
          <w:color w:val="221F1F"/>
          <w:w w:val="90"/>
          <w:sz w:val="24"/>
          <w:szCs w:val="24"/>
        </w:rPr>
        <w:t xml:space="preserve"> </w:t>
      </w:r>
      <w:r w:rsidR="00FD0E47" w:rsidRPr="00BF240A">
        <w:rPr>
          <w:rFonts w:cs="Arial"/>
          <w:color w:val="221F1F"/>
          <w:w w:val="90"/>
          <w:sz w:val="24"/>
          <w:szCs w:val="24"/>
        </w:rPr>
        <w:t>olarak bili</w:t>
      </w:r>
      <w:r>
        <w:rPr>
          <w:rFonts w:cs="Arial"/>
          <w:color w:val="221F1F"/>
          <w:w w:val="90"/>
          <w:sz w:val="24"/>
          <w:szCs w:val="24"/>
        </w:rPr>
        <w:t>nir.</w:t>
      </w:r>
      <w:r w:rsidR="00FD0E47" w:rsidRPr="00BF240A">
        <w:rPr>
          <w:rFonts w:cs="Arial"/>
          <w:color w:val="221F1F"/>
          <w:w w:val="90"/>
          <w:sz w:val="24"/>
          <w:szCs w:val="24"/>
        </w:rPr>
        <w:t xml:space="preserve"> </w:t>
      </w:r>
    </w:p>
    <w:p w14:paraId="658A6A9A" w14:textId="77777777" w:rsidR="00E61919" w:rsidRDefault="00E61919" w:rsidP="00AE4C92">
      <w:pPr>
        <w:pStyle w:val="GvdeMetni"/>
        <w:spacing w:before="126" w:line="264" w:lineRule="auto"/>
        <w:ind w:left="142" w:right="121"/>
        <w:jc w:val="both"/>
        <w:rPr>
          <w:rFonts w:cs="Arial"/>
          <w:color w:val="FF0000"/>
          <w:w w:val="90"/>
          <w:sz w:val="22"/>
          <w:szCs w:val="22"/>
        </w:rPr>
      </w:pPr>
    </w:p>
    <w:p w14:paraId="0A288DC2" w14:textId="4E35899B" w:rsidR="00516634" w:rsidRDefault="00516634" w:rsidP="00AE4C92">
      <w:pPr>
        <w:pStyle w:val="GvdeMetni"/>
        <w:spacing w:before="126" w:line="264" w:lineRule="auto"/>
        <w:ind w:left="142" w:right="121"/>
        <w:jc w:val="both"/>
        <w:rPr>
          <w:rFonts w:cs="Arial"/>
          <w:color w:val="FF0000"/>
          <w:w w:val="90"/>
          <w:sz w:val="22"/>
          <w:szCs w:val="22"/>
        </w:rPr>
      </w:pPr>
      <w:r w:rsidRPr="00B35A0A">
        <w:rPr>
          <w:rFonts w:cs="Arial"/>
          <w:color w:val="FF0000"/>
          <w:w w:val="90"/>
          <w:sz w:val="22"/>
          <w:szCs w:val="22"/>
        </w:rPr>
        <w:t xml:space="preserve">Ters </w:t>
      </w:r>
      <w:r w:rsidR="001D03B1" w:rsidRPr="00B35A0A">
        <w:rPr>
          <w:rFonts w:cs="Arial"/>
          <w:color w:val="FF0000"/>
          <w:w w:val="90"/>
          <w:sz w:val="22"/>
          <w:szCs w:val="22"/>
        </w:rPr>
        <w:t>taşınma</w:t>
      </w:r>
      <w:r w:rsidRPr="00B35A0A">
        <w:rPr>
          <w:rFonts w:cs="Arial"/>
          <w:color w:val="FF0000"/>
          <w:w w:val="90"/>
          <w:sz w:val="22"/>
          <w:szCs w:val="22"/>
        </w:rPr>
        <w:t xml:space="preserve"> prensibine</w:t>
      </w:r>
      <w:r w:rsidR="00A8791C" w:rsidRPr="00B35A0A">
        <w:rPr>
          <w:rFonts w:cs="Arial"/>
          <w:color w:val="FF0000"/>
          <w:w w:val="90"/>
          <w:sz w:val="22"/>
          <w:szCs w:val="22"/>
        </w:rPr>
        <w:t xml:space="preserve"> örnek olarak, </w:t>
      </w:r>
      <w:r w:rsidRPr="00B35A0A">
        <w:rPr>
          <w:rFonts w:cs="Arial"/>
          <w:color w:val="FF0000"/>
          <w:w w:val="90"/>
          <w:sz w:val="22"/>
          <w:szCs w:val="22"/>
        </w:rPr>
        <w:t xml:space="preserve">meyve preparatında </w:t>
      </w:r>
      <w:r w:rsidR="00497DD1" w:rsidRPr="00B35A0A">
        <w:rPr>
          <w:rFonts w:cs="Arial"/>
          <w:color w:val="FF0000"/>
          <w:w w:val="90"/>
          <w:sz w:val="22"/>
          <w:szCs w:val="22"/>
        </w:rPr>
        <w:t xml:space="preserve">(04.2.4) </w:t>
      </w:r>
      <w:r w:rsidRPr="00B35A0A">
        <w:rPr>
          <w:rFonts w:cs="Arial"/>
          <w:color w:val="FF0000"/>
          <w:w w:val="90"/>
          <w:sz w:val="22"/>
          <w:szCs w:val="22"/>
        </w:rPr>
        <w:t>pancar kökü kırmızısı (E 162) kullanılmasına izin verilmemektedir. Ancak aromalandırılmış fermente süt ürün</w:t>
      </w:r>
      <w:r w:rsidR="00D447F9" w:rsidRPr="00B35A0A">
        <w:rPr>
          <w:rFonts w:cs="Arial"/>
          <w:color w:val="FF0000"/>
          <w:w w:val="90"/>
          <w:sz w:val="22"/>
          <w:szCs w:val="22"/>
        </w:rPr>
        <w:t>lerin</w:t>
      </w:r>
      <w:r w:rsidRPr="00B35A0A">
        <w:rPr>
          <w:rFonts w:cs="Arial"/>
          <w:color w:val="FF0000"/>
          <w:w w:val="90"/>
          <w:sz w:val="22"/>
          <w:szCs w:val="22"/>
        </w:rPr>
        <w:t xml:space="preserve">de (mesela meyveli yoğurtlarda) </w:t>
      </w:r>
      <w:r w:rsidR="00497DD1" w:rsidRPr="00B35A0A">
        <w:rPr>
          <w:rFonts w:cs="Arial"/>
          <w:color w:val="FF0000"/>
          <w:w w:val="90"/>
          <w:sz w:val="22"/>
          <w:szCs w:val="22"/>
        </w:rPr>
        <w:t xml:space="preserve">(01.4) </w:t>
      </w:r>
      <w:r w:rsidRPr="00B35A0A">
        <w:rPr>
          <w:rFonts w:cs="Arial"/>
          <w:color w:val="FF0000"/>
          <w:w w:val="90"/>
          <w:sz w:val="22"/>
          <w:szCs w:val="22"/>
        </w:rPr>
        <w:t>pancar kökü kırmızısına (E 162) izin verilmektedir. Pancar kökü kırmızı</w:t>
      </w:r>
      <w:r w:rsidR="00EC28BC" w:rsidRPr="00FB6872">
        <w:rPr>
          <w:rFonts w:cs="Arial"/>
          <w:color w:val="FF0000"/>
          <w:w w:val="90"/>
          <w:sz w:val="22"/>
          <w:szCs w:val="22"/>
        </w:rPr>
        <w:t>sı</w:t>
      </w:r>
      <w:r w:rsidRPr="00B35A0A">
        <w:rPr>
          <w:rFonts w:cs="Arial"/>
          <w:color w:val="FF0000"/>
          <w:w w:val="90"/>
          <w:sz w:val="22"/>
          <w:szCs w:val="22"/>
        </w:rPr>
        <w:t>nın meyveli yoğurtlarda izin verilen maksimum kullanım miktarını aşmaması koşuluyla, sadece meyveli yoğurtlarda kullanılacak meyve preparat</w:t>
      </w:r>
      <w:r w:rsidR="00D447F9" w:rsidRPr="00B35A0A">
        <w:rPr>
          <w:rFonts w:cs="Arial"/>
          <w:color w:val="FF0000"/>
          <w:w w:val="90"/>
          <w:sz w:val="22"/>
          <w:szCs w:val="22"/>
        </w:rPr>
        <w:t>lar</w:t>
      </w:r>
      <w:r w:rsidRPr="00B35A0A">
        <w:rPr>
          <w:rFonts w:cs="Arial"/>
          <w:color w:val="FF0000"/>
          <w:w w:val="90"/>
          <w:sz w:val="22"/>
          <w:szCs w:val="22"/>
        </w:rPr>
        <w:t>ında E 162’nin kullanımına izin verilebilir.</w:t>
      </w:r>
      <w:r w:rsidR="003065F3" w:rsidRPr="00B35A0A">
        <w:rPr>
          <w:rFonts w:cs="Arial"/>
          <w:color w:val="221F1F"/>
          <w:w w:val="90"/>
          <w:sz w:val="22"/>
          <w:szCs w:val="22"/>
        </w:rPr>
        <w:t xml:space="preserve"> </w:t>
      </w:r>
      <w:r w:rsidR="00A75EE2" w:rsidRPr="00402FE7">
        <w:rPr>
          <w:rFonts w:cs="Arial"/>
          <w:color w:val="FF0000"/>
          <w:w w:val="90"/>
          <w:sz w:val="22"/>
          <w:szCs w:val="22"/>
        </w:rPr>
        <w:t xml:space="preserve">E 162 son ürün etiketinde </w:t>
      </w:r>
      <w:r w:rsidR="00A75EE2">
        <w:rPr>
          <w:rFonts w:cs="Arial"/>
          <w:color w:val="FF0000"/>
          <w:w w:val="90"/>
          <w:sz w:val="22"/>
          <w:szCs w:val="22"/>
        </w:rPr>
        <w:t xml:space="preserve">bileşenler listesinde </w:t>
      </w:r>
      <w:r w:rsidR="00A75EE2" w:rsidRPr="00402FE7">
        <w:rPr>
          <w:rFonts w:cs="Arial"/>
          <w:color w:val="FF0000"/>
          <w:w w:val="90"/>
          <w:sz w:val="22"/>
          <w:szCs w:val="22"/>
        </w:rPr>
        <w:t>yer alır.</w:t>
      </w:r>
    </w:p>
    <w:p w14:paraId="76ECE8F4" w14:textId="77777777" w:rsidR="00D1115D" w:rsidRPr="00B35A0A" w:rsidRDefault="00D1115D" w:rsidP="00AE4C92">
      <w:pPr>
        <w:pStyle w:val="GvdeMetni"/>
        <w:spacing w:before="126" w:line="264" w:lineRule="auto"/>
        <w:ind w:left="142" w:right="121"/>
        <w:jc w:val="both"/>
        <w:rPr>
          <w:rFonts w:cs="Arial"/>
          <w:color w:val="221F1F"/>
          <w:w w:val="90"/>
          <w:sz w:val="22"/>
          <w:szCs w:val="22"/>
        </w:rPr>
      </w:pPr>
    </w:p>
    <w:p w14:paraId="50D30FF6" w14:textId="77777777" w:rsidR="00FD63A8" w:rsidRDefault="00B35A0A" w:rsidP="00FD63A8">
      <w:pPr>
        <w:pStyle w:val="Balk4"/>
        <w:spacing w:before="54" w:line="264" w:lineRule="auto"/>
        <w:ind w:left="142" w:right="121"/>
        <w:jc w:val="both"/>
        <w:rPr>
          <w:rFonts w:cs="Arial"/>
          <w:color w:val="FF0000"/>
          <w:w w:val="90"/>
          <w:sz w:val="22"/>
          <w:szCs w:val="22"/>
        </w:rPr>
      </w:pPr>
      <w:r>
        <w:rPr>
          <w:rFonts w:ascii="Verdana" w:hAnsi="Verdana"/>
          <w:noProof/>
          <w:color w:val="EB7124"/>
          <w:lang w:eastAsia="tr-TR"/>
        </w:rPr>
        <mc:AlternateContent>
          <mc:Choice Requires="wpg">
            <w:drawing>
              <wp:anchor distT="0" distB="0" distL="114300" distR="114300" simplePos="0" relativeHeight="251664384" behindDoc="0" locked="0" layoutInCell="1" allowOverlap="1" wp14:anchorId="644360A0" wp14:editId="07DEBE75">
                <wp:simplePos x="0" y="0"/>
                <wp:positionH relativeFrom="column">
                  <wp:posOffset>475531</wp:posOffset>
                </wp:positionH>
                <wp:positionV relativeFrom="paragraph">
                  <wp:posOffset>82442</wp:posOffset>
                </wp:positionV>
                <wp:extent cx="5317514" cy="1961534"/>
                <wp:effectExtent l="57150" t="0" r="73660" b="95885"/>
                <wp:wrapNone/>
                <wp:docPr id="483" name="Grup 483"/>
                <wp:cNvGraphicFramePr/>
                <a:graphic xmlns:a="http://schemas.openxmlformats.org/drawingml/2006/main">
                  <a:graphicData uri="http://schemas.microsoft.com/office/word/2010/wordprocessingGroup">
                    <wpg:wgp>
                      <wpg:cNvGrpSpPr/>
                      <wpg:grpSpPr>
                        <a:xfrm>
                          <a:off x="0" y="0"/>
                          <a:ext cx="5317514" cy="1961534"/>
                          <a:chOff x="0" y="0"/>
                          <a:chExt cx="5317514" cy="1961534"/>
                        </a:xfrm>
                      </wpg:grpSpPr>
                      <pic:pic xmlns:pic="http://schemas.openxmlformats.org/drawingml/2006/picture">
                        <pic:nvPicPr>
                          <pic:cNvPr id="7" name="Resim 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58511" y="146649"/>
                            <a:ext cx="943610" cy="932815"/>
                          </a:xfrm>
                          <a:prstGeom prst="rect">
                            <a:avLst/>
                          </a:prstGeom>
                        </pic:spPr>
                      </pic:pic>
                      <pic:pic xmlns:pic="http://schemas.openxmlformats.org/drawingml/2006/picture">
                        <pic:nvPicPr>
                          <pic:cNvPr id="59" name="Resim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816111" y="25879"/>
                            <a:ext cx="770255" cy="709295"/>
                          </a:xfrm>
                          <a:prstGeom prst="rect">
                            <a:avLst/>
                          </a:prstGeom>
                        </pic:spPr>
                      </pic:pic>
                      <wps:wsp>
                        <wps:cNvPr id="60" name="Yuvarlatılmış Dikdörtgen 60"/>
                        <wps:cNvSpPr/>
                        <wps:spPr>
                          <a:xfrm>
                            <a:off x="0" y="952500"/>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7C764B95" w14:textId="77777777" w:rsidR="00562C97" w:rsidRPr="004B73F2" w:rsidRDefault="00562C97" w:rsidP="003065F3">
                              <w:pPr>
                                <w:rPr>
                                  <w:color w:val="221F1F"/>
                                  <w:w w:val="90"/>
                                  <w:sz w:val="16"/>
                                </w:rPr>
                              </w:pPr>
                              <w:r w:rsidRPr="003065F3">
                                <w:rPr>
                                  <w:b/>
                                  <w:color w:val="221F1F"/>
                                  <w:w w:val="90"/>
                                  <w:sz w:val="16"/>
                                </w:rPr>
                                <w:t>Meyve preparatı</w:t>
                              </w:r>
                              <w:r w:rsidRPr="004B73F2">
                                <w:rPr>
                                  <w:color w:val="221F1F"/>
                                  <w:w w:val="90"/>
                                  <w:sz w:val="16"/>
                                </w:rPr>
                                <w:t>nda</w:t>
                              </w:r>
                              <w:r>
                                <w:rPr>
                                  <w:color w:val="221F1F"/>
                                  <w:w w:val="90"/>
                                  <w:sz w:val="16"/>
                                </w:rPr>
                                <w:t xml:space="preserve"> p</w:t>
                              </w:r>
                              <w:r w:rsidRPr="004B73F2">
                                <w:rPr>
                                  <w:color w:val="221F1F"/>
                                  <w:w w:val="90"/>
                                  <w:sz w:val="16"/>
                                </w:rPr>
                                <w:t>ancar kökü kırmızısı (E 162)</w:t>
                              </w:r>
                              <w:r>
                                <w:rPr>
                                  <w:color w:val="221F1F"/>
                                  <w:w w:val="90"/>
                                  <w:sz w:val="16"/>
                                </w:rPr>
                                <w:t xml:space="preserve"> kullanımı</w:t>
                              </w:r>
                              <w:r w:rsidRPr="00703D58">
                                <w:rPr>
                                  <w:color w:val="221F1F"/>
                                  <w:w w:val="90"/>
                                  <w:sz w:val="16"/>
                                </w:rPr>
                                <w:t xml:space="preserve"> </w:t>
                              </w:r>
                              <w:r w:rsidRPr="004B73F2">
                                <w:rPr>
                                  <w:color w:val="221F1F"/>
                                  <w:w w:val="90"/>
                                  <w:sz w:val="16"/>
                                </w:rPr>
                                <w:t>yasak</w:t>
                              </w:r>
                              <w:r>
                                <w:rPr>
                                  <w:color w:val="221F1F"/>
                                  <w:w w:val="90"/>
                                  <w:sz w:val="16"/>
                                </w:rPr>
                                <w:t xml:space="preserve">tır. </w:t>
                              </w:r>
                            </w:p>
                            <w:p w14:paraId="613E7BF4" w14:textId="77777777" w:rsidR="00562C97" w:rsidRDefault="00562C97" w:rsidP="00DF42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Resim 229"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883129" y="0"/>
                            <a:ext cx="26035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Resim 231"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44246" y="8631"/>
                            <a:ext cx="266700" cy="260350"/>
                          </a:xfrm>
                          <a:prstGeom prst="rect">
                            <a:avLst/>
                          </a:prstGeom>
                          <a:noFill/>
                          <a:ln>
                            <a:noFill/>
                          </a:ln>
                          <a:extLst>
                            <a:ext uri="{53640926-AAD7-44D8-BBD7-CCE9431645EC}">
                              <a14:shadowObscured xmlns:a14="http://schemas.microsoft.com/office/drawing/2010/main"/>
                            </a:ext>
                          </a:extLst>
                        </pic:spPr>
                      </pic:pic>
                      <wps:wsp>
                        <wps:cNvPr id="449" name="Yuvarlatılmış Dikdörtgen 449"/>
                        <wps:cNvSpPr/>
                        <wps:spPr>
                          <a:xfrm>
                            <a:off x="3407434" y="926621"/>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1258CD99" w14:textId="77777777" w:rsidR="00562C97" w:rsidRPr="004B73F2" w:rsidRDefault="00562C97" w:rsidP="00DF427E">
                              <w:pPr>
                                <w:rPr>
                                  <w:color w:val="221F1F"/>
                                  <w:w w:val="90"/>
                                  <w:sz w:val="16"/>
                                </w:rPr>
                              </w:pPr>
                              <w:r>
                                <w:rPr>
                                  <w:color w:val="221F1F"/>
                                  <w:w w:val="90"/>
                                  <w:sz w:val="16"/>
                                </w:rPr>
                                <w:t xml:space="preserve">Bileşik gıda olan son ürün, </w:t>
                              </w:r>
                              <w:r w:rsidRPr="003065F3">
                                <w:rPr>
                                  <w:b/>
                                  <w:color w:val="221F1F"/>
                                  <w:w w:val="90"/>
                                  <w:sz w:val="16"/>
                                </w:rPr>
                                <w:t>aromalandırılmış</w:t>
                              </w:r>
                              <w:r w:rsidRPr="003065F3">
                                <w:rPr>
                                  <w:b/>
                                  <w:bCs/>
                                </w:rPr>
                                <w:t xml:space="preserve"> </w:t>
                              </w:r>
                              <w:r w:rsidRPr="003065F3">
                                <w:rPr>
                                  <w:b/>
                                  <w:color w:val="221F1F"/>
                                  <w:w w:val="90"/>
                                  <w:sz w:val="16"/>
                                </w:rPr>
                                <w:t>fermente süt</w:t>
                              </w:r>
                              <w:r w:rsidRPr="003065F3">
                                <w:rPr>
                                  <w:b/>
                                  <w:bCs/>
                                </w:rPr>
                                <w:t xml:space="preserve"> </w:t>
                              </w:r>
                              <w:r w:rsidRPr="003065F3">
                                <w:rPr>
                                  <w:b/>
                                  <w:color w:val="221F1F"/>
                                  <w:w w:val="90"/>
                                  <w:sz w:val="16"/>
                                </w:rPr>
                                <w:t>ürünü</w:t>
                              </w:r>
                              <w:r>
                                <w:rPr>
                                  <w:color w:val="221F1F"/>
                                  <w:w w:val="90"/>
                                  <w:sz w:val="16"/>
                                </w:rPr>
                                <w:t xml:space="preserve">, </w:t>
                              </w:r>
                              <w:r w:rsidRPr="004B73F2">
                                <w:rPr>
                                  <w:color w:val="221F1F"/>
                                  <w:w w:val="90"/>
                                  <w:sz w:val="16"/>
                                </w:rPr>
                                <w:t>pancar kökü kırmızısı (E 162)</w:t>
                              </w:r>
                              <w:r>
                                <w:rPr>
                                  <w:color w:val="221F1F"/>
                                  <w:w w:val="90"/>
                                  <w:sz w:val="16"/>
                                </w:rPr>
                                <w:t xml:space="preserve"> kullanılmasına izin verilen bir gıdadır</w:t>
                              </w:r>
                              <w:r w:rsidRPr="004B73F2">
                                <w:rPr>
                                  <w:color w:val="221F1F"/>
                                  <w:w w:val="90"/>
                                  <w:sz w:val="16"/>
                                </w:rPr>
                                <w:t>.</w:t>
                              </w:r>
                            </w:p>
                            <w:p w14:paraId="73D42EE3" w14:textId="77777777" w:rsidR="00562C97" w:rsidRPr="004B73F2" w:rsidRDefault="00562C97" w:rsidP="00DF427E">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ağ Ok 286"/>
                        <wps:cNvSpPr/>
                        <wps:spPr>
                          <a:xfrm>
                            <a:off x="1449238" y="719587"/>
                            <a:ext cx="1821976" cy="1241947"/>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B421341" w14:textId="77777777" w:rsidR="00562C97" w:rsidRPr="00703D58" w:rsidRDefault="00562C97" w:rsidP="00903B2C">
                              <w:pPr>
                                <w:rPr>
                                  <w:color w:val="221F1F"/>
                                  <w:w w:val="90"/>
                                  <w:sz w:val="16"/>
                                </w:rPr>
                              </w:pPr>
                              <w:r>
                                <w:rPr>
                                  <w:color w:val="221F1F"/>
                                  <w:w w:val="90"/>
                                  <w:sz w:val="16"/>
                                </w:rPr>
                                <w:t xml:space="preserve">E 162 içeren meyve preparatı sadece bu katkının izin verildiği bir gıdada kullanılmak üzere üretilebilir. </w:t>
                              </w:r>
                            </w:p>
                            <w:p w14:paraId="10E98E44" w14:textId="77777777" w:rsidR="00562C97" w:rsidRDefault="00562C97" w:rsidP="00903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360A0" id="Grup 483" o:spid="_x0000_s1049" style="position:absolute;left:0;text-align:left;margin-left:37.45pt;margin-top:6.5pt;width:418.7pt;height:154.45pt;z-index:251664384" coordsize="53175,196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">
                <v:shape id="Resim 6" o:spid="_x0000_s1050" type="#_x0000_t75" style="position:absolute;left:1585;top:1466;width:9436;height:9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">
                  <v:imagedata r:id="rId46" o:title=""/>
                </v:shape>
                <v:shape id="Resim 8" o:spid="_x0000_s1051" type="#_x0000_t75" style="position:absolute;left:38161;top:258;width:7702;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">
                  <v:imagedata r:id="rId47" o:title=""/>
                </v:shape>
                <v:roundrect id="Yuvarlatılmış Dikdörtgen 60" o:spid="_x0000_s1052" style="position:absolute;top:9525;width:12484;height:7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" fillcolor="#f2f2f2 [3052]" strokecolor="red">
                  <v:shadow on="t" color="black" opacity="24903f" origin=",.5" offset="0,.55556mm"/>
                  <v:textbox>
                    <w:txbxContent>
                      <w:p w14:paraId="7C764B95" w14:textId="77777777" w:rsidR="00562C97" w:rsidRPr="004B73F2" w:rsidRDefault="00562C97" w:rsidP="003065F3">
                        <w:pPr>
                          <w:rPr>
                            <w:color w:val="221F1F"/>
                            <w:w w:val="90"/>
                            <w:sz w:val="16"/>
                          </w:rPr>
                        </w:pPr>
                        <w:r w:rsidRPr="003065F3">
                          <w:rPr>
                            <w:b/>
                            <w:color w:val="221F1F"/>
                            <w:w w:val="90"/>
                            <w:sz w:val="16"/>
                          </w:rPr>
                          <w:t>Meyve preparatı</w:t>
                        </w:r>
                        <w:r w:rsidRPr="004B73F2">
                          <w:rPr>
                            <w:color w:val="221F1F"/>
                            <w:w w:val="90"/>
                            <w:sz w:val="16"/>
                          </w:rPr>
                          <w:t>nda</w:t>
                        </w:r>
                        <w:r>
                          <w:rPr>
                            <w:color w:val="221F1F"/>
                            <w:w w:val="90"/>
                            <w:sz w:val="16"/>
                          </w:rPr>
                          <w:t xml:space="preserve"> p</w:t>
                        </w:r>
                        <w:r w:rsidRPr="004B73F2">
                          <w:rPr>
                            <w:color w:val="221F1F"/>
                            <w:w w:val="90"/>
                            <w:sz w:val="16"/>
                          </w:rPr>
                          <w:t>ancar kökü kırmızısı (E 162)</w:t>
                        </w:r>
                        <w:r>
                          <w:rPr>
                            <w:color w:val="221F1F"/>
                            <w:w w:val="90"/>
                            <w:sz w:val="16"/>
                          </w:rPr>
                          <w:t xml:space="preserve"> kullanımı</w:t>
                        </w:r>
                        <w:r w:rsidRPr="00703D58">
                          <w:rPr>
                            <w:color w:val="221F1F"/>
                            <w:w w:val="90"/>
                            <w:sz w:val="16"/>
                          </w:rPr>
                          <w:t xml:space="preserve"> </w:t>
                        </w:r>
                        <w:r w:rsidRPr="004B73F2">
                          <w:rPr>
                            <w:color w:val="221F1F"/>
                            <w:w w:val="90"/>
                            <w:sz w:val="16"/>
                          </w:rPr>
                          <w:t>yasak</w:t>
                        </w:r>
                        <w:r>
                          <w:rPr>
                            <w:color w:val="221F1F"/>
                            <w:w w:val="90"/>
                            <w:sz w:val="16"/>
                          </w:rPr>
                          <w:t xml:space="preserve">tır. </w:t>
                        </w:r>
                      </w:p>
                      <w:p w14:paraId="613E7BF4" w14:textId="77777777" w:rsidR="00562C97" w:rsidRDefault="00562C97" w:rsidP="00DF427E"/>
                    </w:txbxContent>
                  </v:textbox>
                </v:roundrect>
                <v:shape id="Resim 229" o:spid="_x0000_s1053" type="#_x0000_t75" alt="Premium Vector | Check mark and x mark icon checkmark and x mark icon for  apps and websites green and red check mar" style="position:absolute;left:8831;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">
                  <v:imagedata r:id="rId34" o:title="Premium Vector | Check mark and x mark icon checkmark and x mark icon for  apps and websites green and red check mar" croptop="12904f" cropbottom="11153f" cropleft="47945f" cropright="3449f"/>
                </v:shape>
                <v:shape id="Resim 231" o:spid="_x0000_s1054" type="#_x0000_t75" alt="Premium Vector | Check mark and x mark icon checkmark and x mark icon for  apps and websites green and red check mar" style="position:absolute;left:46442;top:86;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">
                  <v:imagedata r:id="rId33" o:title="Premium Vector | Check mark and x mark icon checkmark and x mark icon for  apps and websites green and red check mar" croptop="12905f" cropbottom="14839f" cropleft="31388f" cropright="19661f"/>
                </v:shape>
                <v:roundrect id="Yuvarlatılmış Dikdörtgen 449" o:spid="_x0000_s1055" style="position:absolute;left:34074;top:9266;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" fillcolor="#f2f2f2 [3052]" strokecolor="red">
                  <v:shadow on="t" color="black" opacity="24903f" origin=",.5" offset="0,.55556mm"/>
                  <v:textbox>
                    <w:txbxContent>
                      <w:p w14:paraId="1258CD99" w14:textId="77777777" w:rsidR="00562C97" w:rsidRPr="004B73F2" w:rsidRDefault="00562C97" w:rsidP="00DF427E">
                        <w:pPr>
                          <w:rPr>
                            <w:color w:val="221F1F"/>
                            <w:w w:val="90"/>
                            <w:sz w:val="16"/>
                          </w:rPr>
                        </w:pPr>
                        <w:r>
                          <w:rPr>
                            <w:color w:val="221F1F"/>
                            <w:w w:val="90"/>
                            <w:sz w:val="16"/>
                          </w:rPr>
                          <w:t xml:space="preserve">Bileşik gıda olan son ürün, </w:t>
                        </w:r>
                        <w:proofErr w:type="spellStart"/>
                        <w:r w:rsidRPr="003065F3">
                          <w:rPr>
                            <w:b/>
                            <w:color w:val="221F1F"/>
                            <w:w w:val="90"/>
                            <w:sz w:val="16"/>
                          </w:rPr>
                          <w:t>aromalandırılmış</w:t>
                        </w:r>
                        <w:proofErr w:type="spellEnd"/>
                        <w:r w:rsidRPr="003065F3">
                          <w:rPr>
                            <w:b/>
                            <w:bCs/>
                          </w:rPr>
                          <w:t xml:space="preserve"> </w:t>
                        </w:r>
                        <w:r w:rsidRPr="003065F3">
                          <w:rPr>
                            <w:b/>
                            <w:color w:val="221F1F"/>
                            <w:w w:val="90"/>
                            <w:sz w:val="16"/>
                          </w:rPr>
                          <w:t>fermente süt</w:t>
                        </w:r>
                        <w:r w:rsidRPr="003065F3">
                          <w:rPr>
                            <w:b/>
                            <w:bCs/>
                          </w:rPr>
                          <w:t xml:space="preserve"> </w:t>
                        </w:r>
                        <w:r w:rsidRPr="003065F3">
                          <w:rPr>
                            <w:b/>
                            <w:color w:val="221F1F"/>
                            <w:w w:val="90"/>
                            <w:sz w:val="16"/>
                          </w:rPr>
                          <w:t>ürünü</w:t>
                        </w:r>
                        <w:r>
                          <w:rPr>
                            <w:color w:val="221F1F"/>
                            <w:w w:val="90"/>
                            <w:sz w:val="16"/>
                          </w:rPr>
                          <w:t xml:space="preserve">, </w:t>
                        </w:r>
                        <w:r w:rsidRPr="004B73F2">
                          <w:rPr>
                            <w:color w:val="221F1F"/>
                            <w:w w:val="90"/>
                            <w:sz w:val="16"/>
                          </w:rPr>
                          <w:t>pancar kökü kırmızısı (E 162)</w:t>
                        </w:r>
                        <w:r>
                          <w:rPr>
                            <w:color w:val="221F1F"/>
                            <w:w w:val="90"/>
                            <w:sz w:val="16"/>
                          </w:rPr>
                          <w:t xml:space="preserve"> kullanılmasına izin verilen bir gıdadır</w:t>
                        </w:r>
                        <w:r w:rsidRPr="004B73F2">
                          <w:rPr>
                            <w:color w:val="221F1F"/>
                            <w:w w:val="90"/>
                            <w:sz w:val="16"/>
                          </w:rPr>
                          <w:t>.</w:t>
                        </w:r>
                      </w:p>
                      <w:p w14:paraId="73D42EE3" w14:textId="77777777" w:rsidR="00562C97" w:rsidRPr="004B73F2" w:rsidRDefault="00562C97" w:rsidP="00DF427E">
                        <w:pPr>
                          <w:rPr>
                            <w:color w:val="221F1F"/>
                            <w:w w:val="90"/>
                            <w:sz w:val="1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86" o:spid="_x0000_s1056" type="#_x0000_t13" style="position:absolute;left:14492;top:7195;width:18220;height:1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" adj="19035" fillcolor="#f2f2f2 [3052]" strokecolor="red">
                  <v:shadow on="t" color="black" opacity="24903f" origin=",.5" offset="0,.55556mm"/>
                  <v:textbox>
                    <w:txbxContent>
                      <w:p w14:paraId="5B421341" w14:textId="77777777" w:rsidR="00562C97" w:rsidRPr="00703D58" w:rsidRDefault="00562C97" w:rsidP="00903B2C">
                        <w:pPr>
                          <w:rPr>
                            <w:color w:val="221F1F"/>
                            <w:w w:val="90"/>
                            <w:sz w:val="16"/>
                          </w:rPr>
                        </w:pPr>
                        <w:r>
                          <w:rPr>
                            <w:color w:val="221F1F"/>
                            <w:w w:val="90"/>
                            <w:sz w:val="16"/>
                          </w:rPr>
                          <w:t xml:space="preserve">E 162 içeren meyve preparatı sadece bu katkının izin verildiği bir gıdada kullanılmak üzere üretilebilir. </w:t>
                        </w:r>
                      </w:p>
                      <w:p w14:paraId="10E98E44" w14:textId="77777777" w:rsidR="00562C97" w:rsidRDefault="00562C97" w:rsidP="00903B2C">
                        <w:pPr>
                          <w:jc w:val="center"/>
                        </w:pPr>
                      </w:p>
                    </w:txbxContent>
                  </v:textbox>
                </v:shape>
              </v:group>
            </w:pict>
          </mc:Fallback>
        </mc:AlternateContent>
      </w:r>
    </w:p>
    <w:p w14:paraId="4C182AF5" w14:textId="77777777" w:rsidR="00FD63A8" w:rsidRDefault="00FD63A8" w:rsidP="00AE4C92">
      <w:pPr>
        <w:pStyle w:val="GvdeMetni"/>
        <w:spacing w:before="126" w:line="264" w:lineRule="auto"/>
        <w:ind w:left="142" w:right="121"/>
        <w:jc w:val="both"/>
        <w:rPr>
          <w:rFonts w:cs="Arial"/>
          <w:color w:val="FF0000"/>
          <w:w w:val="90"/>
          <w:sz w:val="22"/>
          <w:szCs w:val="22"/>
        </w:rPr>
      </w:pPr>
    </w:p>
    <w:p w14:paraId="5634C3A2" w14:textId="77777777" w:rsidR="00FD63A8" w:rsidRDefault="00FD63A8" w:rsidP="00AE4C92">
      <w:pPr>
        <w:pStyle w:val="GvdeMetni"/>
        <w:spacing w:before="126" w:line="264" w:lineRule="auto"/>
        <w:ind w:left="142" w:right="121"/>
        <w:jc w:val="both"/>
        <w:rPr>
          <w:rFonts w:cs="Arial"/>
          <w:color w:val="FF0000"/>
          <w:w w:val="90"/>
          <w:sz w:val="22"/>
          <w:szCs w:val="22"/>
        </w:rPr>
      </w:pPr>
    </w:p>
    <w:p w14:paraId="4141F465" w14:textId="77777777" w:rsidR="00FD63A8" w:rsidRDefault="00FD63A8" w:rsidP="00AE4C92">
      <w:pPr>
        <w:pStyle w:val="GvdeMetni"/>
        <w:spacing w:before="126" w:line="264" w:lineRule="auto"/>
        <w:ind w:left="142" w:right="121"/>
        <w:jc w:val="both"/>
        <w:rPr>
          <w:rFonts w:cs="Arial"/>
          <w:color w:val="FF0000"/>
          <w:w w:val="90"/>
          <w:sz w:val="22"/>
          <w:szCs w:val="22"/>
        </w:rPr>
      </w:pPr>
    </w:p>
    <w:p w14:paraId="1A4998AA" w14:textId="77777777" w:rsidR="00FD63A8" w:rsidRDefault="00FD63A8" w:rsidP="00AE4C92">
      <w:pPr>
        <w:pStyle w:val="GvdeMetni"/>
        <w:spacing w:before="126" w:line="264" w:lineRule="auto"/>
        <w:ind w:left="142" w:right="121"/>
        <w:jc w:val="both"/>
        <w:rPr>
          <w:rFonts w:cs="Arial"/>
          <w:color w:val="FF0000"/>
          <w:w w:val="90"/>
          <w:sz w:val="22"/>
          <w:szCs w:val="22"/>
        </w:rPr>
      </w:pPr>
    </w:p>
    <w:p w14:paraId="147280A9" w14:textId="77777777" w:rsidR="00FD63A8" w:rsidRDefault="00FD63A8" w:rsidP="00AE4C92">
      <w:pPr>
        <w:pStyle w:val="GvdeMetni"/>
        <w:spacing w:before="126" w:line="264" w:lineRule="auto"/>
        <w:ind w:left="142" w:right="121"/>
        <w:jc w:val="both"/>
        <w:rPr>
          <w:rFonts w:cs="Arial"/>
          <w:color w:val="FF0000"/>
          <w:w w:val="90"/>
          <w:sz w:val="22"/>
          <w:szCs w:val="22"/>
        </w:rPr>
      </w:pPr>
    </w:p>
    <w:p w14:paraId="07BE9124" w14:textId="77777777" w:rsidR="00FD63A8" w:rsidRDefault="00FD63A8" w:rsidP="00AE4C92">
      <w:pPr>
        <w:pStyle w:val="GvdeMetni"/>
        <w:spacing w:before="126" w:line="264" w:lineRule="auto"/>
        <w:ind w:left="142" w:right="121"/>
        <w:jc w:val="both"/>
        <w:rPr>
          <w:rFonts w:cs="Arial"/>
          <w:color w:val="FF0000"/>
          <w:w w:val="90"/>
          <w:sz w:val="22"/>
          <w:szCs w:val="22"/>
        </w:rPr>
      </w:pPr>
    </w:p>
    <w:p w14:paraId="34D2B8F8" w14:textId="77777777" w:rsidR="00FD63A8" w:rsidRDefault="00FD63A8" w:rsidP="00AE4C92">
      <w:pPr>
        <w:pStyle w:val="GvdeMetni"/>
        <w:spacing w:before="126" w:line="264" w:lineRule="auto"/>
        <w:ind w:left="142" w:right="121"/>
        <w:jc w:val="both"/>
        <w:rPr>
          <w:rFonts w:cs="Arial"/>
          <w:color w:val="FF0000"/>
          <w:w w:val="90"/>
          <w:sz w:val="22"/>
          <w:szCs w:val="22"/>
        </w:rPr>
      </w:pPr>
    </w:p>
    <w:p w14:paraId="130EBFFD" w14:textId="77777777" w:rsidR="00E61919" w:rsidRDefault="00E61919" w:rsidP="00AE4C92">
      <w:pPr>
        <w:pStyle w:val="GvdeMetni"/>
        <w:spacing w:before="126" w:line="264" w:lineRule="auto"/>
        <w:ind w:left="142" w:right="121"/>
        <w:jc w:val="both"/>
        <w:rPr>
          <w:rFonts w:cs="Arial"/>
          <w:color w:val="FF0000"/>
          <w:w w:val="90"/>
          <w:sz w:val="22"/>
          <w:szCs w:val="22"/>
        </w:rPr>
      </w:pPr>
    </w:p>
    <w:p w14:paraId="5A97654F" w14:textId="2B689591" w:rsidR="00BC0FAD" w:rsidRPr="001F7079" w:rsidRDefault="005F66BE"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S</w:t>
      </w:r>
      <w:r w:rsidR="00A8791C" w:rsidRPr="001F7079">
        <w:rPr>
          <w:rFonts w:cs="Arial"/>
          <w:color w:val="FF0000"/>
          <w:w w:val="90"/>
          <w:sz w:val="22"/>
          <w:szCs w:val="22"/>
        </w:rPr>
        <w:t xml:space="preserve">adece </w:t>
      </w:r>
      <w:r w:rsidRPr="001F7079">
        <w:rPr>
          <w:rFonts w:cs="Arial"/>
          <w:color w:val="FF0000"/>
          <w:w w:val="90"/>
          <w:sz w:val="22"/>
          <w:szCs w:val="22"/>
        </w:rPr>
        <w:t>hafif fırıncılık ürünleri (07.2) kategorisinde yer alan portakallı kekde</w:t>
      </w:r>
      <w:r w:rsidR="00A8791C" w:rsidRPr="001F7079">
        <w:rPr>
          <w:rFonts w:cs="Arial"/>
          <w:color w:val="FF0000"/>
          <w:w w:val="90"/>
          <w:sz w:val="22"/>
          <w:szCs w:val="22"/>
        </w:rPr>
        <w:t xml:space="preserve"> kullanılması amaçlanan </w:t>
      </w:r>
      <w:r w:rsidRPr="001F7079">
        <w:rPr>
          <w:rFonts w:cs="Arial"/>
          <w:color w:val="FF0000"/>
          <w:w w:val="90"/>
          <w:sz w:val="22"/>
          <w:szCs w:val="22"/>
        </w:rPr>
        <w:t>portakal suyunda</w:t>
      </w:r>
      <w:r w:rsidR="00A8791C" w:rsidRPr="001F7079">
        <w:rPr>
          <w:rFonts w:cs="Arial"/>
          <w:color w:val="FF0000"/>
          <w:w w:val="90"/>
          <w:sz w:val="22"/>
          <w:szCs w:val="22"/>
        </w:rPr>
        <w:t xml:space="preserve"> (</w:t>
      </w:r>
      <w:r w:rsidRPr="001F7079">
        <w:rPr>
          <w:rFonts w:cs="Arial"/>
          <w:color w:val="FF0000"/>
          <w:w w:val="90"/>
          <w:sz w:val="22"/>
          <w:szCs w:val="22"/>
        </w:rPr>
        <w:t>14.1.1</w:t>
      </w:r>
      <w:r w:rsidR="00A8791C" w:rsidRPr="001F7079">
        <w:rPr>
          <w:rFonts w:cs="Arial"/>
          <w:color w:val="FF0000"/>
          <w:w w:val="90"/>
          <w:sz w:val="22"/>
          <w:szCs w:val="22"/>
        </w:rPr>
        <w:t xml:space="preserve">) </w:t>
      </w:r>
      <w:r w:rsidR="00D447F9" w:rsidRPr="001F7079">
        <w:rPr>
          <w:rFonts w:cs="Arial"/>
          <w:color w:val="FF0000"/>
          <w:w w:val="90"/>
          <w:sz w:val="22"/>
          <w:szCs w:val="22"/>
        </w:rPr>
        <w:t>normalde kullanımına izin verilmeyen</w:t>
      </w:r>
      <w:r w:rsidRPr="001F7079">
        <w:rPr>
          <w:rFonts w:cs="Arial"/>
          <w:color w:val="FF0000"/>
          <w:w w:val="90"/>
          <w:sz w:val="22"/>
          <w:szCs w:val="22"/>
        </w:rPr>
        <w:t xml:space="preserve"> sorbatların (E 200- </w:t>
      </w:r>
      <w:r w:rsidRPr="001F7079">
        <w:rPr>
          <w:rFonts w:cs="Arial"/>
          <w:color w:val="FF0000"/>
          <w:w w:val="90"/>
          <w:sz w:val="22"/>
          <w:szCs w:val="22"/>
        </w:rPr>
        <w:lastRenderedPageBreak/>
        <w:t xml:space="preserve">E 202) </w:t>
      </w:r>
      <w:r w:rsidR="00DA293E">
        <w:rPr>
          <w:rFonts w:cs="Arial"/>
          <w:color w:val="FF0000"/>
          <w:w w:val="90"/>
          <w:sz w:val="22"/>
          <w:szCs w:val="22"/>
        </w:rPr>
        <w:t>bulunmasına</w:t>
      </w:r>
      <w:r w:rsidR="00DA293E" w:rsidRPr="001F7079">
        <w:rPr>
          <w:rFonts w:cs="Arial"/>
          <w:color w:val="FF0000"/>
          <w:w w:val="90"/>
          <w:sz w:val="22"/>
          <w:szCs w:val="22"/>
        </w:rPr>
        <w:t xml:space="preserve"> </w:t>
      </w:r>
      <w:r w:rsidR="00D447F9" w:rsidRPr="001F7079">
        <w:rPr>
          <w:rFonts w:cs="Arial"/>
          <w:color w:val="FF0000"/>
          <w:w w:val="90"/>
          <w:sz w:val="22"/>
          <w:szCs w:val="22"/>
        </w:rPr>
        <w:t>izin</w:t>
      </w:r>
      <w:r w:rsidR="00A8791C" w:rsidRPr="001F7079">
        <w:rPr>
          <w:rFonts w:cs="Arial"/>
          <w:color w:val="FF0000"/>
          <w:w w:val="90"/>
          <w:sz w:val="22"/>
          <w:szCs w:val="22"/>
        </w:rPr>
        <w:t xml:space="preserve"> </w:t>
      </w:r>
      <w:r w:rsidR="00D447F9" w:rsidRPr="001F7079">
        <w:rPr>
          <w:rFonts w:cs="Arial"/>
          <w:color w:val="FF0000"/>
          <w:w w:val="90"/>
          <w:sz w:val="22"/>
          <w:szCs w:val="22"/>
        </w:rPr>
        <w:t>veri</w:t>
      </w:r>
      <w:r w:rsidR="00A8791C" w:rsidRPr="001F7079">
        <w:rPr>
          <w:rFonts w:cs="Arial"/>
          <w:color w:val="FF0000"/>
          <w:w w:val="90"/>
          <w:sz w:val="22"/>
          <w:szCs w:val="22"/>
        </w:rPr>
        <w:t>lir.</w:t>
      </w:r>
      <w:r w:rsidR="000131AE">
        <w:rPr>
          <w:rFonts w:cs="Arial"/>
          <w:color w:val="FF0000"/>
          <w:w w:val="90"/>
          <w:sz w:val="22"/>
          <w:szCs w:val="22"/>
        </w:rPr>
        <w:t xml:space="preserve"> Portakal suyu ile eklenen sorbatların son üründe izin verilen seviyeyi aşmaması gerekir.</w:t>
      </w:r>
      <w:r w:rsidR="00A75EE2">
        <w:rPr>
          <w:rFonts w:cs="Arial"/>
          <w:color w:val="FF0000"/>
          <w:w w:val="90"/>
          <w:sz w:val="22"/>
          <w:szCs w:val="22"/>
        </w:rPr>
        <w:t xml:space="preserve"> Sorbatlar portakallı kekin etiketinde bileşenler listesinde yer alır.</w:t>
      </w:r>
    </w:p>
    <w:p w14:paraId="7D1663A2"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5EF9392F" w14:textId="77777777" w:rsidR="00903B2C" w:rsidRPr="00FD63A8" w:rsidRDefault="00B35A0A" w:rsidP="00FD63A8">
      <w:pPr>
        <w:pStyle w:val="GvdeMetni"/>
        <w:spacing w:before="126" w:line="264" w:lineRule="auto"/>
        <w:ind w:left="142" w:right="121"/>
        <w:jc w:val="both"/>
        <w:rPr>
          <w:rFonts w:cs="Arial"/>
          <w:color w:val="FF0000"/>
          <w:w w:val="90"/>
          <w:sz w:val="22"/>
          <w:szCs w:val="22"/>
        </w:rPr>
      </w:pPr>
      <w:r w:rsidRPr="00FD63A8">
        <w:rPr>
          <w:rFonts w:cs="Arial"/>
          <w:noProof/>
          <w:color w:val="FF0000"/>
          <w:w w:val="90"/>
          <w:sz w:val="22"/>
          <w:szCs w:val="22"/>
          <w:lang w:eastAsia="tr-TR"/>
        </w:rPr>
        <mc:AlternateContent>
          <mc:Choice Requires="wpg">
            <w:drawing>
              <wp:anchor distT="0" distB="0" distL="114300" distR="114300" simplePos="0" relativeHeight="251674624" behindDoc="0" locked="0" layoutInCell="1" allowOverlap="1" wp14:anchorId="073D4A4D" wp14:editId="55581D80">
                <wp:simplePos x="0" y="0"/>
                <wp:positionH relativeFrom="column">
                  <wp:posOffset>544195</wp:posOffset>
                </wp:positionH>
                <wp:positionV relativeFrom="paragraph">
                  <wp:posOffset>65736</wp:posOffset>
                </wp:positionV>
                <wp:extent cx="5300262" cy="1943759"/>
                <wp:effectExtent l="57150" t="0" r="72390" b="94615"/>
                <wp:wrapNone/>
                <wp:docPr id="484" name="Grup 484"/>
                <wp:cNvGraphicFramePr/>
                <a:graphic xmlns:a="http://schemas.openxmlformats.org/drawingml/2006/main">
                  <a:graphicData uri="http://schemas.microsoft.com/office/word/2010/wordprocessingGroup">
                    <wpg:wgp>
                      <wpg:cNvGrpSpPr/>
                      <wpg:grpSpPr>
                        <a:xfrm>
                          <a:off x="0" y="0"/>
                          <a:ext cx="5300262" cy="1943759"/>
                          <a:chOff x="0" y="0"/>
                          <a:chExt cx="5300262" cy="1943759"/>
                        </a:xfrm>
                      </wpg:grpSpPr>
                      <wps:wsp>
                        <wps:cNvPr id="496" name="Yuvarlatılmış Dikdörtgen 496"/>
                        <wps:cNvSpPr/>
                        <wps:spPr>
                          <a:xfrm>
                            <a:off x="0" y="935248"/>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019C0E3" w14:textId="77777777" w:rsidR="00562C97" w:rsidRPr="00053333" w:rsidRDefault="00562C97" w:rsidP="00903B2C">
                              <w:pPr>
                                <w:rPr>
                                  <w:color w:val="221F1F"/>
                                  <w:w w:val="90"/>
                                  <w:sz w:val="16"/>
                                </w:rPr>
                              </w:pPr>
                              <w:r>
                                <w:rPr>
                                  <w:b/>
                                  <w:color w:val="221F1F"/>
                                  <w:w w:val="90"/>
                                  <w:sz w:val="16"/>
                                </w:rPr>
                                <w:t>Portakal suyu</w:t>
                              </w:r>
                              <w:r w:rsidRPr="00A62750">
                                <w:rPr>
                                  <w:bCs/>
                                  <w:color w:val="221F1F"/>
                                  <w:w w:val="90"/>
                                  <w:sz w:val="16"/>
                                </w:rPr>
                                <w:t xml:space="preserve">nda </w:t>
                              </w:r>
                              <w:r w:rsidRPr="00A62750">
                                <w:rPr>
                                  <w:color w:val="221F1F"/>
                                  <w:w w:val="90"/>
                                  <w:sz w:val="16"/>
                                </w:rPr>
                                <w:t>Sorbatla</w:t>
                              </w:r>
                              <w:r>
                                <w:rPr>
                                  <w:color w:val="221F1F"/>
                                  <w:w w:val="90"/>
                                  <w:sz w:val="16"/>
                                </w:rPr>
                                <w:t xml:space="preserve">rın </w:t>
                              </w:r>
                              <w:r w:rsidRPr="00A62750">
                                <w:rPr>
                                  <w:color w:val="221F1F"/>
                                  <w:w w:val="90"/>
                                  <w:sz w:val="16"/>
                                </w:rPr>
                                <w:t xml:space="preserve">(E 200- E 202) </w:t>
                              </w:r>
                              <w:r>
                                <w:rPr>
                                  <w:color w:val="221F1F"/>
                                  <w:w w:val="90"/>
                                  <w:sz w:val="16"/>
                                </w:rPr>
                                <w:t xml:space="preserve">kullanımı </w:t>
                              </w:r>
                              <w:r w:rsidRPr="00053333">
                                <w:rPr>
                                  <w:color w:val="221F1F"/>
                                  <w:w w:val="90"/>
                                  <w:sz w:val="16"/>
                                </w:rPr>
                                <w:t>yasaktır.</w:t>
                              </w:r>
                            </w:p>
                            <w:p w14:paraId="77096EA5" w14:textId="77777777" w:rsidR="00562C97" w:rsidRDefault="00562C97" w:rsidP="00903B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Resim 501"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874503" y="43132"/>
                            <a:ext cx="260350" cy="285750"/>
                          </a:xfrm>
                          <a:prstGeom prst="rect">
                            <a:avLst/>
                          </a:prstGeom>
                          <a:noFill/>
                          <a:ln>
                            <a:noFill/>
                          </a:ln>
                          <a:extLst>
                            <a:ext uri="{53640926-AAD7-44D8-BBD7-CCE9431645EC}">
                              <a14:shadowObscured xmlns:a14="http://schemas.microsoft.com/office/drawing/2010/main"/>
                            </a:ext>
                          </a:extLst>
                        </pic:spPr>
                      </pic:pic>
                      <wps:wsp>
                        <wps:cNvPr id="497" name="Yuvarlatılmış Dikdörtgen 497"/>
                        <wps:cNvSpPr/>
                        <wps:spPr>
                          <a:xfrm>
                            <a:off x="3390182" y="926621"/>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11846972" w14:textId="77777777" w:rsidR="00562C97" w:rsidRPr="004B73F2" w:rsidRDefault="00562C97" w:rsidP="00903B2C">
                              <w:pPr>
                                <w:rPr>
                                  <w:color w:val="221F1F"/>
                                  <w:w w:val="90"/>
                                  <w:sz w:val="16"/>
                                </w:rPr>
                              </w:pPr>
                              <w:r>
                                <w:rPr>
                                  <w:color w:val="221F1F"/>
                                  <w:w w:val="90"/>
                                  <w:sz w:val="16"/>
                                </w:rPr>
                                <w:t xml:space="preserve">Bileşik gıda olan son ürün, </w:t>
                              </w:r>
                              <w:r>
                                <w:rPr>
                                  <w:b/>
                                  <w:color w:val="221F1F"/>
                                  <w:w w:val="90"/>
                                  <w:sz w:val="16"/>
                                </w:rPr>
                                <w:t>portakallı kek</w:t>
                              </w:r>
                              <w:r>
                                <w:rPr>
                                  <w:color w:val="221F1F"/>
                                  <w:w w:val="90"/>
                                  <w:sz w:val="16"/>
                                </w:rPr>
                                <w:t>, s</w:t>
                              </w:r>
                              <w:r w:rsidRPr="00A62750">
                                <w:rPr>
                                  <w:color w:val="221F1F"/>
                                  <w:w w:val="90"/>
                                  <w:sz w:val="16"/>
                                </w:rPr>
                                <w:t xml:space="preserve">orbat (E 200- E 202) </w:t>
                              </w:r>
                              <w:r w:rsidRPr="00D447F9">
                                <w:rPr>
                                  <w:color w:val="221F1F"/>
                                  <w:w w:val="90"/>
                                  <w:sz w:val="16"/>
                                </w:rPr>
                                <w:t xml:space="preserve"> </w:t>
                              </w:r>
                              <w:r>
                                <w:rPr>
                                  <w:color w:val="221F1F"/>
                                  <w:w w:val="90"/>
                                  <w:sz w:val="16"/>
                                </w:rPr>
                                <w:t>kullanılmasına izin verilen bir gıdadır</w:t>
                              </w:r>
                              <w:r w:rsidRPr="004B73F2">
                                <w:rPr>
                                  <w:color w:val="221F1F"/>
                                  <w:w w:val="90"/>
                                  <w:sz w:val="16"/>
                                </w:rPr>
                                <w:t>.</w:t>
                              </w:r>
                            </w:p>
                            <w:p w14:paraId="1FCDEA5F" w14:textId="77777777" w:rsidR="00562C97" w:rsidRPr="004B73F2" w:rsidRDefault="00562C97" w:rsidP="00903B2C">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2" name="Resim 502"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61500" y="0"/>
                            <a:ext cx="266700" cy="260350"/>
                          </a:xfrm>
                          <a:prstGeom prst="rect">
                            <a:avLst/>
                          </a:prstGeom>
                          <a:noFill/>
                          <a:ln>
                            <a:noFill/>
                          </a:ln>
                          <a:extLst>
                            <a:ext uri="{53640926-AAD7-44D8-BBD7-CCE9431645EC}">
                              <a14:shadowObscured xmlns:a14="http://schemas.microsoft.com/office/drawing/2010/main"/>
                            </a:ext>
                          </a:extLst>
                        </pic:spPr>
                      </pic:pic>
                      <wps:wsp>
                        <wps:cNvPr id="498" name="Sağ Ok 498"/>
                        <wps:cNvSpPr/>
                        <wps:spPr>
                          <a:xfrm>
                            <a:off x="1466491" y="702334"/>
                            <a:ext cx="1765935" cy="1241425"/>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9543808" w14:textId="77777777" w:rsidR="00562C97" w:rsidRPr="00703D58" w:rsidRDefault="00562C97" w:rsidP="00903B2C">
                              <w:pPr>
                                <w:rPr>
                                  <w:color w:val="221F1F"/>
                                  <w:w w:val="90"/>
                                  <w:sz w:val="16"/>
                                </w:rPr>
                              </w:pPr>
                              <w:r w:rsidRPr="00A62750">
                                <w:rPr>
                                  <w:color w:val="221F1F"/>
                                  <w:w w:val="90"/>
                                  <w:sz w:val="16"/>
                                </w:rPr>
                                <w:t xml:space="preserve">E 200- E 202 </w:t>
                              </w:r>
                              <w:r>
                                <w:rPr>
                                  <w:color w:val="221F1F"/>
                                  <w:w w:val="90"/>
                                  <w:sz w:val="16"/>
                                </w:rPr>
                                <w:t xml:space="preserve">içeren portakal suyu sadece bu katkının izin verildiği bir gıdada kullanılmak üzere üretilebilir. </w:t>
                              </w:r>
                            </w:p>
                            <w:p w14:paraId="7EF64785" w14:textId="77777777" w:rsidR="00562C97" w:rsidRDefault="00562C97" w:rsidP="00903B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4" name="Picture 16" descr="Fake Acrylic Orange Juice Glass">
                            <a:extLst>
                              <a:ext uri="{FF2B5EF4-FFF2-40B4-BE49-F238E27FC236}">
                                <a16:creationId xmlns:a16="http://schemas.microsoft.com/office/drawing/2014/main" id="{86AD6190-CF0C-4C0D-8647-6DCDCF4CEA27}"/>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r="18646"/>
                          <a:stretch/>
                        </pic:blipFill>
                        <pic:spPr bwMode="auto">
                          <a:xfrm>
                            <a:off x="167137" y="8627"/>
                            <a:ext cx="691515" cy="850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6" name="Picture 18" descr="Orange Cake Recipe">
                            <a:extLst>
                              <a:ext uri="{FF2B5EF4-FFF2-40B4-BE49-F238E27FC236}">
                                <a16:creationId xmlns:a16="http://schemas.microsoft.com/office/drawing/2014/main" id="{B3E20AF9-2CDB-4314-BE5F-1206F98BD01A}"/>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 r="25000"/>
                          <a:stretch/>
                        </pic:blipFill>
                        <pic:spPr bwMode="auto">
                          <a:xfrm>
                            <a:off x="3772979" y="0"/>
                            <a:ext cx="837565" cy="834390"/>
                          </a:xfrm>
                          <a:prstGeom prst="rect">
                            <a:avLst/>
                          </a:prstGeom>
                          <a:noFill/>
                        </pic:spPr>
                      </pic:pic>
                    </wpg:wgp>
                  </a:graphicData>
                </a:graphic>
              </wp:anchor>
            </w:drawing>
          </mc:Choice>
          <mc:Fallback>
            <w:pict>
              <v:group w14:anchorId="073D4A4D" id="Grup 484" o:spid="_x0000_s1057" style="position:absolute;left:0;text-align:left;margin-left:42.85pt;margin-top:5.2pt;width:417.35pt;height:153.05pt;z-index:251674624" coordsize="53002,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">
                <v:roundrect id="Yuvarlatılmış Dikdörtgen 496" o:spid="_x0000_s1058" style="position:absolute;top:9352;width:12484;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" fillcolor="#f2f2f2 [3052]" strokecolor="red">
                  <v:shadow on="t" color="black" opacity="24903f" origin=",.5" offset="0,.55556mm"/>
                  <v:textbox>
                    <w:txbxContent>
                      <w:p w14:paraId="0019C0E3" w14:textId="77777777" w:rsidR="00562C97" w:rsidRPr="00053333" w:rsidRDefault="00562C97" w:rsidP="00903B2C">
                        <w:pPr>
                          <w:rPr>
                            <w:color w:val="221F1F"/>
                            <w:w w:val="90"/>
                            <w:sz w:val="16"/>
                          </w:rPr>
                        </w:pPr>
                        <w:r>
                          <w:rPr>
                            <w:b/>
                            <w:color w:val="221F1F"/>
                            <w:w w:val="90"/>
                            <w:sz w:val="16"/>
                          </w:rPr>
                          <w:t>Portakal suyu</w:t>
                        </w:r>
                        <w:r w:rsidRPr="00A62750">
                          <w:rPr>
                            <w:bCs/>
                            <w:color w:val="221F1F"/>
                            <w:w w:val="90"/>
                            <w:sz w:val="16"/>
                          </w:rPr>
                          <w:t xml:space="preserve">nda </w:t>
                        </w:r>
                        <w:proofErr w:type="spellStart"/>
                        <w:r w:rsidRPr="00A62750">
                          <w:rPr>
                            <w:color w:val="221F1F"/>
                            <w:w w:val="90"/>
                            <w:sz w:val="16"/>
                          </w:rPr>
                          <w:t>Sorbatla</w:t>
                        </w:r>
                        <w:r>
                          <w:rPr>
                            <w:color w:val="221F1F"/>
                            <w:w w:val="90"/>
                            <w:sz w:val="16"/>
                          </w:rPr>
                          <w:t>rın</w:t>
                        </w:r>
                        <w:proofErr w:type="spellEnd"/>
                        <w:r>
                          <w:rPr>
                            <w:color w:val="221F1F"/>
                            <w:w w:val="90"/>
                            <w:sz w:val="16"/>
                          </w:rPr>
                          <w:t xml:space="preserve"> </w:t>
                        </w:r>
                        <w:r w:rsidRPr="00A62750">
                          <w:rPr>
                            <w:color w:val="221F1F"/>
                            <w:w w:val="90"/>
                            <w:sz w:val="16"/>
                          </w:rPr>
                          <w:t xml:space="preserve">(E 200- E 202) </w:t>
                        </w:r>
                        <w:r>
                          <w:rPr>
                            <w:color w:val="221F1F"/>
                            <w:w w:val="90"/>
                            <w:sz w:val="16"/>
                          </w:rPr>
                          <w:t xml:space="preserve">kullanımı </w:t>
                        </w:r>
                        <w:r w:rsidRPr="00053333">
                          <w:rPr>
                            <w:color w:val="221F1F"/>
                            <w:w w:val="90"/>
                            <w:sz w:val="16"/>
                          </w:rPr>
                          <w:t>yasaktır.</w:t>
                        </w:r>
                      </w:p>
                      <w:p w14:paraId="77096EA5" w14:textId="77777777" w:rsidR="00562C97" w:rsidRDefault="00562C97" w:rsidP="00903B2C"/>
                    </w:txbxContent>
                  </v:textbox>
                </v:roundrect>
                <v:shape id="Resim 501" o:spid="_x0000_s1059" type="#_x0000_t75" alt="Premium Vector | Check mark and x mark icon checkmark and x mark icon for  apps and websites green and red check mar" style="position:absolute;left:8745;top:431;width:260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">
                  <v:imagedata r:id="rId34" o:title="Premium Vector | Check mark and x mark icon checkmark and x mark icon for  apps and websites green and red check mar" croptop="12904f" cropbottom="11153f" cropleft="47945f" cropright="3449f"/>
                </v:shape>
                <v:roundrect id="Yuvarlatılmış Dikdörtgen 497" o:spid="_x0000_s1060" style="position:absolute;left:33901;top:9266;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" fillcolor="#f2f2f2 [3052]" strokecolor="red">
                  <v:shadow on="t" color="black" opacity="24903f" origin=",.5" offset="0,.55556mm"/>
                  <v:textbox>
                    <w:txbxContent>
                      <w:p w14:paraId="11846972" w14:textId="77777777" w:rsidR="00562C97" w:rsidRPr="004B73F2" w:rsidRDefault="00562C97" w:rsidP="00903B2C">
                        <w:pPr>
                          <w:rPr>
                            <w:color w:val="221F1F"/>
                            <w:w w:val="90"/>
                            <w:sz w:val="16"/>
                          </w:rPr>
                        </w:pPr>
                        <w:r>
                          <w:rPr>
                            <w:color w:val="221F1F"/>
                            <w:w w:val="90"/>
                            <w:sz w:val="16"/>
                          </w:rPr>
                          <w:t xml:space="preserve">Bileşik gıda olan son ürün, </w:t>
                        </w:r>
                        <w:r>
                          <w:rPr>
                            <w:b/>
                            <w:color w:val="221F1F"/>
                            <w:w w:val="90"/>
                            <w:sz w:val="16"/>
                          </w:rPr>
                          <w:t>portakallı kek</w:t>
                        </w:r>
                        <w:r>
                          <w:rPr>
                            <w:color w:val="221F1F"/>
                            <w:w w:val="90"/>
                            <w:sz w:val="16"/>
                          </w:rPr>
                          <w:t xml:space="preserve">, </w:t>
                        </w:r>
                        <w:proofErr w:type="spellStart"/>
                        <w:r>
                          <w:rPr>
                            <w:color w:val="221F1F"/>
                            <w:w w:val="90"/>
                            <w:sz w:val="16"/>
                          </w:rPr>
                          <w:t>s</w:t>
                        </w:r>
                        <w:r w:rsidRPr="00A62750">
                          <w:rPr>
                            <w:color w:val="221F1F"/>
                            <w:w w:val="90"/>
                            <w:sz w:val="16"/>
                          </w:rPr>
                          <w:t>orbat</w:t>
                        </w:r>
                        <w:proofErr w:type="spellEnd"/>
                        <w:r w:rsidRPr="00A62750">
                          <w:rPr>
                            <w:color w:val="221F1F"/>
                            <w:w w:val="90"/>
                            <w:sz w:val="16"/>
                          </w:rPr>
                          <w:t xml:space="preserve"> (E 200- E 202</w:t>
                        </w:r>
                        <w:proofErr w:type="gramStart"/>
                        <w:r w:rsidRPr="00A62750">
                          <w:rPr>
                            <w:color w:val="221F1F"/>
                            <w:w w:val="90"/>
                            <w:sz w:val="16"/>
                          </w:rPr>
                          <w:t xml:space="preserve">) </w:t>
                        </w:r>
                        <w:r w:rsidRPr="00D447F9">
                          <w:rPr>
                            <w:color w:val="221F1F"/>
                            <w:w w:val="90"/>
                            <w:sz w:val="16"/>
                          </w:rPr>
                          <w:t xml:space="preserve"> </w:t>
                        </w:r>
                        <w:r>
                          <w:rPr>
                            <w:color w:val="221F1F"/>
                            <w:w w:val="90"/>
                            <w:sz w:val="16"/>
                          </w:rPr>
                          <w:t>kullanılmasına</w:t>
                        </w:r>
                        <w:proofErr w:type="gramEnd"/>
                        <w:r>
                          <w:rPr>
                            <w:color w:val="221F1F"/>
                            <w:w w:val="90"/>
                            <w:sz w:val="16"/>
                          </w:rPr>
                          <w:t xml:space="preserve"> izin verilen bir gıdadır</w:t>
                        </w:r>
                        <w:r w:rsidRPr="004B73F2">
                          <w:rPr>
                            <w:color w:val="221F1F"/>
                            <w:w w:val="90"/>
                            <w:sz w:val="16"/>
                          </w:rPr>
                          <w:t>.</w:t>
                        </w:r>
                      </w:p>
                      <w:p w14:paraId="1FCDEA5F" w14:textId="77777777" w:rsidR="00562C97" w:rsidRPr="004B73F2" w:rsidRDefault="00562C97" w:rsidP="00903B2C">
                        <w:pPr>
                          <w:rPr>
                            <w:color w:val="221F1F"/>
                            <w:w w:val="90"/>
                            <w:sz w:val="16"/>
                          </w:rPr>
                        </w:pPr>
                      </w:p>
                    </w:txbxContent>
                  </v:textbox>
                </v:roundrect>
                <v:shape id="Resim 502" o:spid="_x0000_s1061" type="#_x0000_t75" alt="Premium Vector | Check mark and x mark icon checkmark and x mark icon for  apps and websites green and red check mar" style="position:absolute;left:46615;width:2667;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">
                  <v:imagedata r:id="rId33" o:title="Premium Vector | Check mark and x mark icon checkmark and x mark icon for  apps and websites green and red check mar" croptop="12905f" cropbottom="14839f" cropleft="31388f" cropright="19661f"/>
                </v:shape>
                <v:shape id="Sağ Ok 498" o:spid="_x0000_s1062" type="#_x0000_t13" style="position:absolute;left:14664;top:7023;width:17660;height:1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" adj="18955" fillcolor="#f2f2f2 [3052]" strokecolor="red">
                  <v:shadow on="t" color="black" opacity="24903f" origin=",.5" offset="0,.55556mm"/>
                  <v:textbox>
                    <w:txbxContent>
                      <w:p w14:paraId="09543808" w14:textId="77777777" w:rsidR="00562C97" w:rsidRPr="00703D58" w:rsidRDefault="00562C97" w:rsidP="00903B2C">
                        <w:pPr>
                          <w:rPr>
                            <w:color w:val="221F1F"/>
                            <w:w w:val="90"/>
                            <w:sz w:val="16"/>
                          </w:rPr>
                        </w:pPr>
                        <w:r w:rsidRPr="00A62750">
                          <w:rPr>
                            <w:color w:val="221F1F"/>
                            <w:w w:val="90"/>
                            <w:sz w:val="16"/>
                          </w:rPr>
                          <w:t xml:space="preserve">E 200- E 202 </w:t>
                        </w:r>
                        <w:r>
                          <w:rPr>
                            <w:color w:val="221F1F"/>
                            <w:w w:val="90"/>
                            <w:sz w:val="16"/>
                          </w:rPr>
                          <w:t xml:space="preserve">içeren portakal suyu sadece bu katkının izin verildiği bir gıdada kullanılmak üzere üretilebilir. </w:t>
                        </w:r>
                      </w:p>
                      <w:p w14:paraId="7EF64785" w14:textId="77777777" w:rsidR="00562C97" w:rsidRDefault="00562C97" w:rsidP="00903B2C">
                        <w:pPr>
                          <w:jc w:val="center"/>
                        </w:pPr>
                      </w:p>
                    </w:txbxContent>
                  </v:textbox>
                </v:shape>
                <v:shape id="Picture 16" o:spid="_x0000_s1063" type="#_x0000_t75" alt="Fake Acrylic Orange Juice Glass" style="position:absolute;left:1671;top:86;width:6915;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">
                  <v:imagedata r:id="rId50" o:title="Fake Acrylic Orange Juice Glass" cropright="12220f"/>
                </v:shape>
                <v:shape id="Picture 18" o:spid="_x0000_s1064" type="#_x0000_t75" alt="Orange Cake Recipe" style="position:absolute;left:37729;width:8376;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">
                  <v:imagedata r:id="rId51" o:title="Orange Cake Recipe" cropleft="1f" cropright=".25"/>
                </v:shape>
              </v:group>
            </w:pict>
          </mc:Fallback>
        </mc:AlternateContent>
      </w:r>
    </w:p>
    <w:p w14:paraId="1A139951"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7CED78B6"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D3CD87A"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62498B9F"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A7E41A8" w14:textId="77777777" w:rsidR="00FD63A8" w:rsidRPr="00FD63A8" w:rsidRDefault="00FD63A8" w:rsidP="00FD63A8">
      <w:pPr>
        <w:pStyle w:val="GvdeMetni"/>
        <w:spacing w:before="126" w:line="264" w:lineRule="auto"/>
        <w:ind w:left="142" w:right="121"/>
        <w:jc w:val="both"/>
        <w:rPr>
          <w:rFonts w:cs="Arial"/>
          <w:color w:val="FF0000"/>
          <w:w w:val="90"/>
          <w:sz w:val="22"/>
          <w:szCs w:val="22"/>
        </w:rPr>
      </w:pPr>
    </w:p>
    <w:p w14:paraId="18A99D48" w14:textId="77777777" w:rsidR="00FF7BC3" w:rsidRPr="00FD63A8" w:rsidRDefault="00FF7BC3" w:rsidP="00FD63A8">
      <w:pPr>
        <w:pStyle w:val="GvdeMetni"/>
        <w:spacing w:before="126" w:line="264" w:lineRule="auto"/>
        <w:ind w:left="142" w:right="121"/>
        <w:jc w:val="both"/>
        <w:rPr>
          <w:rFonts w:cs="Arial"/>
          <w:color w:val="FF0000"/>
          <w:w w:val="90"/>
          <w:sz w:val="22"/>
          <w:szCs w:val="22"/>
        </w:rPr>
      </w:pPr>
    </w:p>
    <w:p w14:paraId="3E037F11" w14:textId="77777777" w:rsidR="009D441C" w:rsidRDefault="009D441C" w:rsidP="00AE4C92">
      <w:pPr>
        <w:pStyle w:val="GvdeMetni"/>
        <w:spacing w:before="126" w:line="264" w:lineRule="auto"/>
        <w:ind w:left="142" w:right="121"/>
        <w:jc w:val="both"/>
        <w:rPr>
          <w:rFonts w:cs="Arial"/>
          <w:color w:val="FF0000"/>
          <w:w w:val="90"/>
          <w:sz w:val="22"/>
          <w:szCs w:val="22"/>
        </w:rPr>
      </w:pPr>
    </w:p>
    <w:p w14:paraId="272E7396" w14:textId="53D12B6C" w:rsidR="007D55D9" w:rsidRPr="001F7079" w:rsidRDefault="007D55D9" w:rsidP="00AE4C92">
      <w:pPr>
        <w:pStyle w:val="GvdeMetni"/>
        <w:spacing w:before="126" w:line="264" w:lineRule="auto"/>
        <w:ind w:left="142" w:right="121"/>
        <w:jc w:val="both"/>
        <w:rPr>
          <w:rFonts w:cs="Arial"/>
          <w:color w:val="FF0000"/>
          <w:w w:val="90"/>
          <w:sz w:val="22"/>
          <w:szCs w:val="22"/>
        </w:rPr>
      </w:pPr>
      <w:r w:rsidRPr="001F7079">
        <w:rPr>
          <w:rFonts w:cs="Arial"/>
          <w:color w:val="FF0000"/>
          <w:w w:val="90"/>
          <w:sz w:val="22"/>
          <w:szCs w:val="22"/>
        </w:rPr>
        <w:t>Annatto biksin (E</w:t>
      </w:r>
      <w:r w:rsidR="00DE36F2">
        <w:rPr>
          <w:rFonts w:cs="Arial"/>
          <w:color w:val="FF0000"/>
          <w:w w:val="90"/>
          <w:sz w:val="22"/>
          <w:szCs w:val="22"/>
        </w:rPr>
        <w:t xml:space="preserve"> </w:t>
      </w:r>
      <w:r w:rsidRPr="001F7079">
        <w:rPr>
          <w:rFonts w:cs="Arial"/>
          <w:color w:val="FF0000"/>
          <w:w w:val="90"/>
          <w:sz w:val="22"/>
          <w:szCs w:val="22"/>
        </w:rPr>
        <w:t>160b(i)) seviyesinin atıştırmalık gıdada izin verilen maksimum annatto biksin seviyesinin aşılmasına neden olmaması koşuluyla, sadece atıştırmalık gıdada (15.1) kullanılması amaçlanan çeşnilerde (12.2.2)</w:t>
      </w:r>
      <w:r w:rsidR="009D441C">
        <w:rPr>
          <w:rFonts w:cs="Arial"/>
          <w:color w:val="FF0000"/>
          <w:w w:val="90"/>
          <w:sz w:val="22"/>
          <w:szCs w:val="22"/>
        </w:rPr>
        <w:t>,</w:t>
      </w:r>
      <w:r w:rsidRPr="001F7079">
        <w:rPr>
          <w:rFonts w:cs="Arial"/>
          <w:color w:val="FF0000"/>
          <w:w w:val="90"/>
          <w:sz w:val="22"/>
          <w:szCs w:val="22"/>
        </w:rPr>
        <w:t xml:space="preserve"> normalde </w:t>
      </w:r>
      <w:r w:rsidR="000131AE">
        <w:rPr>
          <w:rFonts w:cs="Arial"/>
          <w:color w:val="FF0000"/>
          <w:w w:val="90"/>
          <w:sz w:val="22"/>
          <w:szCs w:val="22"/>
        </w:rPr>
        <w:t xml:space="preserve">çeşnilerde </w:t>
      </w:r>
      <w:r w:rsidRPr="001F7079">
        <w:rPr>
          <w:rFonts w:cs="Arial"/>
          <w:color w:val="FF0000"/>
          <w:w w:val="90"/>
          <w:sz w:val="22"/>
          <w:szCs w:val="22"/>
        </w:rPr>
        <w:t xml:space="preserve">kullanımına izin verilmeyen annatto biksin </w:t>
      </w:r>
      <w:r w:rsidR="00DA293E">
        <w:rPr>
          <w:rFonts w:cs="Arial"/>
          <w:color w:val="FF0000"/>
          <w:w w:val="90"/>
          <w:sz w:val="22"/>
          <w:szCs w:val="22"/>
        </w:rPr>
        <w:t>bulunmasına</w:t>
      </w:r>
      <w:r w:rsidR="00DA293E" w:rsidRPr="001F7079">
        <w:rPr>
          <w:rFonts w:cs="Arial"/>
          <w:color w:val="FF0000"/>
          <w:w w:val="90"/>
          <w:sz w:val="22"/>
          <w:szCs w:val="22"/>
        </w:rPr>
        <w:t xml:space="preserve"> </w:t>
      </w:r>
      <w:r w:rsidRPr="001F7079">
        <w:rPr>
          <w:rFonts w:cs="Arial"/>
          <w:color w:val="FF0000"/>
          <w:w w:val="90"/>
          <w:sz w:val="22"/>
          <w:szCs w:val="22"/>
        </w:rPr>
        <w:t>izin verilir.</w:t>
      </w:r>
      <w:r w:rsidR="00DE36F2">
        <w:rPr>
          <w:rFonts w:cs="Arial"/>
          <w:color w:val="FF0000"/>
          <w:w w:val="90"/>
          <w:sz w:val="22"/>
          <w:szCs w:val="22"/>
        </w:rPr>
        <w:t xml:space="preserve"> Çeşni ile eklenen E 160b(i) atıştırmalık gıdada izin verilen seviyeyi aşmaz ve ürün etiketinde bileşenler listesinde yer alır.</w:t>
      </w:r>
    </w:p>
    <w:p w14:paraId="3C15151D" w14:textId="77777777" w:rsidR="007D55D9" w:rsidRPr="00BF240A" w:rsidRDefault="00B35A0A" w:rsidP="00AE4C92">
      <w:pPr>
        <w:pStyle w:val="Balk4"/>
        <w:spacing w:before="54" w:line="264" w:lineRule="auto"/>
        <w:ind w:left="142" w:right="121"/>
        <w:jc w:val="both"/>
        <w:rPr>
          <w:rFonts w:ascii="Verdana" w:hAnsi="Verdana"/>
          <w:color w:val="EB7124"/>
          <w:w w:val="90"/>
        </w:rPr>
      </w:pPr>
      <w:r>
        <w:rPr>
          <w:rFonts w:ascii="Verdana" w:hAnsi="Verdana"/>
          <w:noProof/>
          <w:color w:val="EB7124"/>
          <w:lang w:eastAsia="tr-TR"/>
        </w:rPr>
        <mc:AlternateContent>
          <mc:Choice Requires="wpg">
            <w:drawing>
              <wp:anchor distT="0" distB="0" distL="114300" distR="114300" simplePos="0" relativeHeight="251677696" behindDoc="0" locked="0" layoutInCell="1" allowOverlap="1" wp14:anchorId="307093D0" wp14:editId="69E36402">
                <wp:simplePos x="0" y="0"/>
                <wp:positionH relativeFrom="column">
                  <wp:posOffset>571500</wp:posOffset>
                </wp:positionH>
                <wp:positionV relativeFrom="paragraph">
                  <wp:posOffset>131445</wp:posOffset>
                </wp:positionV>
                <wp:extent cx="5253355" cy="2032000"/>
                <wp:effectExtent l="57150" t="0" r="80645" b="101600"/>
                <wp:wrapNone/>
                <wp:docPr id="494" name="Grup 494"/>
                <wp:cNvGraphicFramePr/>
                <a:graphic xmlns:a="http://schemas.openxmlformats.org/drawingml/2006/main">
                  <a:graphicData uri="http://schemas.microsoft.com/office/word/2010/wordprocessingGroup">
                    <wpg:wgp>
                      <wpg:cNvGrpSpPr/>
                      <wpg:grpSpPr>
                        <a:xfrm>
                          <a:off x="0" y="0"/>
                          <a:ext cx="5253355" cy="2032000"/>
                          <a:chOff x="0" y="0"/>
                          <a:chExt cx="5253355" cy="2032000"/>
                        </a:xfrm>
                      </wpg:grpSpPr>
                      <wps:wsp>
                        <wps:cNvPr id="448" name="Yuvarlatılmış Dikdörtgen 496"/>
                        <wps:cNvSpPr/>
                        <wps:spPr>
                          <a:xfrm>
                            <a:off x="0" y="1019175"/>
                            <a:ext cx="1248410" cy="783590"/>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3E6587B" w14:textId="77777777" w:rsidR="00562C97" w:rsidRPr="00053333" w:rsidRDefault="00562C97" w:rsidP="007D55D9">
                              <w:pPr>
                                <w:rPr>
                                  <w:color w:val="221F1F"/>
                                  <w:w w:val="90"/>
                                  <w:sz w:val="16"/>
                                </w:rPr>
                              </w:pPr>
                              <w:r>
                                <w:rPr>
                                  <w:b/>
                                  <w:color w:val="221F1F"/>
                                  <w:w w:val="90"/>
                                  <w:sz w:val="16"/>
                                </w:rPr>
                                <w:t>Çeşni</w:t>
                              </w:r>
                              <w:r w:rsidRPr="00D447F9">
                                <w:rPr>
                                  <w:color w:val="221F1F"/>
                                  <w:w w:val="90"/>
                                  <w:sz w:val="16"/>
                                </w:rPr>
                                <w:t>de</w:t>
                              </w:r>
                              <w:r w:rsidRPr="00053333">
                                <w:rPr>
                                  <w:color w:val="221F1F"/>
                                  <w:w w:val="90"/>
                                  <w:sz w:val="16"/>
                                </w:rPr>
                                <w:t xml:space="preserve"> annatto</w:t>
                              </w:r>
                              <w:r>
                                <w:rPr>
                                  <w:color w:val="221F1F"/>
                                  <w:w w:val="90"/>
                                  <w:sz w:val="16"/>
                                </w:rPr>
                                <w:t xml:space="preserve"> biksin</w:t>
                              </w:r>
                              <w:r w:rsidRPr="00053333">
                                <w:rPr>
                                  <w:color w:val="221F1F"/>
                                  <w:w w:val="90"/>
                                  <w:sz w:val="16"/>
                                </w:rPr>
                                <w:t xml:space="preserve"> </w:t>
                              </w:r>
                              <w:r>
                                <w:rPr>
                                  <w:color w:val="221F1F"/>
                                  <w:w w:val="90"/>
                                  <w:sz w:val="16"/>
                                </w:rPr>
                                <w:t xml:space="preserve">(E 160b(i)) kullanımı </w:t>
                              </w:r>
                              <w:r w:rsidRPr="00053333">
                                <w:rPr>
                                  <w:color w:val="221F1F"/>
                                  <w:w w:val="90"/>
                                  <w:sz w:val="16"/>
                                </w:rPr>
                                <w:t>yasaktır.</w:t>
                              </w:r>
                            </w:p>
                            <w:p w14:paraId="46DD3C40" w14:textId="77777777" w:rsidR="00562C97" w:rsidRDefault="00562C97" w:rsidP="007D55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Resim 456" descr="Premium Vector | Check mark and x mark icon checkmark and x mark icon for  apps and websites green and red check mar"/>
                          <pic:cNvPicPr>
                            <a:picLocks noChangeAspect="1"/>
                          </pic:cNvPicPr>
                        </pic:nvPicPr>
                        <pic:blipFill rotWithShape="1">
                          <a:blip r:embed="rId29" cstate="print">
                            <a:extLst>
                              <a:ext uri="{28A0092B-C50C-407E-A947-70E740481C1C}">
                                <a14:useLocalDpi xmlns:a14="http://schemas.microsoft.com/office/drawing/2010/main" val="0"/>
                              </a:ext>
                            </a:extLst>
                          </a:blip>
                          <a:srcRect l="73158" t="19690" r="5263" b="17018"/>
                          <a:stretch/>
                        </pic:blipFill>
                        <pic:spPr bwMode="auto">
                          <a:xfrm>
                            <a:off x="1047750" y="85725"/>
                            <a:ext cx="260350" cy="285750"/>
                          </a:xfrm>
                          <a:prstGeom prst="rect">
                            <a:avLst/>
                          </a:prstGeom>
                          <a:noFill/>
                          <a:ln>
                            <a:noFill/>
                          </a:ln>
                          <a:extLst>
                            <a:ext uri="{53640926-AAD7-44D8-BBD7-CCE9431645EC}">
                              <a14:shadowObscured xmlns:a14="http://schemas.microsoft.com/office/drawing/2010/main"/>
                            </a:ext>
                          </a:extLst>
                        </pic:spPr>
                      </pic:pic>
                      <wps:wsp>
                        <wps:cNvPr id="452" name="Yuvarlatılmış Dikdörtgen 497"/>
                        <wps:cNvSpPr/>
                        <wps:spPr>
                          <a:xfrm>
                            <a:off x="3343275" y="1000125"/>
                            <a:ext cx="1910080" cy="798195"/>
                          </a:xfrm>
                          <a:prstGeom prst="roundRect">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67B9052" w14:textId="77777777" w:rsidR="00562C97" w:rsidRPr="004B73F2" w:rsidRDefault="00562C97" w:rsidP="007D55D9">
                              <w:pPr>
                                <w:rPr>
                                  <w:color w:val="221F1F"/>
                                  <w:w w:val="90"/>
                                  <w:sz w:val="16"/>
                                </w:rPr>
                              </w:pPr>
                              <w:r>
                                <w:rPr>
                                  <w:color w:val="221F1F"/>
                                  <w:w w:val="90"/>
                                  <w:sz w:val="16"/>
                                </w:rPr>
                                <w:t xml:space="preserve">Bileşik gıda olan son ürün, </w:t>
                              </w:r>
                              <w:r>
                                <w:rPr>
                                  <w:b/>
                                  <w:color w:val="221F1F"/>
                                  <w:w w:val="90"/>
                                  <w:sz w:val="16"/>
                                </w:rPr>
                                <w:t>atıştırmalık gıda</w:t>
                              </w:r>
                              <w:r>
                                <w:rPr>
                                  <w:color w:val="221F1F"/>
                                  <w:w w:val="90"/>
                                  <w:sz w:val="16"/>
                                </w:rPr>
                                <w:t>, annatto</w:t>
                              </w:r>
                              <w:r w:rsidRPr="004B73F2">
                                <w:rPr>
                                  <w:color w:val="221F1F"/>
                                  <w:w w:val="90"/>
                                  <w:sz w:val="16"/>
                                </w:rPr>
                                <w:t xml:space="preserve"> </w:t>
                              </w:r>
                              <w:r>
                                <w:rPr>
                                  <w:color w:val="221F1F"/>
                                  <w:w w:val="90"/>
                                  <w:sz w:val="16"/>
                                </w:rPr>
                                <w:t xml:space="preserve">biksin </w:t>
                              </w:r>
                              <w:r w:rsidRPr="00D447F9">
                                <w:rPr>
                                  <w:color w:val="221F1F"/>
                                  <w:w w:val="90"/>
                                  <w:sz w:val="16"/>
                                </w:rPr>
                                <w:t xml:space="preserve">(E160b(i)) </w:t>
                              </w:r>
                              <w:r>
                                <w:rPr>
                                  <w:color w:val="221F1F"/>
                                  <w:w w:val="90"/>
                                  <w:sz w:val="16"/>
                                </w:rPr>
                                <w:t>kullanılmasına izin verilen bir gıdadır</w:t>
                              </w:r>
                              <w:r w:rsidRPr="004B73F2">
                                <w:rPr>
                                  <w:color w:val="221F1F"/>
                                  <w:w w:val="90"/>
                                  <w:sz w:val="16"/>
                                </w:rPr>
                                <w:t>.</w:t>
                              </w:r>
                            </w:p>
                            <w:p w14:paraId="4D5C52A9" w14:textId="77777777" w:rsidR="00562C97" w:rsidRPr="004B73F2" w:rsidRDefault="00562C97" w:rsidP="007D55D9">
                              <w:pPr>
                                <w:rPr>
                                  <w:color w:val="221F1F"/>
                                  <w:w w:val="90"/>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4" name="Resim 454" descr="Premium Vector | Check mark and x mark icon checkmark and x mark icon for  apps and websites green and red check mar"/>
                          <pic:cNvPicPr>
                            <a:picLocks noChangeAspect="1"/>
                          </pic:cNvPicPr>
                        </pic:nvPicPr>
                        <pic:blipFill rotWithShape="1">
                          <a:blip r:embed="rId28" cstate="print">
                            <a:extLst>
                              <a:ext uri="{28A0092B-C50C-407E-A947-70E740481C1C}">
                                <a14:useLocalDpi xmlns:a14="http://schemas.microsoft.com/office/drawing/2010/main" val="0"/>
                              </a:ext>
                            </a:extLst>
                          </a:blip>
                          <a:srcRect l="47895" t="19691" r="30000" b="22643"/>
                          <a:stretch/>
                        </pic:blipFill>
                        <pic:spPr bwMode="auto">
                          <a:xfrm>
                            <a:off x="4657725" y="57150"/>
                            <a:ext cx="266700" cy="260350"/>
                          </a:xfrm>
                          <a:prstGeom prst="rect">
                            <a:avLst/>
                          </a:prstGeom>
                          <a:noFill/>
                          <a:ln>
                            <a:noFill/>
                          </a:ln>
                          <a:extLst>
                            <a:ext uri="{53640926-AAD7-44D8-BBD7-CCE9431645EC}">
                              <a14:shadowObscured xmlns:a14="http://schemas.microsoft.com/office/drawing/2010/main"/>
                            </a:ext>
                          </a:extLst>
                        </pic:spPr>
                      </pic:pic>
                      <wps:wsp>
                        <wps:cNvPr id="453" name="Sağ Ok 498"/>
                        <wps:cNvSpPr/>
                        <wps:spPr>
                          <a:xfrm>
                            <a:off x="1419225" y="790575"/>
                            <a:ext cx="1765935" cy="1241425"/>
                          </a:xfrm>
                          <a:prstGeom prst="rightArrow">
                            <a:avLst>
                              <a:gd name="adj1" fmla="val 50000"/>
                              <a:gd name="adj2" fmla="val 17422"/>
                            </a:avLst>
                          </a:prstGeom>
                          <a:solidFill>
                            <a:schemeClr val="bg1">
                              <a:lumMod val="95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35E23365" w14:textId="77777777" w:rsidR="00562C97" w:rsidRPr="00703D58" w:rsidRDefault="00562C97" w:rsidP="007D55D9">
                              <w:pPr>
                                <w:rPr>
                                  <w:color w:val="221F1F"/>
                                  <w:w w:val="90"/>
                                  <w:sz w:val="16"/>
                                </w:rPr>
                              </w:pPr>
                              <w:r>
                                <w:rPr>
                                  <w:color w:val="221F1F"/>
                                  <w:w w:val="90"/>
                                  <w:sz w:val="16"/>
                                </w:rPr>
                                <w:t xml:space="preserve">E 160b(i) içeren çeşni sadece bu katkının izin verildiği bir gıdada kullanılmak üzere üretilebilir. </w:t>
                              </w:r>
                            </w:p>
                            <w:p w14:paraId="41DA6C87" w14:textId="77777777" w:rsidR="00562C97" w:rsidRDefault="00562C97" w:rsidP="007D55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5" name="Resim 455" descr="How cheese puffs were accidentally created in an animal feed factory | The  Independent | The Independent"/>
                          <pic:cNvPicPr>
                            <a:picLocks noChangeAspect="1"/>
                          </pic:cNvPicPr>
                        </pic:nvPicPr>
                        <pic:blipFill rotWithShape="1">
                          <a:blip r:embed="rId52" cstate="print">
                            <a:extLst>
                              <a:ext uri="{28A0092B-C50C-407E-A947-70E740481C1C}">
                                <a14:useLocalDpi xmlns:a14="http://schemas.microsoft.com/office/drawing/2010/main" val="0"/>
                              </a:ext>
                            </a:extLst>
                          </a:blip>
                          <a:srcRect l="25730"/>
                          <a:stretch/>
                        </pic:blipFill>
                        <pic:spPr bwMode="auto">
                          <a:xfrm>
                            <a:off x="3800475" y="76200"/>
                            <a:ext cx="800100" cy="808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Resim 470" descr="Diyarından Köri Baharat 250 G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04775" y="0"/>
                            <a:ext cx="951865" cy="951865"/>
                          </a:xfrm>
                          <a:prstGeom prst="rect">
                            <a:avLst/>
                          </a:prstGeom>
                          <a:noFill/>
                          <a:ln>
                            <a:noFill/>
                          </a:ln>
                        </pic:spPr>
                      </pic:pic>
                    </wpg:wgp>
                  </a:graphicData>
                </a:graphic>
              </wp:anchor>
            </w:drawing>
          </mc:Choice>
          <mc:Fallback>
            <w:pict>
              <v:group w14:anchorId="307093D0" id="Grup 494" o:spid="_x0000_s1065" style="position:absolute;left:0;text-align:left;margin-left:45pt;margin-top:10.35pt;width:413.65pt;height:160pt;z-index:251677696" coordsize="52533,20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&#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">
                <v:roundrect id="Yuvarlatılmış Dikdörtgen 496" o:spid="_x0000_s1066" style="position:absolute;top:10191;width:12484;height:7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" fillcolor="#f2f2f2 [3052]" strokecolor="red">
                  <v:shadow on="t" color="black" opacity="24903f" origin=",.5" offset="0,.55556mm"/>
                  <v:textbox>
                    <w:txbxContent>
                      <w:p w14:paraId="53E6587B" w14:textId="77777777" w:rsidR="00562C97" w:rsidRPr="00053333" w:rsidRDefault="00562C97" w:rsidP="007D55D9">
                        <w:pPr>
                          <w:rPr>
                            <w:color w:val="221F1F"/>
                            <w:w w:val="90"/>
                            <w:sz w:val="16"/>
                          </w:rPr>
                        </w:pPr>
                        <w:r>
                          <w:rPr>
                            <w:b/>
                            <w:color w:val="221F1F"/>
                            <w:w w:val="90"/>
                            <w:sz w:val="16"/>
                          </w:rPr>
                          <w:t>Çeşni</w:t>
                        </w:r>
                        <w:r w:rsidRPr="00D447F9">
                          <w:rPr>
                            <w:color w:val="221F1F"/>
                            <w:w w:val="90"/>
                            <w:sz w:val="16"/>
                          </w:rPr>
                          <w:t>de</w:t>
                        </w:r>
                        <w:r w:rsidRPr="00053333">
                          <w:rPr>
                            <w:color w:val="221F1F"/>
                            <w:w w:val="90"/>
                            <w:sz w:val="16"/>
                          </w:rPr>
                          <w:t xml:space="preserve"> </w:t>
                        </w:r>
                        <w:proofErr w:type="spellStart"/>
                        <w:r w:rsidRPr="00053333">
                          <w:rPr>
                            <w:color w:val="221F1F"/>
                            <w:w w:val="90"/>
                            <w:sz w:val="16"/>
                          </w:rPr>
                          <w:t>annatto</w:t>
                        </w:r>
                        <w:proofErr w:type="spellEnd"/>
                        <w:r>
                          <w:rPr>
                            <w:color w:val="221F1F"/>
                            <w:w w:val="90"/>
                            <w:sz w:val="16"/>
                          </w:rPr>
                          <w:t xml:space="preserve"> </w:t>
                        </w:r>
                        <w:proofErr w:type="spellStart"/>
                        <w:r>
                          <w:rPr>
                            <w:color w:val="221F1F"/>
                            <w:w w:val="90"/>
                            <w:sz w:val="16"/>
                          </w:rPr>
                          <w:t>biksin</w:t>
                        </w:r>
                        <w:proofErr w:type="spellEnd"/>
                        <w:r w:rsidRPr="00053333">
                          <w:rPr>
                            <w:color w:val="221F1F"/>
                            <w:w w:val="90"/>
                            <w:sz w:val="16"/>
                          </w:rPr>
                          <w:t xml:space="preserve"> </w:t>
                        </w:r>
                        <w:r>
                          <w:rPr>
                            <w:color w:val="221F1F"/>
                            <w:w w:val="90"/>
                            <w:sz w:val="16"/>
                          </w:rPr>
                          <w:t xml:space="preserve">(E 160b(i)) kullanımı </w:t>
                        </w:r>
                        <w:r w:rsidRPr="00053333">
                          <w:rPr>
                            <w:color w:val="221F1F"/>
                            <w:w w:val="90"/>
                            <w:sz w:val="16"/>
                          </w:rPr>
                          <w:t>yasaktır.</w:t>
                        </w:r>
                      </w:p>
                      <w:p w14:paraId="46DD3C40" w14:textId="77777777" w:rsidR="00562C97" w:rsidRDefault="00562C97" w:rsidP="007D55D9"/>
                    </w:txbxContent>
                  </v:textbox>
                </v:roundrect>
                <v:shape id="Resim 456" o:spid="_x0000_s1067" type="#_x0000_t75" alt="Premium Vector | Check mark and x mark icon checkmark and x mark icon for  apps and websites green and red check mar" style="position:absolute;left:10477;top:857;width:2604;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">
                  <v:imagedata r:id="rId34" o:title="Premium Vector | Check mark and x mark icon checkmark and x mark icon for  apps and websites green and red check mar" croptop="12904f" cropbottom="11153f" cropleft="47945f" cropright="3449f"/>
                </v:shape>
                <v:roundrect id="Yuvarlatılmış Dikdörtgen 497" o:spid="_x0000_s1068" style="position:absolute;left:33432;top:10001;width:19101;height:7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" fillcolor="#f2f2f2 [3052]" strokecolor="red">
                  <v:shadow on="t" color="black" opacity="24903f" origin=",.5" offset="0,.55556mm"/>
                  <v:textbox>
                    <w:txbxContent>
                      <w:p w14:paraId="067B9052" w14:textId="77777777" w:rsidR="00562C97" w:rsidRPr="004B73F2" w:rsidRDefault="00562C97" w:rsidP="007D55D9">
                        <w:pPr>
                          <w:rPr>
                            <w:color w:val="221F1F"/>
                            <w:w w:val="90"/>
                            <w:sz w:val="16"/>
                          </w:rPr>
                        </w:pPr>
                        <w:r>
                          <w:rPr>
                            <w:color w:val="221F1F"/>
                            <w:w w:val="90"/>
                            <w:sz w:val="16"/>
                          </w:rPr>
                          <w:t xml:space="preserve">Bileşik gıda olan son ürün, </w:t>
                        </w:r>
                        <w:r>
                          <w:rPr>
                            <w:b/>
                            <w:color w:val="221F1F"/>
                            <w:w w:val="90"/>
                            <w:sz w:val="16"/>
                          </w:rPr>
                          <w:t>atıştırmalık gıda</w:t>
                        </w:r>
                        <w:r>
                          <w:rPr>
                            <w:color w:val="221F1F"/>
                            <w:w w:val="90"/>
                            <w:sz w:val="16"/>
                          </w:rPr>
                          <w:t xml:space="preserve">, </w:t>
                        </w:r>
                        <w:proofErr w:type="spellStart"/>
                        <w:r>
                          <w:rPr>
                            <w:color w:val="221F1F"/>
                            <w:w w:val="90"/>
                            <w:sz w:val="16"/>
                          </w:rPr>
                          <w:t>annatto</w:t>
                        </w:r>
                        <w:proofErr w:type="spellEnd"/>
                        <w:r w:rsidRPr="004B73F2">
                          <w:rPr>
                            <w:color w:val="221F1F"/>
                            <w:w w:val="90"/>
                            <w:sz w:val="16"/>
                          </w:rPr>
                          <w:t xml:space="preserve"> </w:t>
                        </w:r>
                        <w:proofErr w:type="spellStart"/>
                        <w:r>
                          <w:rPr>
                            <w:color w:val="221F1F"/>
                            <w:w w:val="90"/>
                            <w:sz w:val="16"/>
                          </w:rPr>
                          <w:t>biksin</w:t>
                        </w:r>
                        <w:proofErr w:type="spellEnd"/>
                        <w:r>
                          <w:rPr>
                            <w:color w:val="221F1F"/>
                            <w:w w:val="90"/>
                            <w:sz w:val="16"/>
                          </w:rPr>
                          <w:t xml:space="preserve"> </w:t>
                        </w:r>
                        <w:r w:rsidRPr="00D447F9">
                          <w:rPr>
                            <w:color w:val="221F1F"/>
                            <w:w w:val="90"/>
                            <w:sz w:val="16"/>
                          </w:rPr>
                          <w:t xml:space="preserve">(E160b(i)) </w:t>
                        </w:r>
                        <w:r>
                          <w:rPr>
                            <w:color w:val="221F1F"/>
                            <w:w w:val="90"/>
                            <w:sz w:val="16"/>
                          </w:rPr>
                          <w:t>kullanılmasına izin verilen bir gıdadır</w:t>
                        </w:r>
                        <w:r w:rsidRPr="004B73F2">
                          <w:rPr>
                            <w:color w:val="221F1F"/>
                            <w:w w:val="90"/>
                            <w:sz w:val="16"/>
                          </w:rPr>
                          <w:t>.</w:t>
                        </w:r>
                      </w:p>
                      <w:p w14:paraId="4D5C52A9" w14:textId="77777777" w:rsidR="00562C97" w:rsidRPr="004B73F2" w:rsidRDefault="00562C97" w:rsidP="007D55D9">
                        <w:pPr>
                          <w:rPr>
                            <w:color w:val="221F1F"/>
                            <w:w w:val="90"/>
                            <w:sz w:val="16"/>
                          </w:rPr>
                        </w:pPr>
                      </w:p>
                    </w:txbxContent>
                  </v:textbox>
                </v:roundrect>
                <v:shape id="Resim 454" o:spid="_x0000_s1069" type="#_x0000_t75" alt="Premium Vector | Check mark and x mark icon checkmark and x mark icon for  apps and websites green and red check mar" style="position:absolute;left:46577;top:571;width:2667;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">
                  <v:imagedata r:id="rId33" o:title="Premium Vector | Check mark and x mark icon checkmark and x mark icon for  apps and websites green and red check mar" croptop="12905f" cropbottom="14839f" cropleft="31388f" cropright="19661f"/>
                </v:shape>
                <v:shape id="Sağ Ok 498" o:spid="_x0000_s1070" type="#_x0000_t13" style="position:absolute;left:14192;top:7905;width:17659;height:1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" adj="18955" fillcolor="#f2f2f2 [3052]" strokecolor="red">
                  <v:shadow on="t" color="black" opacity="24903f" origin=",.5" offset="0,.55556mm"/>
                  <v:textbox>
                    <w:txbxContent>
                      <w:p w14:paraId="35E23365" w14:textId="77777777" w:rsidR="00562C97" w:rsidRPr="00703D58" w:rsidRDefault="00562C97" w:rsidP="007D55D9">
                        <w:pPr>
                          <w:rPr>
                            <w:color w:val="221F1F"/>
                            <w:w w:val="90"/>
                            <w:sz w:val="16"/>
                          </w:rPr>
                        </w:pPr>
                        <w:r>
                          <w:rPr>
                            <w:color w:val="221F1F"/>
                            <w:w w:val="90"/>
                            <w:sz w:val="16"/>
                          </w:rPr>
                          <w:t xml:space="preserve">E 160b(i) içeren çeşni sadece bu katkının izin verildiği bir gıdada kullanılmak üzere üretilebilir. </w:t>
                        </w:r>
                      </w:p>
                      <w:p w14:paraId="41DA6C87" w14:textId="77777777" w:rsidR="00562C97" w:rsidRDefault="00562C97" w:rsidP="007D55D9">
                        <w:pPr>
                          <w:jc w:val="center"/>
                        </w:pPr>
                      </w:p>
                    </w:txbxContent>
                  </v:textbox>
                </v:shape>
                <v:shape id="Resim 455" o:spid="_x0000_s1071" type="#_x0000_t75" alt="How cheese puffs were accidentally created in an animal feed factory | The  Independent | The Independent" style="position:absolute;left:38004;top:762;width:8001;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">
                  <v:imagedata r:id="rId54" o:title="How cheese puffs were accidentally created in an animal feed factory | The  Independent | The Independent" cropleft="16862f"/>
                </v:shape>
                <v:shape id="Resim 470" o:spid="_x0000_s1072" type="#_x0000_t75" alt="Diyarından Köri Baharat 250 Gr" style="position:absolute;left:1047;width:9519;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">
                  <v:imagedata r:id="rId55" o:title="Diyarından Köri Baharat 250 Gr"/>
                </v:shape>
              </v:group>
            </w:pict>
          </mc:Fallback>
        </mc:AlternateContent>
      </w:r>
    </w:p>
    <w:p w14:paraId="0FD7C84A" w14:textId="77777777" w:rsidR="007D55D9" w:rsidRPr="00BF240A" w:rsidRDefault="007D55D9" w:rsidP="00AE4C92">
      <w:pPr>
        <w:pStyle w:val="Balk4"/>
        <w:spacing w:before="54" w:line="264" w:lineRule="auto"/>
        <w:ind w:left="142" w:right="121"/>
        <w:jc w:val="both"/>
        <w:rPr>
          <w:rFonts w:ascii="Verdana" w:hAnsi="Verdana"/>
        </w:rPr>
      </w:pPr>
    </w:p>
    <w:p w14:paraId="642B6EAF" w14:textId="77777777" w:rsidR="007D55D9" w:rsidRPr="00BF240A" w:rsidRDefault="007D55D9" w:rsidP="00AE4C92">
      <w:pPr>
        <w:pStyle w:val="Balk4"/>
        <w:spacing w:before="54" w:line="264" w:lineRule="auto"/>
        <w:ind w:left="142" w:right="121"/>
        <w:jc w:val="both"/>
        <w:rPr>
          <w:rFonts w:ascii="Verdana" w:hAnsi="Verdana"/>
        </w:rPr>
      </w:pPr>
    </w:p>
    <w:p w14:paraId="71422B6E" w14:textId="77777777" w:rsidR="007D55D9" w:rsidRPr="00BF240A" w:rsidRDefault="007D55D9" w:rsidP="00AE4C92">
      <w:pPr>
        <w:pStyle w:val="Balk4"/>
        <w:spacing w:before="54" w:line="264" w:lineRule="auto"/>
        <w:ind w:left="142" w:right="121"/>
        <w:jc w:val="both"/>
        <w:rPr>
          <w:rFonts w:ascii="Verdana" w:hAnsi="Verdana"/>
        </w:rPr>
      </w:pPr>
    </w:p>
    <w:p w14:paraId="1288FE78" w14:textId="77777777" w:rsidR="007D55D9" w:rsidRPr="00BF240A" w:rsidRDefault="007D55D9" w:rsidP="00AE4C92">
      <w:pPr>
        <w:pStyle w:val="Balk4"/>
        <w:spacing w:before="54" w:line="264" w:lineRule="auto"/>
        <w:ind w:left="142" w:right="121"/>
        <w:jc w:val="both"/>
        <w:rPr>
          <w:rFonts w:ascii="Verdana" w:hAnsi="Verdana"/>
        </w:rPr>
      </w:pPr>
    </w:p>
    <w:p w14:paraId="2C96FD77" w14:textId="77777777" w:rsidR="007D55D9" w:rsidRPr="00BF240A" w:rsidRDefault="007D55D9" w:rsidP="00AE4C92">
      <w:pPr>
        <w:pStyle w:val="Balk4"/>
        <w:spacing w:before="54" w:line="264" w:lineRule="auto"/>
        <w:ind w:left="142" w:right="121"/>
        <w:jc w:val="both"/>
        <w:rPr>
          <w:rFonts w:ascii="Verdana" w:hAnsi="Verdana"/>
        </w:rPr>
      </w:pPr>
    </w:p>
    <w:p w14:paraId="378676BA" w14:textId="77777777" w:rsidR="007D55D9" w:rsidRPr="00BF240A" w:rsidRDefault="007D55D9" w:rsidP="00AE4C92">
      <w:pPr>
        <w:pStyle w:val="Balk4"/>
        <w:spacing w:before="54" w:line="264" w:lineRule="auto"/>
        <w:ind w:left="142" w:right="121"/>
        <w:jc w:val="both"/>
        <w:rPr>
          <w:rFonts w:ascii="Verdana" w:hAnsi="Verdana"/>
        </w:rPr>
      </w:pPr>
    </w:p>
    <w:p w14:paraId="3C8595C3" w14:textId="77777777" w:rsidR="007D55D9" w:rsidRPr="00BF240A" w:rsidRDefault="007D55D9" w:rsidP="00AE4C92">
      <w:pPr>
        <w:pStyle w:val="Balk4"/>
        <w:spacing w:before="54" w:line="264" w:lineRule="auto"/>
        <w:ind w:left="142" w:right="121"/>
        <w:jc w:val="both"/>
        <w:rPr>
          <w:rFonts w:ascii="Verdana" w:hAnsi="Verdana"/>
        </w:rPr>
      </w:pPr>
    </w:p>
    <w:p w14:paraId="6BCF2BA9" w14:textId="77777777" w:rsidR="00B35A0A" w:rsidRPr="005B39DB" w:rsidRDefault="00B35A0A" w:rsidP="00AE4C92">
      <w:pPr>
        <w:pStyle w:val="Balk4"/>
        <w:spacing w:before="54" w:line="264" w:lineRule="auto"/>
        <w:ind w:left="142" w:right="121"/>
        <w:jc w:val="both"/>
        <w:rPr>
          <w:rFonts w:ascii="Verdana" w:hAnsi="Verdana"/>
        </w:rPr>
      </w:pPr>
    </w:p>
    <w:p w14:paraId="05CAD9B9" w14:textId="77777777" w:rsidR="00B35A0A" w:rsidRPr="005B39DB" w:rsidRDefault="00B35A0A" w:rsidP="00AE4C92">
      <w:pPr>
        <w:pStyle w:val="Balk4"/>
        <w:spacing w:before="54" w:line="264" w:lineRule="auto"/>
        <w:ind w:left="142" w:right="121"/>
        <w:jc w:val="both"/>
        <w:rPr>
          <w:rFonts w:ascii="Verdana" w:hAnsi="Verdana"/>
        </w:rPr>
      </w:pPr>
    </w:p>
    <w:p w14:paraId="520F5444" w14:textId="77777777" w:rsidR="005B39DB" w:rsidRPr="005B39DB" w:rsidRDefault="005B39DB" w:rsidP="00AE4C92">
      <w:pPr>
        <w:pStyle w:val="Balk4"/>
        <w:spacing w:before="54" w:line="264" w:lineRule="auto"/>
        <w:ind w:left="142" w:right="121"/>
        <w:jc w:val="both"/>
        <w:rPr>
          <w:rFonts w:ascii="Verdana" w:hAnsi="Verdana"/>
        </w:rPr>
      </w:pPr>
    </w:p>
    <w:p w14:paraId="3120882D" w14:textId="77777777" w:rsidR="005B39DB" w:rsidRPr="005B39DB" w:rsidRDefault="005B39DB" w:rsidP="00AE4C92">
      <w:pPr>
        <w:pStyle w:val="Balk4"/>
        <w:spacing w:before="54" w:line="264" w:lineRule="auto"/>
        <w:ind w:left="142" w:right="121"/>
        <w:jc w:val="both"/>
        <w:rPr>
          <w:rFonts w:ascii="Verdana" w:hAnsi="Verdana"/>
        </w:rPr>
      </w:pPr>
    </w:p>
    <w:p w14:paraId="4814E729" w14:textId="77777777" w:rsidR="00BC0FAD" w:rsidRPr="009C0AC3" w:rsidRDefault="00A8791C" w:rsidP="009B4B92">
      <w:pPr>
        <w:numPr>
          <w:ilvl w:val="0"/>
          <w:numId w:val="1"/>
        </w:numPr>
        <w:tabs>
          <w:tab w:val="left" w:pos="709"/>
        </w:tabs>
        <w:spacing w:before="173" w:line="266" w:lineRule="auto"/>
        <w:ind w:left="142" w:right="121" w:firstLine="0"/>
        <w:jc w:val="both"/>
        <w:rPr>
          <w:rFonts w:cs="Arial"/>
          <w:color w:val="221F1F"/>
          <w:w w:val="95"/>
          <w:sz w:val="24"/>
          <w:szCs w:val="24"/>
        </w:rPr>
      </w:pPr>
      <w:r w:rsidRPr="009C0AC3">
        <w:rPr>
          <w:rFonts w:cs="Arial"/>
          <w:color w:val="221F1F"/>
          <w:w w:val="90"/>
          <w:sz w:val="24"/>
          <w:szCs w:val="24"/>
        </w:rPr>
        <w:t>Taşı</w:t>
      </w:r>
      <w:r w:rsidR="007D7ECE" w:rsidRPr="009C0AC3">
        <w:rPr>
          <w:rFonts w:cs="Arial"/>
          <w:color w:val="221F1F"/>
          <w:w w:val="90"/>
          <w:sz w:val="24"/>
          <w:szCs w:val="24"/>
        </w:rPr>
        <w:t>nma</w:t>
      </w:r>
      <w:r w:rsidR="001D03B1" w:rsidRPr="009C0AC3">
        <w:rPr>
          <w:rFonts w:cs="Arial"/>
          <w:color w:val="221F1F"/>
          <w:w w:val="90"/>
          <w:sz w:val="24"/>
          <w:szCs w:val="24"/>
        </w:rPr>
        <w:t xml:space="preserve"> </w:t>
      </w:r>
      <w:r w:rsidR="001D03B1" w:rsidRPr="009C0AC3">
        <w:rPr>
          <w:rFonts w:cs="Arial"/>
          <w:color w:val="221F1F"/>
          <w:w w:val="95"/>
          <w:sz w:val="24"/>
          <w:szCs w:val="24"/>
        </w:rPr>
        <w:t>prensibi</w:t>
      </w:r>
      <w:r w:rsidRPr="009C0AC3">
        <w:rPr>
          <w:rFonts w:cs="Arial"/>
          <w:color w:val="221F1F"/>
          <w:w w:val="95"/>
          <w:sz w:val="24"/>
          <w:szCs w:val="24"/>
        </w:rPr>
        <w:t xml:space="preserve">, </w:t>
      </w:r>
      <w:r w:rsidR="007D7ECE" w:rsidRPr="009C0AC3">
        <w:rPr>
          <w:rFonts w:cs="Arial"/>
          <w:color w:val="221F1F"/>
          <w:w w:val="95"/>
          <w:sz w:val="24"/>
          <w:szCs w:val="24"/>
        </w:rPr>
        <w:t>Yönetmelikte</w:t>
      </w:r>
      <w:r w:rsidRPr="009C0AC3">
        <w:rPr>
          <w:rFonts w:cs="Arial"/>
          <w:color w:val="221F1F"/>
          <w:w w:val="95"/>
          <w:sz w:val="24"/>
          <w:szCs w:val="24"/>
        </w:rPr>
        <w:t xml:space="preserve"> özel olarak belirtilmediği sürece</w:t>
      </w:r>
      <w:r w:rsidR="0008588A" w:rsidRPr="009C0AC3">
        <w:rPr>
          <w:rFonts w:cs="Arial"/>
          <w:color w:val="221F1F"/>
          <w:w w:val="95"/>
          <w:sz w:val="24"/>
          <w:szCs w:val="24"/>
        </w:rPr>
        <w:t>;</w:t>
      </w:r>
      <w:r w:rsidRPr="009C0AC3">
        <w:rPr>
          <w:rFonts w:cs="Arial"/>
          <w:color w:val="221F1F"/>
          <w:w w:val="95"/>
          <w:sz w:val="24"/>
          <w:szCs w:val="24"/>
        </w:rPr>
        <w:t xml:space="preserve"> </w:t>
      </w:r>
      <w:r w:rsidR="007D7ECE" w:rsidRPr="009C0AC3">
        <w:rPr>
          <w:rFonts w:cs="Arial"/>
          <w:color w:val="221F1F"/>
          <w:w w:val="95"/>
          <w:sz w:val="24"/>
          <w:szCs w:val="24"/>
        </w:rPr>
        <w:t>bebek formülleri, devam formülleri ve beb</w:t>
      </w:r>
      <w:r w:rsidR="0008588A" w:rsidRPr="009C0AC3">
        <w:rPr>
          <w:rFonts w:cs="Arial"/>
          <w:color w:val="221F1F"/>
          <w:w w:val="95"/>
          <w:sz w:val="24"/>
          <w:szCs w:val="24"/>
        </w:rPr>
        <w:t>ek ve küçük çocuk ek gıdalarına uygulanmaz</w:t>
      </w:r>
      <w:r w:rsidRPr="009C0AC3">
        <w:rPr>
          <w:rFonts w:cs="Arial"/>
          <w:color w:val="221F1F"/>
          <w:w w:val="95"/>
          <w:sz w:val="24"/>
          <w:szCs w:val="24"/>
        </w:rPr>
        <w:t>.</w:t>
      </w:r>
    </w:p>
    <w:p w14:paraId="64F4EE4D" w14:textId="77777777" w:rsidR="00BC0FAD" w:rsidRDefault="0008588A" w:rsidP="009B4B92">
      <w:pPr>
        <w:numPr>
          <w:ilvl w:val="0"/>
          <w:numId w:val="1"/>
        </w:numPr>
        <w:tabs>
          <w:tab w:val="left" w:pos="709"/>
        </w:tabs>
        <w:spacing w:before="47" w:line="266" w:lineRule="auto"/>
        <w:ind w:left="142" w:right="121" w:firstLine="0"/>
        <w:jc w:val="both"/>
        <w:rPr>
          <w:rFonts w:cs="Arial"/>
          <w:color w:val="221F1F"/>
          <w:w w:val="95"/>
          <w:sz w:val="24"/>
          <w:szCs w:val="24"/>
        </w:rPr>
      </w:pPr>
      <w:r w:rsidRPr="009C0AC3">
        <w:rPr>
          <w:rFonts w:cs="Arial"/>
          <w:color w:val="221F1F"/>
          <w:w w:val="95"/>
          <w:sz w:val="24"/>
          <w:szCs w:val="24"/>
        </w:rPr>
        <w:t>Bir gıdaya ilave edilen gıda katkı maddesinin veya gıda enziminin veya aroma vericinin içerdiği bir gıda katkı maddesi; bu gıdada teknolojik fonksiyona sahipse, bu gıdanın katkı maddesi olarak değerlendirilir ve eklenmiş olan aroma vericinin, katkı maddesinin veya gıda enziminin katkı maddesi olarak değerlendirilmez ve bu gıda için belirlenen kullanım koşullarına uygun olur.</w:t>
      </w:r>
    </w:p>
    <w:p w14:paraId="64B3C8A4" w14:textId="689CFB9F" w:rsidR="00E61919" w:rsidRDefault="00E61919" w:rsidP="00FB6872">
      <w:pPr>
        <w:tabs>
          <w:tab w:val="left" w:pos="709"/>
        </w:tabs>
        <w:spacing w:before="47" w:line="266" w:lineRule="auto"/>
        <w:ind w:left="142" w:right="121"/>
        <w:jc w:val="both"/>
        <w:rPr>
          <w:rFonts w:cs="Arial"/>
          <w:color w:val="221F1F"/>
          <w:w w:val="95"/>
          <w:sz w:val="24"/>
          <w:szCs w:val="24"/>
        </w:rPr>
      </w:pPr>
    </w:p>
    <w:p w14:paraId="3710CD7B" w14:textId="68CDB253" w:rsidR="00FB6872" w:rsidRPr="00BE1911" w:rsidRDefault="00FB6872" w:rsidP="00BE1911">
      <w:pPr>
        <w:pStyle w:val="GvdeMetni"/>
        <w:spacing w:before="126" w:line="264" w:lineRule="auto"/>
        <w:ind w:left="142" w:right="121"/>
        <w:jc w:val="both"/>
        <w:rPr>
          <w:rFonts w:cs="Arial"/>
          <w:color w:val="FF0000"/>
          <w:w w:val="90"/>
          <w:sz w:val="22"/>
          <w:szCs w:val="22"/>
        </w:rPr>
      </w:pPr>
      <w:r>
        <w:rPr>
          <w:rFonts w:cs="Arial"/>
          <w:color w:val="FF0000"/>
          <w:w w:val="90"/>
          <w:sz w:val="22"/>
          <w:szCs w:val="22"/>
        </w:rPr>
        <w:t>Guar gamın</w:t>
      </w:r>
      <w:r w:rsidRPr="00BE1911">
        <w:rPr>
          <w:rFonts w:cs="Arial"/>
          <w:color w:val="FF0000"/>
          <w:w w:val="90"/>
          <w:sz w:val="22"/>
          <w:szCs w:val="22"/>
        </w:rPr>
        <w:t xml:space="preserve"> </w:t>
      </w:r>
      <w:r w:rsidRPr="00FB6872">
        <w:rPr>
          <w:rFonts w:cs="Arial"/>
          <w:color w:val="FF0000"/>
          <w:w w:val="90"/>
          <w:sz w:val="22"/>
          <w:szCs w:val="22"/>
        </w:rPr>
        <w:t>(E 4</w:t>
      </w:r>
      <w:r>
        <w:rPr>
          <w:rFonts w:cs="Arial"/>
          <w:color w:val="FF0000"/>
          <w:w w:val="90"/>
          <w:sz w:val="22"/>
          <w:szCs w:val="22"/>
        </w:rPr>
        <w:t>12</w:t>
      </w:r>
      <w:r w:rsidRPr="00FB6872">
        <w:rPr>
          <w:rFonts w:cs="Arial"/>
          <w:color w:val="FF0000"/>
          <w:w w:val="90"/>
          <w:sz w:val="22"/>
          <w:szCs w:val="22"/>
        </w:rPr>
        <w:t xml:space="preserve">) </w:t>
      </w:r>
      <w:r>
        <w:rPr>
          <w:rFonts w:cs="Arial"/>
          <w:color w:val="FF0000"/>
          <w:w w:val="90"/>
          <w:sz w:val="22"/>
          <w:szCs w:val="22"/>
        </w:rPr>
        <w:t>tüm</w:t>
      </w:r>
      <w:r w:rsidRPr="00FB6872">
        <w:rPr>
          <w:rFonts w:cs="Arial"/>
          <w:color w:val="FF0000"/>
          <w:w w:val="90"/>
          <w:sz w:val="22"/>
          <w:szCs w:val="22"/>
        </w:rPr>
        <w:t xml:space="preserve"> katkı maddelerinde taşıyıcı olarak kullanımına izin verilmektedir. </w:t>
      </w:r>
      <w:r>
        <w:rPr>
          <w:rFonts w:cs="Arial"/>
          <w:color w:val="FF0000"/>
          <w:w w:val="90"/>
          <w:sz w:val="22"/>
          <w:szCs w:val="22"/>
        </w:rPr>
        <w:t>Limonatada</w:t>
      </w:r>
      <w:r w:rsidR="00BE1911">
        <w:rPr>
          <w:rFonts w:cs="Arial"/>
          <w:color w:val="FF0000"/>
          <w:w w:val="90"/>
          <w:sz w:val="22"/>
          <w:szCs w:val="22"/>
        </w:rPr>
        <w:t xml:space="preserve"> (</w:t>
      </w:r>
      <w:r w:rsidR="00BE1911" w:rsidRPr="00BE1911">
        <w:rPr>
          <w:rFonts w:cs="Arial"/>
          <w:color w:val="FF0000"/>
          <w:w w:val="90"/>
          <w:sz w:val="22"/>
          <w:szCs w:val="22"/>
        </w:rPr>
        <w:t>14.1.3</w:t>
      </w:r>
      <w:r w:rsidR="00BE1911">
        <w:rPr>
          <w:rFonts w:cs="Arial"/>
          <w:color w:val="FF0000"/>
          <w:w w:val="90"/>
          <w:sz w:val="22"/>
          <w:szCs w:val="22"/>
        </w:rPr>
        <w:t>)</w:t>
      </w:r>
      <w:r>
        <w:rPr>
          <w:rFonts w:cs="Arial"/>
          <w:color w:val="FF0000"/>
          <w:w w:val="90"/>
          <w:sz w:val="22"/>
          <w:szCs w:val="22"/>
        </w:rPr>
        <w:t xml:space="preserve"> </w:t>
      </w:r>
      <w:r w:rsidR="00A00717">
        <w:rPr>
          <w:rFonts w:cs="Arial"/>
          <w:color w:val="FF0000"/>
          <w:w w:val="90"/>
          <w:sz w:val="22"/>
          <w:szCs w:val="22"/>
        </w:rPr>
        <w:t xml:space="preserve">asitlik düzenleyici olarak </w:t>
      </w:r>
      <w:r w:rsidR="00BE1911">
        <w:rPr>
          <w:rFonts w:cs="Arial"/>
          <w:color w:val="FF0000"/>
          <w:w w:val="90"/>
          <w:sz w:val="22"/>
          <w:szCs w:val="22"/>
        </w:rPr>
        <w:t>yer alan</w:t>
      </w:r>
      <w:r w:rsidR="00A00717">
        <w:rPr>
          <w:rFonts w:cs="Arial"/>
          <w:color w:val="FF0000"/>
          <w:w w:val="90"/>
          <w:sz w:val="22"/>
          <w:szCs w:val="22"/>
        </w:rPr>
        <w:t xml:space="preserve"> Sodyum sitratlar</w:t>
      </w:r>
      <w:r w:rsidR="00BE1911">
        <w:rPr>
          <w:rFonts w:cs="Arial"/>
          <w:color w:val="FF0000"/>
          <w:w w:val="90"/>
          <w:sz w:val="22"/>
          <w:szCs w:val="22"/>
        </w:rPr>
        <w:t>ı</w:t>
      </w:r>
      <w:r w:rsidR="00A00717">
        <w:rPr>
          <w:rFonts w:cs="Arial"/>
          <w:color w:val="FF0000"/>
          <w:w w:val="90"/>
          <w:sz w:val="22"/>
          <w:szCs w:val="22"/>
        </w:rPr>
        <w:t xml:space="preserve"> (E 331)</w:t>
      </w:r>
      <w:r w:rsidR="00BE1911">
        <w:rPr>
          <w:rFonts w:cs="Arial"/>
          <w:color w:val="FF0000"/>
          <w:w w:val="90"/>
          <w:sz w:val="22"/>
          <w:szCs w:val="22"/>
        </w:rPr>
        <w:t xml:space="preserve"> taşımak amaçlı kullanılan Guar gam son üründe kıvam ve bul</w:t>
      </w:r>
      <w:r w:rsidR="00D1115D">
        <w:rPr>
          <w:rFonts w:cs="Arial"/>
          <w:color w:val="FF0000"/>
          <w:w w:val="90"/>
          <w:sz w:val="22"/>
          <w:szCs w:val="22"/>
        </w:rPr>
        <w:t>anıklık</w:t>
      </w:r>
      <w:r w:rsidR="00BE1911">
        <w:rPr>
          <w:rFonts w:cs="Arial"/>
          <w:color w:val="FF0000"/>
          <w:w w:val="90"/>
          <w:sz w:val="22"/>
          <w:szCs w:val="22"/>
        </w:rPr>
        <w:t xml:space="preserve"> vererek fonksiyon göstermeye devam edecektir.</w:t>
      </w:r>
      <w:r w:rsidR="00A00717">
        <w:rPr>
          <w:rFonts w:cs="Arial"/>
          <w:color w:val="FF0000"/>
          <w:w w:val="90"/>
          <w:sz w:val="22"/>
          <w:szCs w:val="22"/>
        </w:rPr>
        <w:t xml:space="preserve"> </w:t>
      </w:r>
      <w:r w:rsidR="00BE1911">
        <w:rPr>
          <w:rFonts w:cs="Arial"/>
          <w:color w:val="FF0000"/>
          <w:w w:val="90"/>
          <w:sz w:val="22"/>
          <w:szCs w:val="22"/>
        </w:rPr>
        <w:t>Bu sebeple, E 412</w:t>
      </w:r>
      <w:r w:rsidRPr="00FB6872">
        <w:rPr>
          <w:rFonts w:cs="Arial"/>
          <w:color w:val="FF0000"/>
          <w:w w:val="90"/>
          <w:sz w:val="22"/>
          <w:szCs w:val="22"/>
        </w:rPr>
        <w:t xml:space="preserve"> son ürünün </w:t>
      </w:r>
      <w:r w:rsidR="00BE1911">
        <w:rPr>
          <w:rFonts w:cs="Arial"/>
          <w:color w:val="FF0000"/>
          <w:w w:val="90"/>
          <w:sz w:val="22"/>
          <w:szCs w:val="22"/>
        </w:rPr>
        <w:t xml:space="preserve">gıda </w:t>
      </w:r>
      <w:r w:rsidRPr="00FB6872">
        <w:rPr>
          <w:rFonts w:cs="Arial"/>
          <w:color w:val="FF0000"/>
          <w:w w:val="90"/>
          <w:sz w:val="22"/>
          <w:szCs w:val="22"/>
        </w:rPr>
        <w:t>katkı maddesi olarak değerlendirilir, bu gıda için belirlenen kullanım koşullarına uygun olur ve ürün etiketinde bileşenler listesinde yer alır.</w:t>
      </w:r>
      <w:r>
        <w:rPr>
          <w:rFonts w:cs="Arial"/>
          <w:color w:val="FF0000"/>
          <w:w w:val="90"/>
          <w:sz w:val="22"/>
          <w:szCs w:val="22"/>
        </w:rPr>
        <w:t xml:space="preserve">  </w:t>
      </w:r>
    </w:p>
    <w:p w14:paraId="602516B0" w14:textId="77777777" w:rsidR="00BC0FAD" w:rsidRPr="009C0AC3" w:rsidRDefault="0008588A" w:rsidP="00D1115D">
      <w:pPr>
        <w:numPr>
          <w:ilvl w:val="0"/>
          <w:numId w:val="1"/>
        </w:numPr>
        <w:tabs>
          <w:tab w:val="left" w:pos="709"/>
        </w:tabs>
        <w:spacing w:beforeLines="160" w:before="384" w:line="264" w:lineRule="auto"/>
        <w:ind w:left="142" w:right="119" w:firstLine="0"/>
        <w:jc w:val="both"/>
        <w:rPr>
          <w:rFonts w:cs="Arial"/>
          <w:sz w:val="28"/>
          <w:szCs w:val="24"/>
        </w:rPr>
      </w:pPr>
      <w:r w:rsidRPr="009C0AC3">
        <w:rPr>
          <w:rFonts w:cs="Arial"/>
          <w:color w:val="221F1F"/>
          <w:w w:val="90"/>
          <w:sz w:val="24"/>
          <w:szCs w:val="24"/>
        </w:rPr>
        <w:lastRenderedPageBreak/>
        <w:t>Yukarıda bahsedilen açıklamalar saklı kalmak koşuluyla; bir tatlandırıcının, şeker ilavesiz bileşik gıda, enerjisi azaltılmış bileşik gıda, düşük kalorili diyet amaçlı bileşik gıda, karyojenik olmayan bileşik gıda ve raf ömrü uzatılmış bileşik gıdada bulunmasına; bu bileşik gıdanın bileşenlerinden birinde kullanılabilmesi şartıyla izin verilir.</w:t>
      </w:r>
    </w:p>
    <w:p w14:paraId="18446508" w14:textId="4E1F1F9D" w:rsidR="00BF0F5D" w:rsidRPr="009C0AC3" w:rsidRDefault="00BF0F5D" w:rsidP="00D1115D">
      <w:pPr>
        <w:pStyle w:val="GvdeMetni"/>
        <w:spacing w:beforeLines="160" w:before="384" w:line="264" w:lineRule="auto"/>
        <w:ind w:left="142" w:right="119"/>
        <w:jc w:val="both"/>
        <w:rPr>
          <w:rFonts w:cs="Arial"/>
          <w:color w:val="221F1F"/>
          <w:w w:val="90"/>
          <w:sz w:val="22"/>
          <w:szCs w:val="20"/>
        </w:rPr>
      </w:pPr>
      <w:r w:rsidRPr="009C0AC3">
        <w:rPr>
          <w:rFonts w:cs="Arial"/>
          <w:color w:val="221F1F"/>
          <w:w w:val="95"/>
          <w:sz w:val="24"/>
          <w:szCs w:val="20"/>
        </w:rPr>
        <w:t xml:space="preserve">Taşınma prensibi; Tablo 2.2’de listelenen gıdalara ve Tablo 2.3’de listelenen gıdalara uygulanmaz. Aşağıdaki Tablo 2.2'de taşınma prensibi nedeniyle katkı maddesinin varlığına izin verilmeyen gıdalar listelenmektedir. Tablo 2.3'te ise </w:t>
      </w:r>
      <w:r w:rsidR="001D3968" w:rsidRPr="009C0AC3">
        <w:rPr>
          <w:rFonts w:cs="Arial"/>
          <w:color w:val="221F1F"/>
          <w:w w:val="95"/>
          <w:sz w:val="24"/>
          <w:szCs w:val="20"/>
        </w:rPr>
        <w:t xml:space="preserve">taşınma </w:t>
      </w:r>
      <w:r w:rsidR="001D3968">
        <w:rPr>
          <w:rFonts w:cs="Arial"/>
          <w:color w:val="221F1F"/>
          <w:w w:val="95"/>
          <w:sz w:val="24"/>
          <w:szCs w:val="20"/>
        </w:rPr>
        <w:t>yoluyla</w:t>
      </w:r>
      <w:r w:rsidR="001D3968" w:rsidRPr="009C0AC3">
        <w:rPr>
          <w:rFonts w:cs="Arial"/>
          <w:color w:val="221F1F"/>
          <w:w w:val="95"/>
          <w:sz w:val="24"/>
          <w:szCs w:val="20"/>
        </w:rPr>
        <w:t xml:space="preserve"> </w:t>
      </w:r>
      <w:r w:rsidRPr="009C0AC3">
        <w:rPr>
          <w:rFonts w:cs="Arial"/>
          <w:color w:val="221F1F"/>
          <w:w w:val="95"/>
          <w:sz w:val="24"/>
          <w:szCs w:val="20"/>
        </w:rPr>
        <w:t>renklendiricilerin varlığına izin verilmeyen gıdalar listelenmiştir.</w:t>
      </w:r>
      <w:r w:rsidR="00A211E6" w:rsidRPr="009C0AC3">
        <w:rPr>
          <w:rFonts w:cs="Arial"/>
          <w:color w:val="221F1F"/>
          <w:w w:val="90"/>
          <w:sz w:val="22"/>
          <w:szCs w:val="20"/>
        </w:rPr>
        <w:t xml:space="preserve"> </w:t>
      </w:r>
    </w:p>
    <w:p w14:paraId="12E49224" w14:textId="77777777" w:rsidR="00624BE7" w:rsidRPr="00BF240A" w:rsidRDefault="00A462BA" w:rsidP="00AE4C92">
      <w:pPr>
        <w:pStyle w:val="GvdeMetni"/>
        <w:spacing w:before="21" w:line="264" w:lineRule="auto"/>
        <w:ind w:left="142" w:right="121"/>
        <w:jc w:val="both"/>
        <w:rPr>
          <w:rFonts w:cs="Arial"/>
          <w:color w:val="221F1F"/>
          <w:w w:val="95"/>
          <w:sz w:val="22"/>
        </w:rPr>
      </w:pPr>
      <w:r w:rsidRPr="00BF240A">
        <w:rPr>
          <w:noProof/>
          <w:color w:val="221F1F"/>
          <w:w w:val="95"/>
          <w:lang w:eastAsia="tr-TR"/>
        </w:rPr>
        <mc:AlternateContent>
          <mc:Choice Requires="wps">
            <w:drawing>
              <wp:anchor distT="0" distB="0" distL="0" distR="0" simplePos="0" relativeHeight="251641856" behindDoc="1" locked="0" layoutInCell="1" allowOverlap="1" wp14:anchorId="53808B93" wp14:editId="59C7BE43">
                <wp:simplePos x="0" y="0"/>
                <wp:positionH relativeFrom="page">
                  <wp:posOffset>747395</wp:posOffset>
                </wp:positionH>
                <wp:positionV relativeFrom="paragraph">
                  <wp:posOffset>185724</wp:posOffset>
                </wp:positionV>
                <wp:extent cx="6035040" cy="355600"/>
                <wp:effectExtent l="0" t="0" r="3810" b="6350"/>
                <wp:wrapTopAndBottom/>
                <wp:docPr id="64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55600"/>
                        </a:xfrm>
                        <a:prstGeom prst="rect">
                          <a:avLst/>
                        </a:prstGeom>
                        <a:solidFill>
                          <a:srgbClr val="FF0000"/>
                        </a:solidFill>
                        <a:ln>
                          <a:noFill/>
                        </a:ln>
                      </wps:spPr>
                      <wps:txbx>
                        <w:txbxContent>
                          <w:p w14:paraId="69883E38" w14:textId="77777777" w:rsidR="00562C97" w:rsidRDefault="00562C97" w:rsidP="00BF0F5D">
                            <w:pPr>
                              <w:spacing w:before="23"/>
                              <w:ind w:left="113"/>
                              <w:rPr>
                                <w:rFonts w:ascii="Tahoma"/>
                                <w:b/>
                                <w:sz w:val="18"/>
                              </w:rPr>
                            </w:pPr>
                            <w:r>
                              <w:rPr>
                                <w:rFonts w:ascii="Tahoma"/>
                                <w:b/>
                                <w:color w:val="FFFFFF"/>
                                <w:w w:val="90"/>
                                <w:sz w:val="18"/>
                              </w:rPr>
                              <w:t xml:space="preserve">Tablo 2.2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nma prensibinin sonucu olarak katk</w:t>
                            </w:r>
                            <w:r w:rsidRPr="006C2F5E">
                              <w:rPr>
                                <w:rFonts w:ascii="Tahoma"/>
                                <w:b/>
                                <w:color w:val="FFFFFF"/>
                                <w:w w:val="90"/>
                                <w:sz w:val="18"/>
                              </w:rPr>
                              <w:t>ı</w:t>
                            </w:r>
                            <w:r w:rsidRPr="006C2F5E">
                              <w:rPr>
                                <w:rFonts w:ascii="Tahoma"/>
                                <w:b/>
                                <w:color w:val="FFFFFF"/>
                                <w:w w:val="90"/>
                                <w:sz w:val="18"/>
                              </w:rPr>
                              <w:t xml:space="preserve"> maddesi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p w14:paraId="2AC7DF29" w14:textId="77777777" w:rsidR="00562C97" w:rsidRDefault="00562C97" w:rsidP="00BF0F5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8B93" id="Text Box 592" o:spid="_x0000_s1073" type="#_x0000_t202" style="position:absolute;left:0;text-align:left;margin-left:58.85pt;margin-top:14.6pt;width:475.2pt;height:2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" fillcolor="red" stroked="f">
                <v:textbox inset="0,0,0,0">
                  <w:txbxContent>
                    <w:p w14:paraId="69883E38" w14:textId="77777777" w:rsidR="00562C97" w:rsidRDefault="00562C97" w:rsidP="00BF0F5D">
                      <w:pPr>
                        <w:spacing w:before="23"/>
                        <w:ind w:left="113"/>
                        <w:rPr>
                          <w:rFonts w:ascii="Tahoma"/>
                          <w:b/>
                          <w:sz w:val="18"/>
                        </w:rPr>
                      </w:pPr>
                      <w:r>
                        <w:rPr>
                          <w:rFonts w:ascii="Tahoma"/>
                          <w:b/>
                          <w:color w:val="FFFFFF"/>
                          <w:w w:val="90"/>
                          <w:sz w:val="18"/>
                        </w:rPr>
                        <w:t xml:space="preserve">Tablo 2.2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nma prensibinin sonucu olarak katk</w:t>
                      </w:r>
                      <w:r w:rsidRPr="006C2F5E">
                        <w:rPr>
                          <w:rFonts w:ascii="Tahoma"/>
                          <w:b/>
                          <w:color w:val="FFFFFF"/>
                          <w:w w:val="90"/>
                          <w:sz w:val="18"/>
                        </w:rPr>
                        <w:t>ı</w:t>
                      </w:r>
                      <w:r w:rsidRPr="006C2F5E">
                        <w:rPr>
                          <w:rFonts w:ascii="Tahoma"/>
                          <w:b/>
                          <w:color w:val="FFFFFF"/>
                          <w:w w:val="90"/>
                          <w:sz w:val="18"/>
                        </w:rPr>
                        <w:t xml:space="preserve"> maddesi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p w14:paraId="2AC7DF29" w14:textId="77777777" w:rsidR="00562C97" w:rsidRDefault="00562C97" w:rsidP="00BF0F5D"/>
                  </w:txbxContent>
                </v:textbox>
                <w10:wrap type="topAndBottom" anchorx="page"/>
              </v:shape>
            </w:pict>
          </mc:Fallback>
        </mc:AlternateContent>
      </w:r>
    </w:p>
    <w:p w14:paraId="65C72553" w14:textId="77777777" w:rsidR="00A211E6" w:rsidRPr="00BF240A" w:rsidRDefault="00A211E6" w:rsidP="00AE4C92">
      <w:pPr>
        <w:pStyle w:val="GvdeMetni"/>
        <w:spacing w:before="126" w:line="264" w:lineRule="auto"/>
        <w:ind w:left="142" w:right="121"/>
        <w:jc w:val="both"/>
        <w:rPr>
          <w:sz w:val="5"/>
        </w:rPr>
      </w:pPr>
    </w:p>
    <w:p w14:paraId="23EFCE7A" w14:textId="77777777" w:rsidR="00BC0FAD" w:rsidRPr="00BF240A" w:rsidRDefault="00BC0FAD" w:rsidP="00AE4C92">
      <w:pPr>
        <w:pStyle w:val="GvdeMetni"/>
        <w:spacing w:before="5"/>
        <w:ind w:left="142" w:right="121"/>
        <w:jc w:val="both"/>
        <w:rPr>
          <w:sz w:val="5"/>
        </w:rPr>
      </w:pPr>
    </w:p>
    <w:p w14:paraId="41D0D252" w14:textId="77777777" w:rsidR="006300CB" w:rsidRPr="00BF240A" w:rsidRDefault="006300CB" w:rsidP="00AE4C92">
      <w:pPr>
        <w:pStyle w:val="GvdeMetni"/>
        <w:spacing w:before="5"/>
        <w:ind w:left="142" w:right="121"/>
        <w:jc w:val="both"/>
        <w:rPr>
          <w:sz w:val="5"/>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571"/>
        <w:gridCol w:w="8949"/>
      </w:tblGrid>
      <w:tr w:rsidR="00E80DA1" w:rsidRPr="00BF240A" w14:paraId="5562E601"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03216FE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w:t>
            </w:r>
          </w:p>
        </w:tc>
        <w:tc>
          <w:tcPr>
            <w:tcW w:w="8949" w:type="dxa"/>
            <w:tcBorders>
              <w:top w:val="single" w:sz="4" w:space="0" w:color="EB7124"/>
              <w:bottom w:val="single" w:sz="4" w:space="0" w:color="EB7124"/>
            </w:tcBorders>
            <w:shd w:val="clear" w:color="auto" w:fill="F2F2F2" w:themeFill="background1" w:themeFillShade="F2"/>
            <w:vAlign w:val="center"/>
          </w:tcPr>
          <w:p w14:paraId="34CDC74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Bu Yönetmeliğin 4 üncü maddesinde tanımlanmış olan işlenmemiş gıdalar (</w:t>
            </w:r>
            <w:r w:rsidRPr="00BF240A">
              <w:rPr>
                <w:i/>
                <w:color w:val="221F1F"/>
                <w:w w:val="90"/>
                <w:sz w:val="16"/>
              </w:rPr>
              <w:t>Hayvansal Gıdalar İçin Özel Hijyen</w:t>
            </w:r>
            <w:r w:rsidRPr="00BF240A">
              <w:rPr>
                <w:color w:val="221F1F"/>
                <w:w w:val="90"/>
                <w:sz w:val="16"/>
              </w:rPr>
              <w:t xml:space="preserve"> </w:t>
            </w:r>
            <w:r w:rsidRPr="00BF240A">
              <w:rPr>
                <w:i/>
                <w:color w:val="221F1F"/>
                <w:w w:val="90"/>
                <w:sz w:val="16"/>
              </w:rPr>
              <w:t>Kuralları Yönetmeliği</w:t>
            </w:r>
            <w:r w:rsidRPr="00BF240A">
              <w:rPr>
                <w:color w:val="221F1F"/>
                <w:w w:val="90"/>
                <w:sz w:val="16"/>
              </w:rPr>
              <w:t xml:space="preserve"> kapsamında tanımlanan hazırlanmış et karışımları hariç)</w:t>
            </w:r>
          </w:p>
        </w:tc>
      </w:tr>
      <w:tr w:rsidR="00E80DA1" w:rsidRPr="00BF240A" w14:paraId="6EAB82AE"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4E1EA4D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w:t>
            </w:r>
          </w:p>
        </w:tc>
        <w:tc>
          <w:tcPr>
            <w:tcW w:w="8949" w:type="dxa"/>
            <w:tcBorders>
              <w:top w:val="single" w:sz="4" w:space="0" w:color="EB7124"/>
              <w:bottom w:val="single" w:sz="4" w:space="0" w:color="EB7124"/>
            </w:tcBorders>
            <w:shd w:val="clear" w:color="auto" w:fill="F2F2F2" w:themeFill="background1" w:themeFillShade="F2"/>
            <w:vAlign w:val="center"/>
          </w:tcPr>
          <w:p w14:paraId="08A64B8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Bal Tebliği</w:t>
            </w:r>
            <w:r w:rsidRPr="00BF240A">
              <w:rPr>
                <w:color w:val="221F1F"/>
                <w:w w:val="90"/>
                <w:sz w:val="16"/>
              </w:rPr>
              <w:t>’nde tanımlanmış bal</w:t>
            </w:r>
          </w:p>
        </w:tc>
      </w:tr>
      <w:tr w:rsidR="00E80DA1" w:rsidRPr="00BF240A" w14:paraId="641478A1"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44C13FDA"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w:t>
            </w:r>
          </w:p>
        </w:tc>
        <w:tc>
          <w:tcPr>
            <w:tcW w:w="8949" w:type="dxa"/>
            <w:tcBorders>
              <w:top w:val="single" w:sz="4" w:space="0" w:color="EB7124"/>
              <w:bottom w:val="single" w:sz="4" w:space="0" w:color="EB7124"/>
            </w:tcBorders>
            <w:shd w:val="clear" w:color="auto" w:fill="F2F2F2" w:themeFill="background1" w:themeFillShade="F2"/>
            <w:vAlign w:val="center"/>
          </w:tcPr>
          <w:p w14:paraId="44BB64B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Bitkisel ve hayvansal kaynaklı emülsifiye edilmemiş katı ve sıvı yağlar</w:t>
            </w:r>
          </w:p>
        </w:tc>
      </w:tr>
      <w:tr w:rsidR="00E80DA1" w:rsidRPr="00BF240A" w14:paraId="5E2AD8CF"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0064ADC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4</w:t>
            </w:r>
          </w:p>
        </w:tc>
        <w:tc>
          <w:tcPr>
            <w:tcW w:w="8949" w:type="dxa"/>
            <w:tcBorders>
              <w:top w:val="single" w:sz="4" w:space="0" w:color="EB7124"/>
              <w:bottom w:val="single" w:sz="4" w:space="0" w:color="EB7124"/>
            </w:tcBorders>
            <w:shd w:val="clear" w:color="auto" w:fill="F2F2F2" w:themeFill="background1" w:themeFillShade="F2"/>
            <w:vAlign w:val="center"/>
          </w:tcPr>
          <w:p w14:paraId="316A82D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Tereyağı</w:t>
            </w:r>
          </w:p>
        </w:tc>
      </w:tr>
      <w:tr w:rsidR="00E80DA1" w:rsidRPr="00BF240A" w14:paraId="16082F8A"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2CCC6FD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5</w:t>
            </w:r>
          </w:p>
        </w:tc>
        <w:tc>
          <w:tcPr>
            <w:tcW w:w="8949" w:type="dxa"/>
            <w:tcBorders>
              <w:top w:val="single" w:sz="4" w:space="0" w:color="EB7124"/>
              <w:bottom w:val="single" w:sz="4" w:space="0" w:color="EB7124"/>
            </w:tcBorders>
            <w:shd w:val="clear" w:color="auto" w:fill="F2F2F2" w:themeFill="background1" w:themeFillShade="F2"/>
            <w:vAlign w:val="center"/>
          </w:tcPr>
          <w:p w14:paraId="39EB618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pastörize ve sterilize (UHT dâhil) süt, aromalandırılmamış sade pastörize krema (yağı azaltılmış krema hariç) ve kaymak</w:t>
            </w:r>
          </w:p>
        </w:tc>
      </w:tr>
      <w:tr w:rsidR="00E80DA1" w:rsidRPr="00BF240A" w14:paraId="3578634C" w14:textId="77777777" w:rsidTr="00562C97">
        <w:trPr>
          <w:trHeight w:val="277"/>
        </w:trPr>
        <w:tc>
          <w:tcPr>
            <w:tcW w:w="571" w:type="dxa"/>
            <w:tcBorders>
              <w:top w:val="single" w:sz="4" w:space="0" w:color="EB7124"/>
              <w:bottom w:val="single" w:sz="4" w:space="0" w:color="EB7124"/>
            </w:tcBorders>
            <w:shd w:val="clear" w:color="auto" w:fill="F2F2F2" w:themeFill="background1" w:themeFillShade="F2"/>
          </w:tcPr>
          <w:p w14:paraId="531471E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6</w:t>
            </w:r>
          </w:p>
        </w:tc>
        <w:tc>
          <w:tcPr>
            <w:tcW w:w="8949" w:type="dxa"/>
            <w:tcBorders>
              <w:top w:val="single" w:sz="4" w:space="0" w:color="EB7124"/>
              <w:bottom w:val="single" w:sz="4" w:space="0" w:color="EB7124"/>
            </w:tcBorders>
            <w:shd w:val="clear" w:color="auto" w:fill="F2F2F2" w:themeFill="background1" w:themeFillShade="F2"/>
            <w:vAlign w:val="center"/>
          </w:tcPr>
          <w:p w14:paraId="5262DB0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Fermentasyondan sonra ısıl işlem görmemiş aromalandırılmamış fermente süt ürünleri</w:t>
            </w:r>
          </w:p>
        </w:tc>
      </w:tr>
      <w:tr w:rsidR="00E80DA1" w:rsidRPr="00BF240A" w14:paraId="7C9510CB"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66861B5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7</w:t>
            </w:r>
          </w:p>
        </w:tc>
        <w:tc>
          <w:tcPr>
            <w:tcW w:w="8949" w:type="dxa"/>
            <w:tcBorders>
              <w:top w:val="single" w:sz="4" w:space="0" w:color="EB7124"/>
              <w:bottom w:val="single" w:sz="4" w:space="0" w:color="EB7124"/>
            </w:tcBorders>
            <w:shd w:val="clear" w:color="auto" w:fill="F2F2F2" w:themeFill="background1" w:themeFillShade="F2"/>
            <w:vAlign w:val="center"/>
          </w:tcPr>
          <w:p w14:paraId="41D3FCC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yayıkaltı (sterilize yayıkaltı hariç)</w:t>
            </w:r>
          </w:p>
        </w:tc>
      </w:tr>
      <w:tr w:rsidR="00E80DA1" w:rsidRPr="00BF240A" w14:paraId="717A49C1" w14:textId="77777777" w:rsidTr="00562C97">
        <w:trPr>
          <w:trHeight w:val="297"/>
        </w:trPr>
        <w:tc>
          <w:tcPr>
            <w:tcW w:w="571" w:type="dxa"/>
            <w:tcBorders>
              <w:top w:val="single" w:sz="4" w:space="0" w:color="EB7124"/>
              <w:bottom w:val="single" w:sz="4" w:space="0" w:color="EB7124"/>
            </w:tcBorders>
            <w:shd w:val="clear" w:color="auto" w:fill="F2F2F2" w:themeFill="background1" w:themeFillShade="F2"/>
          </w:tcPr>
          <w:p w14:paraId="7DB225E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8</w:t>
            </w:r>
          </w:p>
        </w:tc>
        <w:tc>
          <w:tcPr>
            <w:tcW w:w="8949" w:type="dxa"/>
            <w:tcBorders>
              <w:top w:val="single" w:sz="4" w:space="0" w:color="EB7124"/>
              <w:bottom w:val="single" w:sz="4" w:space="0" w:color="EB7124"/>
            </w:tcBorders>
            <w:shd w:val="clear" w:color="auto" w:fill="F2F2F2" w:themeFill="background1" w:themeFillShade="F2"/>
            <w:vAlign w:val="center"/>
          </w:tcPr>
          <w:p w14:paraId="3665910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Kahve (aromalandırılmış kolay çözünebilen kahve hariç) ve kahve ekstraktları</w:t>
            </w:r>
          </w:p>
        </w:tc>
      </w:tr>
      <w:tr w:rsidR="00E80DA1" w:rsidRPr="00BF240A" w14:paraId="760A3A1F" w14:textId="77777777" w:rsidTr="00562C97">
        <w:trPr>
          <w:trHeight w:val="277"/>
        </w:trPr>
        <w:tc>
          <w:tcPr>
            <w:tcW w:w="571" w:type="dxa"/>
            <w:tcBorders>
              <w:top w:val="single" w:sz="4" w:space="0" w:color="EB7124"/>
              <w:bottom w:val="single" w:sz="4" w:space="0" w:color="EB7124"/>
            </w:tcBorders>
            <w:shd w:val="clear" w:color="auto" w:fill="F2F2F2" w:themeFill="background1" w:themeFillShade="F2"/>
          </w:tcPr>
          <w:p w14:paraId="7B6C6D7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9</w:t>
            </w:r>
          </w:p>
        </w:tc>
        <w:tc>
          <w:tcPr>
            <w:tcW w:w="8949" w:type="dxa"/>
            <w:tcBorders>
              <w:top w:val="single" w:sz="4" w:space="0" w:color="EB7124"/>
              <w:bottom w:val="single" w:sz="4" w:space="0" w:color="EB7124"/>
            </w:tcBorders>
            <w:shd w:val="clear" w:color="auto" w:fill="F2F2F2" w:themeFill="background1" w:themeFillShade="F2"/>
            <w:vAlign w:val="center"/>
          </w:tcPr>
          <w:p w14:paraId="09B168B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Aromalandırılmamış yaprak çay</w:t>
            </w:r>
          </w:p>
        </w:tc>
      </w:tr>
      <w:tr w:rsidR="00E80DA1" w:rsidRPr="00BF240A" w14:paraId="70F914B5" w14:textId="77777777" w:rsidTr="00562C97">
        <w:trPr>
          <w:trHeight w:val="278"/>
        </w:trPr>
        <w:tc>
          <w:tcPr>
            <w:tcW w:w="571" w:type="dxa"/>
            <w:tcBorders>
              <w:top w:val="single" w:sz="4" w:space="0" w:color="EB7124"/>
              <w:bottom w:val="single" w:sz="4" w:space="0" w:color="EB7124"/>
            </w:tcBorders>
            <w:shd w:val="clear" w:color="auto" w:fill="F2F2F2" w:themeFill="background1" w:themeFillShade="F2"/>
          </w:tcPr>
          <w:p w14:paraId="01649FB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10</w:t>
            </w:r>
          </w:p>
        </w:tc>
        <w:tc>
          <w:tcPr>
            <w:tcW w:w="8949" w:type="dxa"/>
            <w:tcBorders>
              <w:top w:val="single" w:sz="4" w:space="0" w:color="EB7124"/>
              <w:bottom w:val="single" w:sz="4" w:space="0" w:color="EB7124"/>
            </w:tcBorders>
            <w:shd w:val="clear" w:color="auto" w:fill="F2F2F2" w:themeFill="background1" w:themeFillShade="F2"/>
            <w:vAlign w:val="center"/>
          </w:tcPr>
          <w:p w14:paraId="0C4FEB0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Şeker Tebliği</w:t>
            </w:r>
            <w:r w:rsidRPr="00BF240A">
              <w:rPr>
                <w:color w:val="221F1F"/>
                <w:w w:val="90"/>
                <w:sz w:val="16"/>
              </w:rPr>
              <w:t>’nde tanımlanmış şekerler</w:t>
            </w:r>
          </w:p>
        </w:tc>
      </w:tr>
      <w:tr w:rsidR="00E80DA1" w:rsidRPr="00BF240A" w14:paraId="0E14D598" w14:textId="77777777" w:rsidTr="00562C97">
        <w:trPr>
          <w:trHeight w:val="275"/>
        </w:trPr>
        <w:tc>
          <w:tcPr>
            <w:tcW w:w="571" w:type="dxa"/>
            <w:tcBorders>
              <w:top w:val="single" w:sz="4" w:space="0" w:color="EB7124"/>
              <w:bottom w:val="single" w:sz="4" w:space="0" w:color="EB7124"/>
            </w:tcBorders>
            <w:shd w:val="clear" w:color="auto" w:fill="F2F2F2" w:themeFill="background1" w:themeFillShade="F2"/>
          </w:tcPr>
          <w:p w14:paraId="1E9C57EF"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11</w:t>
            </w:r>
          </w:p>
        </w:tc>
        <w:tc>
          <w:tcPr>
            <w:tcW w:w="8949" w:type="dxa"/>
            <w:tcBorders>
              <w:top w:val="single" w:sz="4" w:space="0" w:color="EB7124"/>
              <w:bottom w:val="single" w:sz="4" w:space="0" w:color="EB7124"/>
            </w:tcBorders>
            <w:shd w:val="clear" w:color="auto" w:fill="F2F2F2" w:themeFill="background1" w:themeFillShade="F2"/>
            <w:vAlign w:val="center"/>
          </w:tcPr>
          <w:p w14:paraId="6EE6248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Kuru makarna (</w:t>
            </w:r>
            <w:r w:rsidRPr="00BF240A">
              <w:rPr>
                <w:i/>
                <w:color w:val="221F1F"/>
                <w:w w:val="90"/>
                <w:sz w:val="16"/>
              </w:rPr>
              <w:t>Türk Gıda Kodeksi Özel Beslenme Amaçlı Gıdalar Tebliği’</w:t>
            </w:r>
            <w:r w:rsidRPr="00BF240A">
              <w:rPr>
                <w:color w:val="221F1F"/>
                <w:w w:val="90"/>
                <w:sz w:val="16"/>
              </w:rPr>
              <w:t>nde yer alan glutensiz, gluteni azaltılmış ve düşük proteinli diyet amaçlı makarnalar hariç)</w:t>
            </w:r>
          </w:p>
        </w:tc>
      </w:tr>
      <w:tr w:rsidR="00E80DA1" w:rsidRPr="00BF240A" w14:paraId="26AFC6BE" w14:textId="77777777" w:rsidTr="00562C97">
        <w:trPr>
          <w:trHeight w:val="496"/>
        </w:trPr>
        <w:tc>
          <w:tcPr>
            <w:tcW w:w="571" w:type="dxa"/>
            <w:tcBorders>
              <w:top w:val="single" w:sz="4" w:space="0" w:color="EB7124"/>
              <w:bottom w:val="single" w:sz="4" w:space="0" w:color="EB7124"/>
            </w:tcBorders>
            <w:shd w:val="clear" w:color="auto" w:fill="F2F2F2" w:themeFill="background1" w:themeFillShade="F2"/>
          </w:tcPr>
          <w:p w14:paraId="5052EDA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12</w:t>
            </w:r>
          </w:p>
        </w:tc>
        <w:tc>
          <w:tcPr>
            <w:tcW w:w="8949" w:type="dxa"/>
            <w:tcBorders>
              <w:top w:val="single" w:sz="4" w:space="0" w:color="EB7124"/>
              <w:bottom w:val="single" w:sz="4" w:space="0" w:color="EB7124"/>
            </w:tcBorders>
            <w:shd w:val="clear" w:color="auto" w:fill="F2F2F2" w:themeFill="background1" w:themeFillShade="F2"/>
            <w:vAlign w:val="center"/>
          </w:tcPr>
          <w:p w14:paraId="1874EE4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Bebek ve Küçük Çocuklara Yönelik Gıdalar ile Vücut Ağırlığı Kontrolü İçin Diyetin Yerini Alan Gıdalar Yönetmeliği</w:t>
            </w:r>
            <w:r w:rsidRPr="00BF240A">
              <w:rPr>
                <w:color w:val="221F1F"/>
                <w:w w:val="90"/>
                <w:sz w:val="16"/>
              </w:rPr>
              <w:t xml:space="preserve">’nde tanımlanan bebek formülleri, devam formülleri ve bebek ve küçük çocuk ek gıdaları, </w:t>
            </w:r>
          </w:p>
          <w:p w14:paraId="58E6BB6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Özel Tıbbi Amaçlı Diyet Gıdalar Tebliğ</w:t>
            </w:r>
            <w:r w:rsidRPr="00BF240A">
              <w:rPr>
                <w:color w:val="221F1F"/>
                <w:w w:val="90"/>
                <w:sz w:val="16"/>
              </w:rPr>
              <w:t>i’nde yer alan bebekler ve küçük çocuklar için özel tıbbi amaçlı gıdalar</w:t>
            </w:r>
          </w:p>
        </w:tc>
      </w:tr>
    </w:tbl>
    <w:p w14:paraId="40683194" w14:textId="77777777" w:rsidR="0019543D" w:rsidRPr="00BF240A" w:rsidRDefault="0019543D" w:rsidP="00AE4C92">
      <w:pPr>
        <w:pStyle w:val="GvdeMetni"/>
        <w:spacing w:before="10"/>
        <w:ind w:left="142" w:right="121"/>
        <w:jc w:val="both"/>
        <w:rPr>
          <w:sz w:val="13"/>
        </w:rPr>
      </w:pPr>
    </w:p>
    <w:p w14:paraId="7842CA56" w14:textId="77777777" w:rsidR="006C2F5E" w:rsidRPr="00BF240A" w:rsidRDefault="006C2F5E" w:rsidP="00AE4C92">
      <w:pPr>
        <w:pStyle w:val="GvdeMetni"/>
        <w:spacing w:before="10"/>
        <w:ind w:left="142" w:right="121"/>
        <w:jc w:val="both"/>
        <w:rPr>
          <w:sz w:val="13"/>
        </w:rPr>
      </w:pPr>
    </w:p>
    <w:p w14:paraId="355941B3" w14:textId="77777777" w:rsidR="0019543D" w:rsidRPr="00BF240A" w:rsidRDefault="0019543D" w:rsidP="00AE4C92">
      <w:pPr>
        <w:pStyle w:val="GvdeMetni"/>
        <w:spacing w:before="10"/>
        <w:ind w:left="142" w:right="121"/>
        <w:jc w:val="both"/>
        <w:rPr>
          <w:sz w:val="13"/>
        </w:rPr>
      </w:pPr>
      <w:r w:rsidRPr="00BF240A">
        <w:rPr>
          <w:noProof/>
          <w:lang w:eastAsia="tr-TR"/>
        </w:rPr>
        <mc:AlternateContent>
          <mc:Choice Requires="wps">
            <w:drawing>
              <wp:anchor distT="0" distB="0" distL="0" distR="0" simplePos="0" relativeHeight="251640832" behindDoc="1" locked="0" layoutInCell="1" allowOverlap="1" wp14:anchorId="4FD0BAE7" wp14:editId="159F0677">
                <wp:simplePos x="0" y="0"/>
                <wp:positionH relativeFrom="page">
                  <wp:posOffset>770890</wp:posOffset>
                </wp:positionH>
                <wp:positionV relativeFrom="paragraph">
                  <wp:posOffset>172720</wp:posOffset>
                </wp:positionV>
                <wp:extent cx="6010910" cy="355600"/>
                <wp:effectExtent l="0" t="0" r="8890" b="6350"/>
                <wp:wrapTopAndBottom/>
                <wp:docPr id="64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55600"/>
                        </a:xfrm>
                        <a:prstGeom prst="rect">
                          <a:avLst/>
                        </a:prstGeom>
                        <a:solidFill>
                          <a:srgbClr val="FF0000"/>
                        </a:solidFill>
                        <a:ln>
                          <a:noFill/>
                        </a:ln>
                      </wps:spPr>
                      <wps:txbx>
                        <w:txbxContent>
                          <w:p w14:paraId="459A316A" w14:textId="77777777" w:rsidR="00562C97" w:rsidRDefault="00562C97" w:rsidP="00D5425D">
                            <w:pPr>
                              <w:spacing w:before="55" w:line="264" w:lineRule="auto"/>
                              <w:ind w:left="113" w:right="251"/>
                              <w:rPr>
                                <w:rFonts w:ascii="Tahoma"/>
                                <w:b/>
                                <w:sz w:val="18"/>
                              </w:rPr>
                            </w:pPr>
                            <w:r>
                              <w:rPr>
                                <w:rFonts w:ascii="Tahoma"/>
                                <w:b/>
                                <w:color w:val="FFFFFF"/>
                                <w:w w:val="90"/>
                                <w:sz w:val="18"/>
                              </w:rPr>
                              <w:t xml:space="preserve">Tablo 2.3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 xml:space="preserve">nma prensibinin </w:t>
                            </w:r>
                            <w:r>
                              <w:rPr>
                                <w:rFonts w:ascii="Tahoma"/>
                                <w:b/>
                                <w:color w:val="FFFFFF"/>
                                <w:w w:val="90"/>
                                <w:sz w:val="18"/>
                              </w:rPr>
                              <w:t>s</w:t>
                            </w:r>
                            <w:r w:rsidRPr="006C2F5E">
                              <w:rPr>
                                <w:rFonts w:ascii="Tahoma"/>
                                <w:b/>
                                <w:color w:val="FFFFFF"/>
                                <w:w w:val="90"/>
                                <w:sz w:val="18"/>
                              </w:rPr>
                              <w:t>onucu olarak renklendirici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BAE7" id="Text Box 591" o:spid="_x0000_s1074" type="#_x0000_t202" style="position:absolute;left:0;text-align:left;margin-left:60.7pt;margin-top:13.6pt;width:473.3pt;height:2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" fillcolor="red" stroked="f">
                <v:textbox inset="0,0,0,0">
                  <w:txbxContent>
                    <w:p w14:paraId="459A316A" w14:textId="77777777" w:rsidR="00562C97" w:rsidRDefault="00562C97" w:rsidP="00D5425D">
                      <w:pPr>
                        <w:spacing w:before="55" w:line="264" w:lineRule="auto"/>
                        <w:ind w:left="113" w:right="251"/>
                        <w:rPr>
                          <w:rFonts w:ascii="Tahoma"/>
                          <w:b/>
                          <w:sz w:val="18"/>
                        </w:rPr>
                      </w:pPr>
                      <w:r>
                        <w:rPr>
                          <w:rFonts w:ascii="Tahoma"/>
                          <w:b/>
                          <w:color w:val="FFFFFF"/>
                          <w:w w:val="90"/>
                          <w:sz w:val="18"/>
                        </w:rPr>
                        <w:t xml:space="preserve">Tablo 2.3 </w:t>
                      </w:r>
                      <w:r w:rsidRPr="006C2F5E">
                        <w:rPr>
                          <w:rFonts w:ascii="Tahoma"/>
                          <w:b/>
                          <w:color w:val="FFFFFF"/>
                          <w:w w:val="90"/>
                          <w:sz w:val="18"/>
                        </w:rPr>
                        <w:t>Y</w:t>
                      </w:r>
                      <w:r w:rsidRPr="006C2F5E">
                        <w:rPr>
                          <w:rFonts w:ascii="Tahoma"/>
                          <w:b/>
                          <w:color w:val="FFFFFF"/>
                          <w:w w:val="90"/>
                          <w:sz w:val="18"/>
                        </w:rPr>
                        <w:t>ö</w:t>
                      </w:r>
                      <w:r w:rsidRPr="006C2F5E">
                        <w:rPr>
                          <w:rFonts w:ascii="Tahoma"/>
                          <w:b/>
                          <w:color w:val="FFFFFF"/>
                          <w:w w:val="90"/>
                          <w:sz w:val="18"/>
                        </w:rPr>
                        <w:t>netmeli</w:t>
                      </w:r>
                      <w:r w:rsidRPr="006C2F5E">
                        <w:rPr>
                          <w:rFonts w:ascii="Tahoma"/>
                          <w:b/>
                          <w:color w:val="FFFFFF"/>
                          <w:w w:val="90"/>
                          <w:sz w:val="18"/>
                        </w:rPr>
                        <w:t>ğ</w:t>
                      </w:r>
                      <w:r w:rsidRPr="006C2F5E">
                        <w:rPr>
                          <w:rFonts w:ascii="Tahoma"/>
                          <w:b/>
                          <w:color w:val="FFFFFF"/>
                          <w:w w:val="90"/>
                          <w:sz w:val="18"/>
                        </w:rPr>
                        <w:t>in 19 uncu maddesinin birinci f</w:t>
                      </w:r>
                      <w:r w:rsidRPr="006C2F5E">
                        <w:rPr>
                          <w:rFonts w:ascii="Tahoma"/>
                          <w:b/>
                          <w:color w:val="FFFFFF"/>
                          <w:w w:val="90"/>
                          <w:sz w:val="18"/>
                        </w:rPr>
                        <w:t>ı</w:t>
                      </w:r>
                      <w:r w:rsidRPr="006C2F5E">
                        <w:rPr>
                          <w:rFonts w:ascii="Tahoma"/>
                          <w:b/>
                          <w:color w:val="FFFFFF"/>
                          <w:w w:val="90"/>
                          <w:sz w:val="18"/>
                        </w:rPr>
                        <w:t>kras</w:t>
                      </w:r>
                      <w:r w:rsidRPr="006C2F5E">
                        <w:rPr>
                          <w:rFonts w:ascii="Tahoma"/>
                          <w:b/>
                          <w:color w:val="FFFFFF"/>
                          <w:w w:val="90"/>
                          <w:sz w:val="18"/>
                        </w:rPr>
                        <w:t>ı</w:t>
                      </w:r>
                      <w:r w:rsidRPr="006C2F5E">
                        <w:rPr>
                          <w:rFonts w:ascii="Tahoma"/>
                          <w:b/>
                          <w:color w:val="FFFFFF"/>
                          <w:w w:val="90"/>
                          <w:sz w:val="18"/>
                        </w:rPr>
                        <w:t>nda yer alan ta</w:t>
                      </w:r>
                      <w:r w:rsidRPr="006C2F5E">
                        <w:rPr>
                          <w:rFonts w:ascii="Tahoma"/>
                          <w:b/>
                          <w:color w:val="FFFFFF"/>
                          <w:w w:val="90"/>
                          <w:sz w:val="18"/>
                        </w:rPr>
                        <w:t>şı</w:t>
                      </w:r>
                      <w:r w:rsidRPr="006C2F5E">
                        <w:rPr>
                          <w:rFonts w:ascii="Tahoma"/>
                          <w:b/>
                          <w:color w:val="FFFFFF"/>
                          <w:w w:val="90"/>
                          <w:sz w:val="18"/>
                        </w:rPr>
                        <w:t xml:space="preserve">nma prensibinin </w:t>
                      </w:r>
                      <w:r>
                        <w:rPr>
                          <w:rFonts w:ascii="Tahoma"/>
                          <w:b/>
                          <w:color w:val="FFFFFF"/>
                          <w:w w:val="90"/>
                          <w:sz w:val="18"/>
                        </w:rPr>
                        <w:t>s</w:t>
                      </w:r>
                      <w:r w:rsidRPr="006C2F5E">
                        <w:rPr>
                          <w:rFonts w:ascii="Tahoma"/>
                          <w:b/>
                          <w:color w:val="FFFFFF"/>
                          <w:w w:val="90"/>
                          <w:sz w:val="18"/>
                        </w:rPr>
                        <w:t>onucu olarak renklendirici bulunmas</w:t>
                      </w:r>
                      <w:r w:rsidRPr="006C2F5E">
                        <w:rPr>
                          <w:rFonts w:ascii="Tahoma"/>
                          <w:b/>
                          <w:color w:val="FFFFFF"/>
                          <w:w w:val="90"/>
                          <w:sz w:val="18"/>
                        </w:rPr>
                        <w:t>ı</w:t>
                      </w:r>
                      <w:r w:rsidRPr="006C2F5E">
                        <w:rPr>
                          <w:rFonts w:ascii="Tahoma"/>
                          <w:b/>
                          <w:color w:val="FFFFFF"/>
                          <w:w w:val="90"/>
                          <w:sz w:val="18"/>
                        </w:rPr>
                        <w:t>na izin verilmeyen g</w:t>
                      </w:r>
                      <w:r w:rsidRPr="006C2F5E">
                        <w:rPr>
                          <w:rFonts w:ascii="Tahoma"/>
                          <w:b/>
                          <w:color w:val="FFFFFF"/>
                          <w:w w:val="90"/>
                          <w:sz w:val="18"/>
                        </w:rPr>
                        <w:t>ı</w:t>
                      </w:r>
                      <w:r w:rsidRPr="006C2F5E">
                        <w:rPr>
                          <w:rFonts w:ascii="Tahoma"/>
                          <w:b/>
                          <w:color w:val="FFFFFF"/>
                          <w:w w:val="90"/>
                          <w:sz w:val="18"/>
                        </w:rPr>
                        <w:t>dalar</w:t>
                      </w:r>
                    </w:p>
                  </w:txbxContent>
                </v:textbox>
                <w10:wrap type="topAndBottom" anchorx="page"/>
              </v:shape>
            </w:pict>
          </mc:Fallback>
        </mc:AlternateContent>
      </w:r>
    </w:p>
    <w:p w14:paraId="3C3A3EA1" w14:textId="77777777" w:rsidR="0019543D" w:rsidRPr="00BF240A" w:rsidRDefault="0019543D" w:rsidP="00AE4C92">
      <w:pPr>
        <w:pStyle w:val="GvdeMetni"/>
        <w:spacing w:before="10"/>
        <w:ind w:left="142" w:right="121"/>
        <w:jc w:val="both"/>
        <w:rPr>
          <w:sz w:val="13"/>
        </w:rPr>
      </w:pPr>
    </w:p>
    <w:p w14:paraId="21816EB9" w14:textId="77777777" w:rsidR="00BC0FAD" w:rsidRPr="00BF240A" w:rsidRDefault="00BC0FAD" w:rsidP="00AE4C92">
      <w:pPr>
        <w:pStyle w:val="GvdeMetni"/>
        <w:spacing w:before="10"/>
        <w:ind w:left="142" w:right="121"/>
        <w:jc w:val="both"/>
        <w:rPr>
          <w:sz w:val="5"/>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12"/>
        <w:gridCol w:w="559"/>
        <w:gridCol w:w="8949"/>
      </w:tblGrid>
      <w:tr w:rsidR="00E80DA1" w:rsidRPr="00BF240A" w14:paraId="5824BDBD" w14:textId="77777777" w:rsidTr="00562C97">
        <w:trPr>
          <w:trHeight w:val="277"/>
        </w:trPr>
        <w:tc>
          <w:tcPr>
            <w:tcW w:w="571" w:type="dxa"/>
            <w:gridSpan w:val="2"/>
            <w:tcBorders>
              <w:top w:val="single" w:sz="4" w:space="0" w:color="EB7124"/>
              <w:bottom w:val="single" w:sz="4" w:space="0" w:color="EB7124"/>
            </w:tcBorders>
            <w:shd w:val="clear" w:color="auto" w:fill="F2F2F2" w:themeFill="background1" w:themeFillShade="F2"/>
          </w:tcPr>
          <w:p w14:paraId="7D816693" w14:textId="77777777" w:rsidR="00E80DA1" w:rsidRPr="00BF240A" w:rsidRDefault="00E80DA1" w:rsidP="00562C97">
            <w:pPr>
              <w:pStyle w:val="TableParagraph"/>
              <w:spacing w:before="17" w:line="220" w:lineRule="atLeast"/>
              <w:ind w:left="142" w:right="121"/>
              <w:jc w:val="both"/>
              <w:rPr>
                <w:color w:val="221F1F"/>
                <w:w w:val="90"/>
                <w:sz w:val="16"/>
              </w:rPr>
            </w:pPr>
            <w:bookmarkStart w:id="9" w:name="_bookmark9"/>
            <w:bookmarkEnd w:id="9"/>
            <w:r w:rsidRPr="00BF240A">
              <w:rPr>
                <w:color w:val="221F1F"/>
                <w:w w:val="90"/>
                <w:sz w:val="16"/>
              </w:rPr>
              <w:t>1</w:t>
            </w:r>
          </w:p>
        </w:tc>
        <w:tc>
          <w:tcPr>
            <w:tcW w:w="8949" w:type="dxa"/>
            <w:tcBorders>
              <w:top w:val="single" w:sz="4" w:space="0" w:color="EB7124"/>
              <w:bottom w:val="single" w:sz="4" w:space="0" w:color="EB7124"/>
            </w:tcBorders>
            <w:shd w:val="clear" w:color="auto" w:fill="F2F2F2" w:themeFill="background1" w:themeFillShade="F2"/>
          </w:tcPr>
          <w:p w14:paraId="68491E8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Bu Yönetmeliğin 4 üncü maddesinde tanımlanmış olan işlenmemiş gıdalar</w:t>
            </w:r>
          </w:p>
        </w:tc>
      </w:tr>
      <w:tr w:rsidR="00E80DA1" w:rsidRPr="00BF240A" w14:paraId="4FED0C8E"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148FEB4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w:t>
            </w:r>
          </w:p>
        </w:tc>
        <w:tc>
          <w:tcPr>
            <w:tcW w:w="8949" w:type="dxa"/>
            <w:tcBorders>
              <w:top w:val="single" w:sz="4" w:space="0" w:color="EB7124"/>
              <w:bottom w:val="single" w:sz="4" w:space="0" w:color="EB7124"/>
            </w:tcBorders>
            <w:shd w:val="clear" w:color="auto" w:fill="F2F2F2" w:themeFill="background1" w:themeFillShade="F2"/>
          </w:tcPr>
          <w:p w14:paraId="7042DB8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Pastörize veya sterilize (UHT ile sterilize edilmişler dâhil) süt, tam yağlı, yarım yağlı ve yağsız süt (aromalandırılmamış)</w:t>
            </w:r>
          </w:p>
        </w:tc>
      </w:tr>
      <w:tr w:rsidR="00E80DA1" w:rsidRPr="00BF240A" w14:paraId="708CAA47"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5407921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w:t>
            </w:r>
          </w:p>
        </w:tc>
        <w:tc>
          <w:tcPr>
            <w:tcW w:w="8949" w:type="dxa"/>
            <w:tcBorders>
              <w:top w:val="single" w:sz="4" w:space="0" w:color="EB7124"/>
              <w:bottom w:val="single" w:sz="4" w:space="0" w:color="EB7124"/>
            </w:tcBorders>
            <w:shd w:val="clear" w:color="auto" w:fill="F2F2F2" w:themeFill="background1" w:themeFillShade="F2"/>
          </w:tcPr>
          <w:p w14:paraId="417CEC9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Çikolatalı süt</w:t>
            </w:r>
          </w:p>
        </w:tc>
      </w:tr>
      <w:tr w:rsidR="00E80DA1" w:rsidRPr="00BF240A" w14:paraId="23BD4118"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5F6D4EB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4</w:t>
            </w:r>
          </w:p>
        </w:tc>
        <w:tc>
          <w:tcPr>
            <w:tcW w:w="8949" w:type="dxa"/>
            <w:tcBorders>
              <w:top w:val="single" w:sz="4" w:space="0" w:color="EB7124"/>
              <w:bottom w:val="single" w:sz="4" w:space="0" w:color="EB7124"/>
            </w:tcBorders>
            <w:shd w:val="clear" w:color="auto" w:fill="F2F2F2" w:themeFill="background1" w:themeFillShade="F2"/>
          </w:tcPr>
          <w:p w14:paraId="7F70C18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Fermente süt (aromalandırılmamış)</w:t>
            </w:r>
          </w:p>
        </w:tc>
      </w:tr>
      <w:tr w:rsidR="00E80DA1" w:rsidRPr="00BF240A" w14:paraId="072E31F6"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2E7702A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5</w:t>
            </w:r>
          </w:p>
        </w:tc>
        <w:tc>
          <w:tcPr>
            <w:tcW w:w="8949" w:type="dxa"/>
            <w:tcBorders>
              <w:top w:val="single" w:sz="4" w:space="0" w:color="EB7124"/>
              <w:bottom w:val="single" w:sz="4" w:space="0" w:color="EB7124"/>
            </w:tcBorders>
            <w:shd w:val="clear" w:color="auto" w:fill="F2F2F2" w:themeFill="background1" w:themeFillShade="F2"/>
          </w:tcPr>
          <w:p w14:paraId="26AE48D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Koyulaştırılmış Süt ve Süttozu Tebliği</w:t>
            </w:r>
            <w:r w:rsidRPr="00BF240A">
              <w:rPr>
                <w:color w:val="221F1F"/>
                <w:w w:val="90"/>
                <w:sz w:val="16"/>
              </w:rPr>
              <w:t>’nde yer alan sütler (aromalandırılmamış)</w:t>
            </w:r>
          </w:p>
        </w:tc>
      </w:tr>
      <w:tr w:rsidR="00E80DA1" w:rsidRPr="00BF240A" w14:paraId="0E7F6C7D"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123F5E8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6</w:t>
            </w:r>
          </w:p>
        </w:tc>
        <w:tc>
          <w:tcPr>
            <w:tcW w:w="8949" w:type="dxa"/>
            <w:tcBorders>
              <w:top w:val="single" w:sz="4" w:space="0" w:color="EB7124"/>
              <w:bottom w:val="single" w:sz="4" w:space="0" w:color="EB7124"/>
            </w:tcBorders>
            <w:shd w:val="clear" w:color="auto" w:fill="F2F2F2" w:themeFill="background1" w:themeFillShade="F2"/>
          </w:tcPr>
          <w:p w14:paraId="2419D7F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Yayıkaltı (aromalandırılmamış)</w:t>
            </w:r>
          </w:p>
        </w:tc>
      </w:tr>
      <w:tr w:rsidR="00E80DA1" w:rsidRPr="00BF240A" w14:paraId="7758D021"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971A2A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7</w:t>
            </w:r>
          </w:p>
        </w:tc>
        <w:tc>
          <w:tcPr>
            <w:tcW w:w="8949" w:type="dxa"/>
            <w:tcBorders>
              <w:top w:val="single" w:sz="4" w:space="0" w:color="EB7124"/>
              <w:bottom w:val="single" w:sz="4" w:space="0" w:color="EB7124"/>
            </w:tcBorders>
            <w:shd w:val="clear" w:color="auto" w:fill="F2F2F2" w:themeFill="background1" w:themeFillShade="F2"/>
          </w:tcPr>
          <w:p w14:paraId="2779665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Krema ve krema tozu (aromalandırılmamış)</w:t>
            </w:r>
          </w:p>
        </w:tc>
      </w:tr>
      <w:tr w:rsidR="00E80DA1" w:rsidRPr="00BF240A" w14:paraId="0274DD32"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253573B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8</w:t>
            </w:r>
          </w:p>
        </w:tc>
        <w:tc>
          <w:tcPr>
            <w:tcW w:w="8949" w:type="dxa"/>
            <w:tcBorders>
              <w:top w:val="single" w:sz="4" w:space="0" w:color="EB7124"/>
              <w:bottom w:val="single" w:sz="4" w:space="0" w:color="EB7124"/>
            </w:tcBorders>
            <w:shd w:val="clear" w:color="auto" w:fill="F2F2F2" w:themeFill="background1" w:themeFillShade="F2"/>
          </w:tcPr>
          <w:p w14:paraId="0EA59C9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Bitkisel veya hayvansal kaynaklı katı ve sıvı yağlar</w:t>
            </w:r>
          </w:p>
        </w:tc>
      </w:tr>
      <w:tr w:rsidR="00E80DA1" w:rsidRPr="00BF240A" w14:paraId="01F8CD2C"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58566B3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9</w:t>
            </w:r>
          </w:p>
        </w:tc>
        <w:tc>
          <w:tcPr>
            <w:tcW w:w="8949" w:type="dxa"/>
            <w:tcBorders>
              <w:top w:val="single" w:sz="4" w:space="0" w:color="EB7124"/>
              <w:bottom w:val="single" w:sz="4" w:space="0" w:color="EB7124"/>
            </w:tcBorders>
            <w:shd w:val="clear" w:color="auto" w:fill="F2F2F2" w:themeFill="background1" w:themeFillShade="F2"/>
          </w:tcPr>
          <w:p w14:paraId="065B91E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Olgunlaştırılmış ve olgunlaştırılmamış peynir (aromalandırılmamış)</w:t>
            </w:r>
          </w:p>
        </w:tc>
      </w:tr>
      <w:tr w:rsidR="00E80DA1" w:rsidRPr="00BF240A" w14:paraId="592E5D5B"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0E3AF5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10</w:t>
            </w:r>
          </w:p>
        </w:tc>
        <w:tc>
          <w:tcPr>
            <w:tcW w:w="8949" w:type="dxa"/>
            <w:tcBorders>
              <w:top w:val="single" w:sz="4" w:space="0" w:color="EB7124"/>
              <w:bottom w:val="single" w:sz="4" w:space="0" w:color="EB7124"/>
            </w:tcBorders>
            <w:shd w:val="clear" w:color="auto" w:fill="F2F2F2" w:themeFill="background1" w:themeFillShade="F2"/>
            <w:vAlign w:val="center"/>
          </w:tcPr>
          <w:p w14:paraId="79CA190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Koyun ve keçi sütünden elde edilen tereyağı</w:t>
            </w:r>
          </w:p>
        </w:tc>
      </w:tr>
      <w:tr w:rsidR="00E80DA1" w:rsidRPr="00BF240A" w14:paraId="431ECCA9"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62C0612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11</w:t>
            </w:r>
          </w:p>
        </w:tc>
        <w:tc>
          <w:tcPr>
            <w:tcW w:w="8949" w:type="dxa"/>
            <w:tcBorders>
              <w:top w:val="single" w:sz="4" w:space="0" w:color="EB7124"/>
              <w:bottom w:val="single" w:sz="4" w:space="0" w:color="EB7124"/>
            </w:tcBorders>
            <w:shd w:val="clear" w:color="auto" w:fill="F2F2F2" w:themeFill="background1" w:themeFillShade="F2"/>
            <w:vAlign w:val="center"/>
          </w:tcPr>
          <w:p w14:paraId="095CAB2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Hayvansal Gıdalar İçin Özel Hijyen Kuralları Yönetmeliği</w:t>
            </w:r>
            <w:r w:rsidRPr="00BF240A">
              <w:rPr>
                <w:color w:val="221F1F"/>
                <w:w w:val="90"/>
                <w:sz w:val="16"/>
              </w:rPr>
              <w:t>’nde tanımlanmış yumurta ve yumurta ürünleri</w:t>
            </w:r>
          </w:p>
        </w:tc>
      </w:tr>
      <w:tr w:rsidR="00E80DA1" w:rsidRPr="00BF240A" w14:paraId="566CB4E1"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0F9E52E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12</w:t>
            </w:r>
          </w:p>
        </w:tc>
        <w:tc>
          <w:tcPr>
            <w:tcW w:w="8949" w:type="dxa"/>
            <w:tcBorders>
              <w:top w:val="single" w:sz="4" w:space="0" w:color="EB7124"/>
              <w:bottom w:val="single" w:sz="4" w:space="0" w:color="EB7124"/>
            </w:tcBorders>
            <w:shd w:val="clear" w:color="auto" w:fill="F2F2F2" w:themeFill="background1" w:themeFillShade="F2"/>
            <w:vAlign w:val="center"/>
          </w:tcPr>
          <w:p w14:paraId="47DF23C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Un ve diğer öğütülmüş ürünler ve nişastalar</w:t>
            </w:r>
          </w:p>
        </w:tc>
      </w:tr>
      <w:tr w:rsidR="00E80DA1" w:rsidRPr="00BF240A" w14:paraId="0EFD887C" w14:textId="77777777" w:rsidTr="00562C97">
        <w:trPr>
          <w:trHeight w:val="277"/>
        </w:trPr>
        <w:tc>
          <w:tcPr>
            <w:tcW w:w="571" w:type="dxa"/>
            <w:gridSpan w:val="2"/>
            <w:tcBorders>
              <w:top w:val="single" w:sz="4" w:space="0" w:color="EB7124"/>
              <w:bottom w:val="single" w:sz="4" w:space="0" w:color="EB7124"/>
            </w:tcBorders>
            <w:shd w:val="clear" w:color="auto" w:fill="F2F2F2" w:themeFill="background1" w:themeFillShade="F2"/>
          </w:tcPr>
          <w:p w14:paraId="2363F3E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lastRenderedPageBreak/>
              <w:t>13</w:t>
            </w:r>
          </w:p>
        </w:tc>
        <w:tc>
          <w:tcPr>
            <w:tcW w:w="8949" w:type="dxa"/>
            <w:tcBorders>
              <w:top w:val="single" w:sz="4" w:space="0" w:color="EB7124"/>
              <w:bottom w:val="single" w:sz="4" w:space="0" w:color="EB7124"/>
            </w:tcBorders>
            <w:shd w:val="clear" w:color="auto" w:fill="F2F2F2" w:themeFill="background1" w:themeFillShade="F2"/>
            <w:vAlign w:val="center"/>
          </w:tcPr>
          <w:p w14:paraId="4C91C34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Ekmek ve benzeri ürünler</w:t>
            </w:r>
          </w:p>
        </w:tc>
      </w:tr>
      <w:tr w:rsidR="00E80DA1" w:rsidRPr="00BF240A" w14:paraId="4F0D3F14" w14:textId="77777777" w:rsidTr="00562C97">
        <w:trPr>
          <w:trHeight w:val="276"/>
        </w:trPr>
        <w:tc>
          <w:tcPr>
            <w:tcW w:w="571" w:type="dxa"/>
            <w:gridSpan w:val="2"/>
            <w:tcBorders>
              <w:top w:val="single" w:sz="4" w:space="0" w:color="EB7124"/>
              <w:bottom w:val="single" w:sz="4" w:space="0" w:color="EB7124"/>
            </w:tcBorders>
            <w:shd w:val="clear" w:color="auto" w:fill="F2F2F2" w:themeFill="background1" w:themeFillShade="F2"/>
          </w:tcPr>
          <w:p w14:paraId="2F69C30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14</w:t>
            </w:r>
          </w:p>
        </w:tc>
        <w:tc>
          <w:tcPr>
            <w:tcW w:w="8949" w:type="dxa"/>
            <w:tcBorders>
              <w:top w:val="single" w:sz="4" w:space="0" w:color="EB7124"/>
              <w:bottom w:val="single" w:sz="4" w:space="0" w:color="EB7124"/>
            </w:tcBorders>
            <w:shd w:val="clear" w:color="auto" w:fill="F2F2F2" w:themeFill="background1" w:themeFillShade="F2"/>
            <w:vAlign w:val="center"/>
          </w:tcPr>
          <w:p w14:paraId="076BD66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Makarna, mantı, gnocchi ve benzeri ürünler </w:t>
            </w:r>
          </w:p>
        </w:tc>
      </w:tr>
      <w:tr w:rsidR="00E80DA1" w:rsidRPr="00BF240A" w14:paraId="3B9556F3" w14:textId="77777777" w:rsidTr="00562C97">
        <w:trPr>
          <w:trHeight w:val="278"/>
        </w:trPr>
        <w:tc>
          <w:tcPr>
            <w:tcW w:w="571" w:type="dxa"/>
            <w:gridSpan w:val="2"/>
            <w:tcBorders>
              <w:top w:val="single" w:sz="4" w:space="0" w:color="EB7124"/>
              <w:bottom w:val="single" w:sz="4" w:space="0" w:color="EB7124"/>
            </w:tcBorders>
            <w:shd w:val="clear" w:color="auto" w:fill="F2F2F2" w:themeFill="background1" w:themeFillShade="F2"/>
          </w:tcPr>
          <w:p w14:paraId="4A39C04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15</w:t>
            </w:r>
          </w:p>
        </w:tc>
        <w:tc>
          <w:tcPr>
            <w:tcW w:w="8949" w:type="dxa"/>
            <w:tcBorders>
              <w:top w:val="single" w:sz="4" w:space="0" w:color="EB7124"/>
              <w:bottom w:val="single" w:sz="4" w:space="0" w:color="EB7124"/>
            </w:tcBorders>
            <w:shd w:val="clear" w:color="auto" w:fill="F2F2F2" w:themeFill="background1" w:themeFillShade="F2"/>
            <w:vAlign w:val="center"/>
          </w:tcPr>
          <w:p w14:paraId="2493223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Tüm mono- ve disakkaritler dâhil olmak üzere şekerler</w:t>
            </w:r>
          </w:p>
        </w:tc>
      </w:tr>
      <w:tr w:rsidR="00E80DA1" w:rsidRPr="00BF240A" w14:paraId="06AB90D7" w14:textId="77777777" w:rsidTr="00562C97">
        <w:trPr>
          <w:trHeight w:val="275"/>
        </w:trPr>
        <w:tc>
          <w:tcPr>
            <w:tcW w:w="571" w:type="dxa"/>
            <w:gridSpan w:val="2"/>
            <w:tcBorders>
              <w:top w:val="single" w:sz="4" w:space="0" w:color="EB7124"/>
              <w:bottom w:val="single" w:sz="4" w:space="0" w:color="EB7124"/>
            </w:tcBorders>
            <w:shd w:val="clear" w:color="auto" w:fill="F2F2F2" w:themeFill="background1" w:themeFillShade="F2"/>
          </w:tcPr>
          <w:p w14:paraId="6B358B7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16</w:t>
            </w:r>
          </w:p>
        </w:tc>
        <w:tc>
          <w:tcPr>
            <w:tcW w:w="8949" w:type="dxa"/>
            <w:tcBorders>
              <w:top w:val="single" w:sz="4" w:space="0" w:color="EB7124"/>
              <w:bottom w:val="single" w:sz="4" w:space="0" w:color="EB7124"/>
            </w:tcBorders>
            <w:shd w:val="clear" w:color="auto" w:fill="F2F2F2" w:themeFill="background1" w:themeFillShade="F2"/>
            <w:vAlign w:val="center"/>
          </w:tcPr>
          <w:p w14:paraId="0034DA6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Salça, domates püresi, biber püresi, konserve domatesler</w:t>
            </w:r>
          </w:p>
        </w:tc>
      </w:tr>
      <w:tr w:rsidR="00E80DA1" w:rsidRPr="00BF240A" w14:paraId="5739CB83"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7EE03F6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17</w:t>
            </w:r>
          </w:p>
        </w:tc>
        <w:tc>
          <w:tcPr>
            <w:tcW w:w="8949" w:type="dxa"/>
            <w:tcBorders>
              <w:top w:val="single" w:sz="4" w:space="0" w:color="EB7124"/>
              <w:bottom w:val="single" w:sz="4" w:space="0" w:color="EB7124"/>
            </w:tcBorders>
            <w:shd w:val="clear" w:color="auto" w:fill="F2F2F2" w:themeFill="background1" w:themeFillShade="F2"/>
            <w:vAlign w:val="center"/>
          </w:tcPr>
          <w:p w14:paraId="7BED3C9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Domates bazlı soslar</w:t>
            </w:r>
          </w:p>
        </w:tc>
      </w:tr>
      <w:tr w:rsidR="00E80DA1" w:rsidRPr="00BF240A" w14:paraId="1AFEE198" w14:textId="77777777" w:rsidTr="00562C97">
        <w:trPr>
          <w:gridBefore w:val="1"/>
          <w:wBefore w:w="12" w:type="dxa"/>
          <w:trHeight w:val="278"/>
        </w:trPr>
        <w:tc>
          <w:tcPr>
            <w:tcW w:w="559" w:type="dxa"/>
            <w:tcBorders>
              <w:top w:val="single" w:sz="4" w:space="0" w:color="EB7124"/>
              <w:bottom w:val="single" w:sz="4" w:space="0" w:color="EB7124"/>
            </w:tcBorders>
            <w:shd w:val="clear" w:color="auto" w:fill="F2F2F2" w:themeFill="background1" w:themeFillShade="F2"/>
          </w:tcPr>
          <w:p w14:paraId="5F41410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18</w:t>
            </w:r>
          </w:p>
        </w:tc>
        <w:tc>
          <w:tcPr>
            <w:tcW w:w="8949" w:type="dxa"/>
            <w:tcBorders>
              <w:top w:val="single" w:sz="4" w:space="0" w:color="EB7124"/>
              <w:bottom w:val="single" w:sz="4" w:space="0" w:color="EB7124"/>
            </w:tcBorders>
            <w:shd w:val="clear" w:color="auto" w:fill="F2F2F2" w:themeFill="background1" w:themeFillShade="F2"/>
            <w:vAlign w:val="center"/>
          </w:tcPr>
          <w:p w14:paraId="6568544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Meyve Suyu ve Benzeri Ürünler Tebliği</w:t>
            </w:r>
            <w:r w:rsidRPr="00BF240A">
              <w:rPr>
                <w:color w:val="221F1F"/>
                <w:w w:val="90"/>
                <w:sz w:val="16"/>
              </w:rPr>
              <w:t>’nde tanımlanan meyve suyu ve meyve nektarları</w:t>
            </w:r>
          </w:p>
          <w:p w14:paraId="6E75099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Sebze suyu ve sebze nektarları</w:t>
            </w:r>
          </w:p>
        </w:tc>
      </w:tr>
      <w:tr w:rsidR="00E80DA1" w:rsidRPr="00BF240A" w14:paraId="6DB55BBC"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3F214CF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19</w:t>
            </w:r>
          </w:p>
        </w:tc>
        <w:tc>
          <w:tcPr>
            <w:tcW w:w="8949" w:type="dxa"/>
            <w:tcBorders>
              <w:top w:val="single" w:sz="4" w:space="0" w:color="EB7124"/>
              <w:bottom w:val="single" w:sz="4" w:space="0" w:color="EB7124"/>
            </w:tcBorders>
            <w:shd w:val="clear" w:color="auto" w:fill="F2F2F2" w:themeFill="background1" w:themeFillShade="F2"/>
            <w:vAlign w:val="center"/>
          </w:tcPr>
          <w:p w14:paraId="7B92D49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Meyve, sebze (patates dâhil) ve mantarlar — teneke ya da cam ambalajdaki veya kurutulmuş; </w:t>
            </w:r>
          </w:p>
          <w:p w14:paraId="4AF32A9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İşlenmiş meyve, sebze (patates dâhil) ve mantarlar</w:t>
            </w:r>
          </w:p>
        </w:tc>
      </w:tr>
      <w:tr w:rsidR="00E80DA1" w:rsidRPr="00BF240A" w14:paraId="291D94B3"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618D31AF"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20</w:t>
            </w:r>
          </w:p>
        </w:tc>
        <w:tc>
          <w:tcPr>
            <w:tcW w:w="8949" w:type="dxa"/>
            <w:tcBorders>
              <w:top w:val="single" w:sz="4" w:space="0" w:color="EB7124"/>
              <w:bottom w:val="single" w:sz="4" w:space="0" w:color="EB7124"/>
            </w:tcBorders>
            <w:shd w:val="clear" w:color="auto" w:fill="F2F2F2" w:themeFill="background1" w:themeFillShade="F2"/>
            <w:vAlign w:val="center"/>
          </w:tcPr>
          <w:p w14:paraId="00B7E01E"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Reçel, Jöle, Marmelat ve Tatlandırılmış Kestane Püresi Tebliği</w:t>
            </w:r>
            <w:r w:rsidRPr="00BF240A">
              <w:rPr>
                <w:color w:val="221F1F"/>
                <w:w w:val="90"/>
                <w:sz w:val="16"/>
              </w:rPr>
              <w:t>’nde yer alan ekstra reçel, ekstra geleneksel reçel, ekstra jöle ve kestane püresi; Crème de pruneaux</w:t>
            </w:r>
          </w:p>
        </w:tc>
      </w:tr>
      <w:tr w:rsidR="00E80DA1" w:rsidRPr="00BF240A" w14:paraId="4B3309F2" w14:textId="77777777" w:rsidTr="00562C97">
        <w:trPr>
          <w:gridBefore w:val="1"/>
          <w:wBefore w:w="12" w:type="dxa"/>
          <w:trHeight w:val="431"/>
        </w:trPr>
        <w:tc>
          <w:tcPr>
            <w:tcW w:w="559" w:type="dxa"/>
            <w:tcBorders>
              <w:top w:val="single" w:sz="4" w:space="0" w:color="EB7124"/>
              <w:bottom w:val="single" w:sz="4" w:space="0" w:color="EB7124"/>
            </w:tcBorders>
            <w:shd w:val="clear" w:color="auto" w:fill="F2F2F2" w:themeFill="background1" w:themeFillShade="F2"/>
          </w:tcPr>
          <w:p w14:paraId="6EDE5A8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21</w:t>
            </w:r>
          </w:p>
        </w:tc>
        <w:tc>
          <w:tcPr>
            <w:tcW w:w="8949" w:type="dxa"/>
            <w:tcBorders>
              <w:top w:val="single" w:sz="4" w:space="0" w:color="EB7124"/>
              <w:bottom w:val="single" w:sz="4" w:space="0" w:color="EB7124"/>
            </w:tcBorders>
            <w:shd w:val="clear" w:color="auto" w:fill="F2F2F2" w:themeFill="background1" w:themeFillShade="F2"/>
            <w:vAlign w:val="center"/>
          </w:tcPr>
          <w:p w14:paraId="6344385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Balık, yumuşakçalar ve kabuklular, et, kümes hayvanları ve av hayvanlarının etleri ve bunların preparatları; ancak bunları içeren hazır yemekler hariç</w:t>
            </w:r>
          </w:p>
        </w:tc>
      </w:tr>
      <w:tr w:rsidR="00E80DA1" w:rsidRPr="00BF240A" w14:paraId="651EE3A7" w14:textId="77777777" w:rsidTr="00562C97">
        <w:trPr>
          <w:gridBefore w:val="1"/>
          <w:wBefore w:w="12" w:type="dxa"/>
          <w:trHeight w:val="497"/>
        </w:trPr>
        <w:tc>
          <w:tcPr>
            <w:tcW w:w="559" w:type="dxa"/>
            <w:tcBorders>
              <w:top w:val="single" w:sz="4" w:space="0" w:color="EB7124"/>
              <w:bottom w:val="single" w:sz="4" w:space="0" w:color="EB7124"/>
            </w:tcBorders>
            <w:shd w:val="clear" w:color="auto" w:fill="F2F2F2" w:themeFill="background1" w:themeFillShade="F2"/>
          </w:tcPr>
          <w:p w14:paraId="001171A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22</w:t>
            </w:r>
          </w:p>
        </w:tc>
        <w:tc>
          <w:tcPr>
            <w:tcW w:w="8949" w:type="dxa"/>
            <w:tcBorders>
              <w:top w:val="single" w:sz="4" w:space="0" w:color="EB7124"/>
              <w:bottom w:val="single" w:sz="4" w:space="0" w:color="EB7124"/>
            </w:tcBorders>
            <w:shd w:val="clear" w:color="auto" w:fill="F2F2F2" w:themeFill="background1" w:themeFillShade="F2"/>
            <w:vAlign w:val="center"/>
          </w:tcPr>
          <w:p w14:paraId="38425E0D"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Kakao ve Çikolata Ürünleri Tebliği</w:t>
            </w:r>
            <w:r w:rsidRPr="00BF240A">
              <w:rPr>
                <w:color w:val="221F1F"/>
                <w:w w:val="90"/>
                <w:sz w:val="16"/>
              </w:rPr>
              <w:t xml:space="preserve">’nde yer alan kakao ürünleri ve çikolata ürünlerindeki çikolata bileşenleri </w:t>
            </w:r>
          </w:p>
        </w:tc>
      </w:tr>
      <w:tr w:rsidR="00E80DA1" w:rsidRPr="00BF240A" w14:paraId="11DF5F3F" w14:textId="77777777" w:rsidTr="00562C97">
        <w:trPr>
          <w:gridBefore w:val="1"/>
          <w:wBefore w:w="12" w:type="dxa"/>
          <w:trHeight w:val="496"/>
        </w:trPr>
        <w:tc>
          <w:tcPr>
            <w:tcW w:w="559" w:type="dxa"/>
            <w:tcBorders>
              <w:top w:val="single" w:sz="4" w:space="0" w:color="EB7124"/>
              <w:bottom w:val="single" w:sz="4" w:space="0" w:color="EB7124"/>
            </w:tcBorders>
            <w:shd w:val="clear" w:color="auto" w:fill="F2F2F2" w:themeFill="background1" w:themeFillShade="F2"/>
          </w:tcPr>
          <w:p w14:paraId="6D10575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23</w:t>
            </w:r>
          </w:p>
        </w:tc>
        <w:tc>
          <w:tcPr>
            <w:tcW w:w="8949" w:type="dxa"/>
            <w:tcBorders>
              <w:top w:val="single" w:sz="4" w:space="0" w:color="EB7124"/>
              <w:bottom w:val="single" w:sz="4" w:space="0" w:color="EB7124"/>
            </w:tcBorders>
            <w:shd w:val="clear" w:color="auto" w:fill="F2F2F2" w:themeFill="background1" w:themeFillShade="F2"/>
            <w:vAlign w:val="center"/>
          </w:tcPr>
          <w:p w14:paraId="26F4282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Kavrulmuş kahve, çay, bitki ve meyve infüzyonları, hindiba; </w:t>
            </w:r>
          </w:p>
          <w:p w14:paraId="7FB5682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 xml:space="preserve">Çay ekstraktları, bitki ve meyve infüzyonlarının ekstraktları ve hindiba ekstraktları; </w:t>
            </w:r>
          </w:p>
          <w:p w14:paraId="6D69E0B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Çay, bitki ve meyve infüzyonları ve tahılların preparatlarının infüzyonları ve bu ürünlerin karışımları ve hazır karışımları</w:t>
            </w:r>
          </w:p>
        </w:tc>
      </w:tr>
      <w:tr w:rsidR="00E80DA1" w:rsidRPr="00BF240A" w14:paraId="49082985" w14:textId="77777777" w:rsidTr="00562C97">
        <w:trPr>
          <w:gridBefore w:val="1"/>
          <w:wBefore w:w="12" w:type="dxa"/>
          <w:trHeight w:val="293"/>
        </w:trPr>
        <w:tc>
          <w:tcPr>
            <w:tcW w:w="559" w:type="dxa"/>
            <w:tcBorders>
              <w:top w:val="single" w:sz="4" w:space="0" w:color="EB7124"/>
              <w:bottom w:val="single" w:sz="4" w:space="0" w:color="EB7124"/>
            </w:tcBorders>
            <w:shd w:val="clear" w:color="auto" w:fill="F2F2F2" w:themeFill="background1" w:themeFillShade="F2"/>
          </w:tcPr>
          <w:p w14:paraId="4155AA5C"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24</w:t>
            </w:r>
          </w:p>
        </w:tc>
        <w:tc>
          <w:tcPr>
            <w:tcW w:w="8949" w:type="dxa"/>
            <w:tcBorders>
              <w:top w:val="single" w:sz="4" w:space="0" w:color="EB7124"/>
              <w:bottom w:val="single" w:sz="4" w:space="0" w:color="EB7124"/>
            </w:tcBorders>
            <w:shd w:val="clear" w:color="auto" w:fill="F2F2F2" w:themeFill="background1" w:themeFillShade="F2"/>
            <w:vAlign w:val="center"/>
          </w:tcPr>
          <w:p w14:paraId="0E75674A"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Tuz, tuz ikameleri, baharatlar ve baharat karışımları</w:t>
            </w:r>
          </w:p>
        </w:tc>
      </w:tr>
      <w:tr w:rsidR="00E80DA1" w:rsidRPr="00BF240A" w14:paraId="6EC0A65B"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592DB08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25</w:t>
            </w:r>
          </w:p>
        </w:tc>
        <w:tc>
          <w:tcPr>
            <w:tcW w:w="8949" w:type="dxa"/>
            <w:tcBorders>
              <w:top w:val="single" w:sz="4" w:space="0" w:color="EB7124"/>
              <w:bottom w:val="single" w:sz="4" w:space="0" w:color="EB7124"/>
            </w:tcBorders>
            <w:shd w:val="clear" w:color="auto" w:fill="F2F2F2" w:themeFill="background1" w:themeFillShade="F2"/>
            <w:vAlign w:val="center"/>
          </w:tcPr>
          <w:p w14:paraId="48DA036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Şarap Tebliği</w:t>
            </w:r>
            <w:r w:rsidRPr="00BF240A">
              <w:rPr>
                <w:color w:val="221F1F"/>
                <w:w w:val="90"/>
                <w:sz w:val="16"/>
              </w:rPr>
              <w:t>’nde tanımlanan yer alan şarap ve diğer ürünler</w:t>
            </w:r>
          </w:p>
        </w:tc>
      </w:tr>
      <w:tr w:rsidR="00E80DA1" w:rsidRPr="00BF240A" w14:paraId="64B081F0"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6FBAF681"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26</w:t>
            </w:r>
          </w:p>
        </w:tc>
        <w:tc>
          <w:tcPr>
            <w:tcW w:w="8949" w:type="dxa"/>
            <w:tcBorders>
              <w:top w:val="single" w:sz="4" w:space="0" w:color="EB7124"/>
              <w:bottom w:val="single" w:sz="4" w:space="0" w:color="EB7124"/>
            </w:tcBorders>
            <w:shd w:val="clear" w:color="auto" w:fill="F2F2F2" w:themeFill="background1" w:themeFillShade="F2"/>
            <w:vAlign w:val="center"/>
          </w:tcPr>
          <w:p w14:paraId="728FA008"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Distile Alkollü İçkiler Tebliği</w:t>
            </w:r>
            <w:r w:rsidRPr="00BF240A">
              <w:rPr>
                <w:color w:val="221F1F"/>
                <w:w w:val="90"/>
                <w:sz w:val="16"/>
              </w:rPr>
              <w:t>’nde tanımlanan distile alkollü içkiler, maserasyon ve distilasyonla elde edilmiş distile alkollüler ve London gin</w:t>
            </w:r>
          </w:p>
          <w:p w14:paraId="0AFB45C6"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Distile Alkollü İçkiler Tebliği</w:t>
            </w:r>
            <w:r w:rsidRPr="00BF240A">
              <w:rPr>
                <w:color w:val="221F1F"/>
                <w:w w:val="90"/>
                <w:sz w:val="16"/>
              </w:rPr>
              <w:t>’nde tanımlanan Sambuca, Maraschino, Marrasquino veya Maraskino ve Mistrà</w:t>
            </w:r>
          </w:p>
        </w:tc>
      </w:tr>
      <w:tr w:rsidR="00E80DA1" w:rsidRPr="00BF240A" w14:paraId="2EE9FD15" w14:textId="77777777" w:rsidTr="00562C97">
        <w:trPr>
          <w:gridBefore w:val="1"/>
          <w:wBefore w:w="12" w:type="dxa"/>
          <w:trHeight w:val="441"/>
        </w:trPr>
        <w:tc>
          <w:tcPr>
            <w:tcW w:w="559" w:type="dxa"/>
            <w:tcBorders>
              <w:top w:val="single" w:sz="4" w:space="0" w:color="EB7124"/>
              <w:bottom w:val="single" w:sz="4" w:space="0" w:color="EB7124"/>
            </w:tcBorders>
            <w:shd w:val="clear" w:color="auto" w:fill="F2F2F2" w:themeFill="background1" w:themeFillShade="F2"/>
          </w:tcPr>
          <w:p w14:paraId="6275B93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27</w:t>
            </w:r>
          </w:p>
        </w:tc>
        <w:tc>
          <w:tcPr>
            <w:tcW w:w="8949" w:type="dxa"/>
            <w:tcBorders>
              <w:top w:val="single" w:sz="4" w:space="0" w:color="EB7124"/>
              <w:bottom w:val="single" w:sz="4" w:space="0" w:color="EB7124"/>
            </w:tcBorders>
            <w:shd w:val="clear" w:color="auto" w:fill="F2F2F2" w:themeFill="background1" w:themeFillShade="F2"/>
            <w:vAlign w:val="center"/>
          </w:tcPr>
          <w:p w14:paraId="594E60F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Aromatize Şarap, Aromatize Şarap Bazlı İçki ve Aromatize Şarap Kokteyli Tebliği</w:t>
            </w:r>
            <w:r w:rsidRPr="00BF240A">
              <w:rPr>
                <w:color w:val="221F1F"/>
                <w:w w:val="90"/>
                <w:sz w:val="16"/>
              </w:rPr>
              <w:t xml:space="preserve">’nde tanımlanan Sangria, Clarea ve Zurra   </w:t>
            </w:r>
          </w:p>
        </w:tc>
      </w:tr>
      <w:tr w:rsidR="00E80DA1" w:rsidRPr="00BF240A" w14:paraId="2362268C" w14:textId="77777777" w:rsidTr="00562C97">
        <w:trPr>
          <w:gridBefore w:val="1"/>
          <w:wBefore w:w="12" w:type="dxa"/>
          <w:trHeight w:val="275"/>
        </w:trPr>
        <w:tc>
          <w:tcPr>
            <w:tcW w:w="559" w:type="dxa"/>
            <w:tcBorders>
              <w:top w:val="single" w:sz="4" w:space="0" w:color="EB7124"/>
              <w:bottom w:val="single" w:sz="4" w:space="0" w:color="EB7124"/>
            </w:tcBorders>
            <w:shd w:val="clear" w:color="auto" w:fill="F2F2F2" w:themeFill="background1" w:themeFillShade="F2"/>
          </w:tcPr>
          <w:p w14:paraId="619EC7F3"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28</w:t>
            </w:r>
          </w:p>
        </w:tc>
        <w:tc>
          <w:tcPr>
            <w:tcW w:w="8949" w:type="dxa"/>
            <w:tcBorders>
              <w:top w:val="single" w:sz="4" w:space="0" w:color="EB7124"/>
              <w:bottom w:val="single" w:sz="4" w:space="0" w:color="EB7124"/>
            </w:tcBorders>
            <w:shd w:val="clear" w:color="auto" w:fill="F2F2F2" w:themeFill="background1" w:themeFillShade="F2"/>
            <w:vAlign w:val="center"/>
          </w:tcPr>
          <w:p w14:paraId="23698D6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Şarap sirkesi</w:t>
            </w:r>
          </w:p>
        </w:tc>
      </w:tr>
      <w:tr w:rsidR="00E80DA1" w:rsidRPr="00BF240A" w14:paraId="0E6378EF"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076D8DF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29</w:t>
            </w:r>
          </w:p>
        </w:tc>
        <w:tc>
          <w:tcPr>
            <w:tcW w:w="8949" w:type="dxa"/>
            <w:tcBorders>
              <w:top w:val="single" w:sz="4" w:space="0" w:color="EB7124"/>
              <w:bottom w:val="single" w:sz="4" w:space="0" w:color="EB7124"/>
            </w:tcBorders>
            <w:shd w:val="clear" w:color="auto" w:fill="F2F2F2" w:themeFill="background1" w:themeFillShade="F2"/>
            <w:vAlign w:val="center"/>
          </w:tcPr>
          <w:p w14:paraId="10EB4287"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Bebek ve Küçük Çocuklara Yönelik Gıdalar ile Vücut Ağırlığı Kontrolü İçin Diyetin Yerini Alan Gıdalar Yönetmeliği</w:t>
            </w:r>
            <w:r w:rsidRPr="00BF240A">
              <w:rPr>
                <w:color w:val="221F1F"/>
                <w:w w:val="90"/>
                <w:sz w:val="16"/>
              </w:rPr>
              <w:t xml:space="preserve">’nde tanımlanan bebek formülleri, devam formülleri ve bebek ve küçük çocuk ek gıdaları, </w:t>
            </w:r>
          </w:p>
          <w:p w14:paraId="2C63DEB4"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Özel Tıbbi Amaçlı Diyet Gıdalar Tebliği</w:t>
            </w:r>
            <w:r w:rsidRPr="00BF240A">
              <w:rPr>
                <w:color w:val="221F1F"/>
                <w:w w:val="90"/>
                <w:sz w:val="16"/>
              </w:rPr>
              <w:t>’nde yer alan bebekler ve küçük çocuklar için özel tıbbi amaçlı gıdalar</w:t>
            </w:r>
          </w:p>
        </w:tc>
      </w:tr>
      <w:tr w:rsidR="00E80DA1" w:rsidRPr="00BF240A" w14:paraId="774470F0" w14:textId="77777777" w:rsidTr="00562C97">
        <w:trPr>
          <w:gridBefore w:val="1"/>
          <w:wBefore w:w="12" w:type="dxa"/>
          <w:trHeight w:val="225"/>
        </w:trPr>
        <w:tc>
          <w:tcPr>
            <w:tcW w:w="559" w:type="dxa"/>
            <w:tcBorders>
              <w:top w:val="single" w:sz="4" w:space="0" w:color="EB7124"/>
              <w:bottom w:val="single" w:sz="4" w:space="0" w:color="EB7124"/>
            </w:tcBorders>
            <w:shd w:val="clear" w:color="auto" w:fill="F2F2F2" w:themeFill="background1" w:themeFillShade="F2"/>
          </w:tcPr>
          <w:p w14:paraId="19231EA0"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30</w:t>
            </w:r>
          </w:p>
        </w:tc>
        <w:tc>
          <w:tcPr>
            <w:tcW w:w="8949" w:type="dxa"/>
            <w:tcBorders>
              <w:top w:val="single" w:sz="4" w:space="0" w:color="EB7124"/>
              <w:bottom w:val="single" w:sz="4" w:space="0" w:color="EB7124"/>
            </w:tcBorders>
            <w:shd w:val="clear" w:color="auto" w:fill="F2F2F2" w:themeFill="background1" w:themeFillShade="F2"/>
            <w:vAlign w:val="center"/>
          </w:tcPr>
          <w:p w14:paraId="735AA3A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i/>
                <w:color w:val="221F1F"/>
                <w:w w:val="90"/>
                <w:sz w:val="16"/>
              </w:rPr>
              <w:t>Türk Gıda Kodeksi Bal Tebliği</w:t>
            </w:r>
            <w:r w:rsidRPr="00BF240A">
              <w:rPr>
                <w:color w:val="221F1F"/>
                <w:w w:val="90"/>
                <w:sz w:val="16"/>
              </w:rPr>
              <w:t>’nde tanımlanan bal</w:t>
            </w:r>
          </w:p>
        </w:tc>
      </w:tr>
      <w:tr w:rsidR="00E80DA1" w:rsidRPr="00BF240A" w14:paraId="7960AE42" w14:textId="77777777" w:rsidTr="00562C97">
        <w:trPr>
          <w:gridBefore w:val="1"/>
          <w:wBefore w:w="12" w:type="dxa"/>
          <w:trHeight w:val="277"/>
        </w:trPr>
        <w:tc>
          <w:tcPr>
            <w:tcW w:w="559" w:type="dxa"/>
            <w:tcBorders>
              <w:top w:val="single" w:sz="4" w:space="0" w:color="EB7124"/>
              <w:bottom w:val="single" w:sz="4" w:space="0" w:color="EB7124"/>
            </w:tcBorders>
            <w:shd w:val="clear" w:color="auto" w:fill="F2F2F2" w:themeFill="background1" w:themeFillShade="F2"/>
          </w:tcPr>
          <w:p w14:paraId="17ADA765"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31</w:t>
            </w:r>
          </w:p>
        </w:tc>
        <w:tc>
          <w:tcPr>
            <w:tcW w:w="8949" w:type="dxa"/>
            <w:tcBorders>
              <w:top w:val="single" w:sz="4" w:space="0" w:color="EB7124"/>
              <w:bottom w:val="single" w:sz="4" w:space="0" w:color="EB7124"/>
            </w:tcBorders>
            <w:shd w:val="clear" w:color="auto" w:fill="F2F2F2" w:themeFill="background1" w:themeFillShade="F2"/>
            <w:vAlign w:val="center"/>
          </w:tcPr>
          <w:p w14:paraId="7BFB7912"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Malt ve malt ürünleri</w:t>
            </w:r>
          </w:p>
        </w:tc>
      </w:tr>
      <w:tr w:rsidR="00E80DA1" w:rsidRPr="00BF240A" w14:paraId="5D35E79A" w14:textId="77777777" w:rsidTr="00562C97">
        <w:trPr>
          <w:gridBefore w:val="1"/>
          <w:wBefore w:w="12" w:type="dxa"/>
          <w:trHeight w:val="278"/>
        </w:trPr>
        <w:tc>
          <w:tcPr>
            <w:tcW w:w="559" w:type="dxa"/>
            <w:tcBorders>
              <w:top w:val="single" w:sz="4" w:space="0" w:color="EB7124"/>
              <w:bottom w:val="single" w:sz="4" w:space="0" w:color="EB7124"/>
            </w:tcBorders>
            <w:shd w:val="clear" w:color="auto" w:fill="F2F2F2" w:themeFill="background1" w:themeFillShade="F2"/>
          </w:tcPr>
          <w:p w14:paraId="0D0A0A99"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32</w:t>
            </w:r>
          </w:p>
        </w:tc>
        <w:tc>
          <w:tcPr>
            <w:tcW w:w="8949" w:type="dxa"/>
            <w:tcBorders>
              <w:top w:val="single" w:sz="4" w:space="0" w:color="EB7124"/>
              <w:bottom w:val="single" w:sz="4" w:space="0" w:color="EB7124"/>
            </w:tcBorders>
            <w:shd w:val="clear" w:color="auto" w:fill="F2F2F2" w:themeFill="background1" w:themeFillShade="F2"/>
            <w:vAlign w:val="center"/>
          </w:tcPr>
          <w:p w14:paraId="5545435B" w14:textId="77777777" w:rsidR="00E80DA1" w:rsidRPr="00BF240A" w:rsidRDefault="00E80DA1" w:rsidP="00562C97">
            <w:pPr>
              <w:pStyle w:val="TableParagraph"/>
              <w:spacing w:before="17" w:line="220" w:lineRule="atLeast"/>
              <w:ind w:left="142" w:right="121"/>
              <w:jc w:val="both"/>
              <w:rPr>
                <w:color w:val="221F1F"/>
                <w:w w:val="90"/>
                <w:sz w:val="16"/>
              </w:rPr>
            </w:pPr>
            <w:r w:rsidRPr="00BF240A">
              <w:rPr>
                <w:color w:val="221F1F"/>
                <w:w w:val="90"/>
                <w:sz w:val="16"/>
              </w:rPr>
              <w:t>Rakı</w:t>
            </w:r>
          </w:p>
        </w:tc>
      </w:tr>
    </w:tbl>
    <w:p w14:paraId="237983B5" w14:textId="77777777" w:rsidR="00BC0FAD" w:rsidRDefault="006C2F5E"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 xml:space="preserve">Tek başına gıda olarak tüketilmeyen, işlem veya muamele esnasında belirli bir teknolojik amacı sağlamak amacıyla hammaddenin, gıda veya gıda bileşenlerinin işlenmesinde kullanılan, son üründe kendisinin veya türevlerinin kalıntılarının bulunması istenmediği halde, teknik olarak kaçınılmaz olan; ancak kalıntısı sağlık açısından risk oluşturmayan ve son üründe teknolojik bir etkisi olmayan maddelere </w:t>
      </w:r>
      <w:r w:rsidRPr="00BF240A">
        <w:rPr>
          <w:rFonts w:cs="Arial"/>
          <w:b/>
          <w:bCs/>
          <w:color w:val="221F1F"/>
          <w:w w:val="90"/>
          <w:sz w:val="24"/>
          <w:szCs w:val="24"/>
        </w:rPr>
        <w:t>i</w:t>
      </w:r>
      <w:r w:rsidR="0013530F" w:rsidRPr="00BF240A">
        <w:rPr>
          <w:rFonts w:cs="Arial"/>
          <w:b/>
          <w:bCs/>
          <w:color w:val="221F1F"/>
          <w:w w:val="90"/>
          <w:sz w:val="24"/>
          <w:szCs w:val="24"/>
        </w:rPr>
        <w:t>şlem yardımcıları</w:t>
      </w:r>
      <w:r w:rsidR="00A8791C" w:rsidRPr="00BF240A">
        <w:rPr>
          <w:rFonts w:cs="Arial"/>
          <w:color w:val="221F1F"/>
          <w:w w:val="90"/>
          <w:sz w:val="24"/>
          <w:szCs w:val="24"/>
        </w:rPr>
        <w:t xml:space="preserve"> </w:t>
      </w:r>
      <w:r w:rsidRPr="00BF240A">
        <w:rPr>
          <w:rFonts w:cs="Arial"/>
          <w:color w:val="221F1F"/>
          <w:w w:val="90"/>
          <w:sz w:val="24"/>
          <w:szCs w:val="24"/>
        </w:rPr>
        <w:t>denir.</w:t>
      </w:r>
      <w:r w:rsidR="00A8791C" w:rsidRPr="00BF240A">
        <w:rPr>
          <w:rFonts w:cs="Arial"/>
          <w:color w:val="221F1F"/>
          <w:w w:val="90"/>
          <w:sz w:val="24"/>
          <w:szCs w:val="24"/>
        </w:rPr>
        <w:t xml:space="preserve"> Bu maddeler </w:t>
      </w:r>
      <w:r w:rsidRPr="00BF240A">
        <w:rPr>
          <w:rFonts w:cs="Arial"/>
          <w:color w:val="221F1F"/>
          <w:w w:val="90"/>
          <w:sz w:val="24"/>
          <w:szCs w:val="24"/>
        </w:rPr>
        <w:t>Yönetmelik kapsamında</w:t>
      </w:r>
      <w:r w:rsidR="00A8791C" w:rsidRPr="00BF240A">
        <w:rPr>
          <w:rFonts w:cs="Arial"/>
          <w:color w:val="221F1F"/>
          <w:w w:val="90"/>
          <w:sz w:val="24"/>
          <w:szCs w:val="24"/>
        </w:rPr>
        <w:t xml:space="preserve"> değildir.</w:t>
      </w:r>
    </w:p>
    <w:p w14:paraId="30851985" w14:textId="77777777" w:rsidR="00BC0FAD" w:rsidRPr="00A462BA" w:rsidRDefault="00B66C88" w:rsidP="00AE4C92">
      <w:pPr>
        <w:pStyle w:val="Balk3"/>
        <w:numPr>
          <w:ilvl w:val="1"/>
          <w:numId w:val="3"/>
        </w:numPr>
        <w:tabs>
          <w:tab w:val="left" w:pos="685"/>
          <w:tab w:val="left" w:pos="686"/>
        </w:tabs>
        <w:spacing w:before="155"/>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Gıda Katkı Maddelerinin </w:t>
      </w:r>
      <w:r w:rsidR="00A8791C" w:rsidRPr="00A462BA">
        <w:rPr>
          <w:rFonts w:ascii="Verdana" w:hAnsi="Verdana"/>
          <w:color w:val="00458D"/>
          <w:w w:val="95"/>
          <w:sz w:val="28"/>
          <w:szCs w:val="28"/>
        </w:rPr>
        <w:t>Gıda</w:t>
      </w:r>
      <w:r w:rsidRPr="00A462BA">
        <w:rPr>
          <w:rFonts w:ascii="Verdana" w:hAnsi="Verdana"/>
          <w:color w:val="00458D"/>
          <w:w w:val="95"/>
          <w:sz w:val="28"/>
          <w:szCs w:val="28"/>
        </w:rPr>
        <w:t xml:space="preserve">larda </w:t>
      </w:r>
      <w:r w:rsidR="00A8791C" w:rsidRPr="00A462BA">
        <w:rPr>
          <w:rFonts w:ascii="Verdana" w:hAnsi="Verdana"/>
          <w:color w:val="00458D"/>
          <w:w w:val="95"/>
          <w:sz w:val="28"/>
          <w:szCs w:val="28"/>
        </w:rPr>
        <w:t>Kullanımı</w:t>
      </w:r>
    </w:p>
    <w:p w14:paraId="7D30C553" w14:textId="77777777" w:rsidR="0045589C" w:rsidRPr="00BF240A" w:rsidRDefault="00A8791C" w:rsidP="00AE4C92">
      <w:pPr>
        <w:pStyle w:val="GvdeMetni"/>
        <w:spacing w:before="128"/>
        <w:ind w:left="142" w:right="121"/>
        <w:jc w:val="both"/>
        <w:rPr>
          <w:rFonts w:cs="Arial"/>
          <w:color w:val="221F1F"/>
          <w:w w:val="90"/>
          <w:sz w:val="24"/>
          <w:szCs w:val="24"/>
        </w:rPr>
      </w:pPr>
      <w:r w:rsidRPr="00BF240A">
        <w:rPr>
          <w:rFonts w:cs="Arial"/>
          <w:color w:val="221F1F"/>
          <w:w w:val="90"/>
          <w:sz w:val="24"/>
          <w:szCs w:val="24"/>
        </w:rPr>
        <w:t>Gıda</w:t>
      </w:r>
      <w:r w:rsidRPr="00BF240A">
        <w:rPr>
          <w:rFonts w:cs="Arial"/>
          <w:color w:val="221F1F"/>
          <w:spacing w:val="-6"/>
          <w:w w:val="90"/>
          <w:sz w:val="24"/>
          <w:szCs w:val="24"/>
        </w:rPr>
        <w:t xml:space="preserve"> </w:t>
      </w:r>
      <w:r w:rsidRPr="00BF240A">
        <w:rPr>
          <w:rFonts w:cs="Arial"/>
          <w:color w:val="221F1F"/>
          <w:w w:val="90"/>
          <w:sz w:val="24"/>
          <w:szCs w:val="24"/>
        </w:rPr>
        <w:t>katkı</w:t>
      </w:r>
      <w:r w:rsidRPr="00BF240A">
        <w:rPr>
          <w:rFonts w:cs="Arial"/>
          <w:color w:val="221F1F"/>
          <w:spacing w:val="-3"/>
          <w:w w:val="90"/>
          <w:sz w:val="24"/>
          <w:szCs w:val="24"/>
        </w:rPr>
        <w:t xml:space="preserve"> </w:t>
      </w:r>
      <w:r w:rsidRPr="00BF240A">
        <w:rPr>
          <w:rFonts w:cs="Arial"/>
          <w:color w:val="221F1F"/>
          <w:w w:val="90"/>
          <w:sz w:val="24"/>
          <w:szCs w:val="24"/>
        </w:rPr>
        <w:t>maddeleri,</w:t>
      </w:r>
      <w:r w:rsidRPr="00BF240A">
        <w:rPr>
          <w:rFonts w:cs="Arial"/>
          <w:color w:val="221F1F"/>
          <w:spacing w:val="-5"/>
          <w:w w:val="90"/>
          <w:sz w:val="24"/>
          <w:szCs w:val="24"/>
        </w:rPr>
        <w:t xml:space="preserve"> </w:t>
      </w:r>
      <w:r w:rsidR="00B66C88" w:rsidRPr="00BF240A">
        <w:rPr>
          <w:rFonts w:cs="Arial"/>
          <w:color w:val="221F1F"/>
          <w:w w:val="90"/>
          <w:sz w:val="24"/>
          <w:szCs w:val="24"/>
        </w:rPr>
        <w:t>Yönetmeliğin</w:t>
      </w:r>
      <w:r w:rsidRPr="00BF240A">
        <w:rPr>
          <w:rFonts w:cs="Arial"/>
          <w:color w:val="221F1F"/>
          <w:spacing w:val="-5"/>
          <w:w w:val="90"/>
          <w:sz w:val="24"/>
          <w:szCs w:val="24"/>
        </w:rPr>
        <w:t xml:space="preserve"> </w:t>
      </w:r>
      <w:r w:rsidRPr="00BF240A">
        <w:rPr>
          <w:rFonts w:cs="Arial"/>
          <w:color w:val="221F1F"/>
          <w:w w:val="90"/>
          <w:sz w:val="24"/>
          <w:szCs w:val="24"/>
        </w:rPr>
        <w:t>Ek</w:t>
      </w:r>
      <w:r w:rsidRPr="00BF240A">
        <w:rPr>
          <w:rFonts w:cs="Arial"/>
          <w:color w:val="221F1F"/>
          <w:spacing w:val="-4"/>
          <w:w w:val="90"/>
          <w:sz w:val="24"/>
          <w:szCs w:val="24"/>
        </w:rPr>
        <w:t xml:space="preserve"> </w:t>
      </w:r>
      <w:r w:rsidRPr="00BF240A">
        <w:rPr>
          <w:rFonts w:cs="Arial"/>
          <w:color w:val="221F1F"/>
          <w:w w:val="90"/>
          <w:sz w:val="24"/>
          <w:szCs w:val="24"/>
        </w:rPr>
        <w:t>II'sinde</w:t>
      </w:r>
      <w:r w:rsidRPr="00BF240A">
        <w:rPr>
          <w:rFonts w:cs="Arial"/>
          <w:color w:val="221F1F"/>
          <w:spacing w:val="1"/>
          <w:w w:val="90"/>
          <w:sz w:val="24"/>
          <w:szCs w:val="24"/>
        </w:rPr>
        <w:t xml:space="preserve"> </w:t>
      </w:r>
      <w:r w:rsidRPr="00BF240A">
        <w:rPr>
          <w:rFonts w:cs="Arial"/>
          <w:color w:val="221F1F"/>
          <w:w w:val="90"/>
          <w:sz w:val="24"/>
          <w:szCs w:val="24"/>
        </w:rPr>
        <w:t>özel</w:t>
      </w:r>
      <w:r w:rsidRPr="00BF240A">
        <w:rPr>
          <w:rFonts w:cs="Arial"/>
          <w:color w:val="221F1F"/>
          <w:spacing w:val="-5"/>
          <w:w w:val="90"/>
          <w:sz w:val="24"/>
          <w:szCs w:val="24"/>
        </w:rPr>
        <w:t xml:space="preserve"> </w:t>
      </w:r>
      <w:r w:rsidRPr="00BF240A">
        <w:rPr>
          <w:rFonts w:cs="Arial"/>
          <w:color w:val="221F1F"/>
          <w:w w:val="90"/>
          <w:sz w:val="24"/>
          <w:szCs w:val="24"/>
        </w:rPr>
        <w:t>olarak</w:t>
      </w:r>
      <w:r w:rsidRPr="00BF240A">
        <w:rPr>
          <w:rFonts w:cs="Arial"/>
          <w:color w:val="221F1F"/>
          <w:spacing w:val="-5"/>
          <w:w w:val="90"/>
          <w:sz w:val="24"/>
          <w:szCs w:val="24"/>
        </w:rPr>
        <w:t xml:space="preserve"> </w:t>
      </w:r>
      <w:r w:rsidRPr="00BF240A">
        <w:rPr>
          <w:rFonts w:cs="Arial"/>
          <w:color w:val="221F1F"/>
          <w:w w:val="90"/>
          <w:sz w:val="24"/>
          <w:szCs w:val="24"/>
        </w:rPr>
        <w:t>belirtilen</w:t>
      </w:r>
      <w:r w:rsidRPr="00BF240A">
        <w:rPr>
          <w:rFonts w:cs="Arial"/>
          <w:color w:val="221F1F"/>
          <w:spacing w:val="-5"/>
          <w:w w:val="90"/>
          <w:sz w:val="24"/>
          <w:szCs w:val="24"/>
        </w:rPr>
        <w:t xml:space="preserve"> </w:t>
      </w:r>
      <w:r w:rsidRPr="00BF240A">
        <w:rPr>
          <w:rFonts w:cs="Arial"/>
          <w:color w:val="221F1F"/>
          <w:w w:val="90"/>
          <w:sz w:val="24"/>
          <w:szCs w:val="24"/>
        </w:rPr>
        <w:t>durumlar</w:t>
      </w:r>
      <w:r w:rsidRPr="00BF240A">
        <w:rPr>
          <w:rFonts w:cs="Arial"/>
          <w:color w:val="221F1F"/>
          <w:spacing w:val="-5"/>
          <w:w w:val="90"/>
          <w:sz w:val="24"/>
          <w:szCs w:val="24"/>
        </w:rPr>
        <w:t xml:space="preserve"> </w:t>
      </w:r>
      <w:r w:rsidRPr="00BF240A">
        <w:rPr>
          <w:rFonts w:cs="Arial"/>
          <w:color w:val="221F1F"/>
          <w:w w:val="90"/>
          <w:sz w:val="24"/>
          <w:szCs w:val="24"/>
        </w:rPr>
        <w:t>haricinde,</w:t>
      </w:r>
      <w:r w:rsidR="00533241" w:rsidRPr="00BF240A">
        <w:rPr>
          <w:rFonts w:cs="Arial"/>
          <w:color w:val="221F1F"/>
          <w:w w:val="90"/>
          <w:sz w:val="24"/>
          <w:szCs w:val="24"/>
        </w:rPr>
        <w:t xml:space="preserve"> </w:t>
      </w:r>
      <w:r w:rsidRPr="00BF240A">
        <w:rPr>
          <w:rFonts w:cs="Arial"/>
          <w:color w:val="221F1F"/>
          <w:w w:val="90"/>
          <w:sz w:val="24"/>
          <w:szCs w:val="24"/>
        </w:rPr>
        <w:t>işlenmemiş gıdalar</w:t>
      </w:r>
      <w:r w:rsidR="0045589C" w:rsidRPr="007173AA">
        <w:rPr>
          <w:rStyle w:val="DipnotMetniChar"/>
          <w:rFonts w:cs="Arial"/>
          <w:color w:val="221F1F"/>
          <w:w w:val="90"/>
          <w:sz w:val="24"/>
          <w:szCs w:val="24"/>
          <w:vertAlign w:val="superscript"/>
        </w:rPr>
        <w:footnoteReference w:id="13"/>
      </w:r>
      <w:r w:rsidRPr="00BF240A">
        <w:rPr>
          <w:rFonts w:cs="Arial"/>
          <w:color w:val="221F1F"/>
          <w:w w:val="90"/>
          <w:sz w:val="24"/>
          <w:szCs w:val="24"/>
        </w:rPr>
        <w:t xml:space="preserve"> ve</w:t>
      </w:r>
      <w:r w:rsidR="0045589C" w:rsidRPr="00BF240A">
        <w:rPr>
          <w:rFonts w:cs="Arial"/>
          <w:color w:val="221F1F"/>
          <w:w w:val="90"/>
          <w:sz w:val="24"/>
          <w:szCs w:val="24"/>
        </w:rPr>
        <w:t xml:space="preserve"> </w:t>
      </w:r>
      <w:r w:rsidR="0045589C" w:rsidRPr="00BF240A">
        <w:rPr>
          <w:rFonts w:cs="Arial"/>
          <w:i/>
          <w:color w:val="221F1F"/>
          <w:w w:val="90"/>
          <w:sz w:val="24"/>
          <w:szCs w:val="24"/>
        </w:rPr>
        <w:t>Türk Gıda Kodeksi Bebek ve Küçük Çocuklara Yönelik Gıdalar ile Vücut Ağırlığı Kontrolü İçin Diyetin Yerini Alan Gıdalar Yönetmeliği</w:t>
      </w:r>
      <w:r w:rsidR="0045589C" w:rsidRPr="00BF240A">
        <w:rPr>
          <w:rFonts w:cs="Arial"/>
          <w:color w:val="221F1F"/>
          <w:w w:val="90"/>
          <w:sz w:val="24"/>
          <w:szCs w:val="24"/>
        </w:rPr>
        <w:t xml:space="preserve"> kapsamındaki bebek formülleri, devam formülleri ve bebek ve küçük çocuk ek gıdalarında kullanılmaz.</w:t>
      </w:r>
    </w:p>
    <w:p w14:paraId="530F0254" w14:textId="77777777" w:rsidR="009C0AC3" w:rsidRDefault="0045589C"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lastRenderedPageBreak/>
        <w:t>Yönetmelik</w:t>
      </w:r>
      <w:r w:rsidR="00282180" w:rsidRPr="00BF240A">
        <w:rPr>
          <w:rFonts w:cs="Arial"/>
          <w:color w:val="221F1F"/>
          <w:w w:val="90"/>
          <w:sz w:val="24"/>
          <w:szCs w:val="24"/>
        </w:rPr>
        <w:t>;</w:t>
      </w:r>
      <w:r w:rsidR="00A8791C" w:rsidRPr="00BF240A">
        <w:rPr>
          <w:rFonts w:cs="Arial"/>
          <w:color w:val="221F1F"/>
          <w:w w:val="90"/>
          <w:sz w:val="24"/>
          <w:szCs w:val="24"/>
        </w:rPr>
        <w:t xml:space="preserve"> gıda katkı maddesinin kullanımının</w:t>
      </w:r>
      <w:r w:rsidR="00282180" w:rsidRPr="00BF240A">
        <w:rPr>
          <w:rFonts w:cs="Arial"/>
          <w:color w:val="221F1F"/>
          <w:w w:val="90"/>
          <w:sz w:val="24"/>
          <w:szCs w:val="24"/>
        </w:rPr>
        <w:t xml:space="preserve"> Yönetmeliğin</w:t>
      </w:r>
      <w:r w:rsidR="00A8791C" w:rsidRPr="00BF240A">
        <w:rPr>
          <w:rFonts w:cs="Arial"/>
          <w:color w:val="221F1F"/>
          <w:w w:val="90"/>
          <w:sz w:val="24"/>
          <w:szCs w:val="24"/>
        </w:rPr>
        <w:t xml:space="preserve"> Ek II ve III'ünde belirtilen </w:t>
      </w:r>
      <w:r w:rsidR="00282180" w:rsidRPr="00BF240A">
        <w:rPr>
          <w:rFonts w:cs="Arial"/>
          <w:color w:val="221F1F"/>
          <w:w w:val="90"/>
          <w:sz w:val="24"/>
          <w:szCs w:val="24"/>
        </w:rPr>
        <w:t>şartlara</w:t>
      </w:r>
      <w:r w:rsidR="00A8791C" w:rsidRPr="00BF240A">
        <w:rPr>
          <w:rFonts w:cs="Arial"/>
          <w:color w:val="221F1F"/>
          <w:spacing w:val="1"/>
          <w:w w:val="90"/>
          <w:sz w:val="24"/>
          <w:szCs w:val="24"/>
        </w:rPr>
        <w:t xml:space="preserve"> </w:t>
      </w:r>
      <w:r w:rsidR="00A8791C" w:rsidRPr="00BF240A">
        <w:rPr>
          <w:rFonts w:cs="Arial"/>
          <w:color w:val="221F1F"/>
          <w:w w:val="90"/>
          <w:sz w:val="24"/>
          <w:szCs w:val="24"/>
        </w:rPr>
        <w:t>uygun</w:t>
      </w:r>
      <w:r w:rsidR="00A8791C" w:rsidRPr="00BF240A">
        <w:rPr>
          <w:rFonts w:cs="Arial"/>
          <w:color w:val="221F1F"/>
          <w:spacing w:val="-5"/>
          <w:w w:val="90"/>
          <w:sz w:val="24"/>
          <w:szCs w:val="24"/>
        </w:rPr>
        <w:t xml:space="preserve"> </w:t>
      </w:r>
      <w:r w:rsidR="00282180" w:rsidRPr="00BF240A">
        <w:rPr>
          <w:rFonts w:cs="Arial"/>
          <w:color w:val="221F1F"/>
          <w:spacing w:val="-5"/>
          <w:w w:val="90"/>
          <w:sz w:val="24"/>
          <w:szCs w:val="24"/>
        </w:rPr>
        <w:t>o</w:t>
      </w:r>
      <w:r w:rsidR="00A8791C" w:rsidRPr="00BF240A">
        <w:rPr>
          <w:rFonts w:cs="Arial"/>
          <w:color w:val="221F1F"/>
          <w:w w:val="90"/>
          <w:sz w:val="24"/>
          <w:szCs w:val="24"/>
        </w:rPr>
        <w:t>lmaması</w:t>
      </w:r>
      <w:r w:rsidR="00A8791C" w:rsidRPr="00BF240A">
        <w:rPr>
          <w:rFonts w:cs="Arial"/>
          <w:color w:val="221F1F"/>
          <w:spacing w:val="-4"/>
          <w:w w:val="90"/>
          <w:sz w:val="24"/>
          <w:szCs w:val="24"/>
        </w:rPr>
        <w:t xml:space="preserve"> </w:t>
      </w:r>
      <w:r w:rsidR="00A8791C" w:rsidRPr="00BF240A">
        <w:rPr>
          <w:rFonts w:cs="Arial"/>
          <w:color w:val="221F1F"/>
          <w:w w:val="90"/>
          <w:sz w:val="24"/>
          <w:szCs w:val="24"/>
        </w:rPr>
        <w:t>halinde,</w:t>
      </w:r>
      <w:r w:rsidR="00A8791C" w:rsidRPr="00BF240A">
        <w:rPr>
          <w:rFonts w:cs="Arial"/>
          <w:color w:val="221F1F"/>
          <w:spacing w:val="-4"/>
          <w:w w:val="90"/>
          <w:sz w:val="24"/>
          <w:szCs w:val="24"/>
        </w:rPr>
        <w:t xml:space="preserve"> </w:t>
      </w:r>
      <w:r w:rsidR="00A8791C" w:rsidRPr="00BF240A">
        <w:rPr>
          <w:rFonts w:cs="Arial"/>
          <w:color w:val="221F1F"/>
          <w:w w:val="90"/>
          <w:sz w:val="24"/>
          <w:szCs w:val="24"/>
        </w:rPr>
        <w:t>bir</w:t>
      </w:r>
      <w:r w:rsidR="00A8791C" w:rsidRPr="00BF240A">
        <w:rPr>
          <w:rFonts w:cs="Arial"/>
          <w:color w:val="221F1F"/>
          <w:spacing w:val="-1"/>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4"/>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4"/>
          <w:w w:val="90"/>
          <w:sz w:val="24"/>
          <w:szCs w:val="24"/>
        </w:rPr>
        <w:t xml:space="preserve"> </w:t>
      </w:r>
      <w:r w:rsidR="00A8791C" w:rsidRPr="00BF240A">
        <w:rPr>
          <w:rFonts w:cs="Arial"/>
          <w:color w:val="221F1F"/>
          <w:w w:val="90"/>
          <w:sz w:val="24"/>
          <w:szCs w:val="24"/>
        </w:rPr>
        <w:t>maddesinin</w:t>
      </w:r>
      <w:r w:rsidR="00A8791C" w:rsidRPr="00BF240A">
        <w:rPr>
          <w:rFonts w:cs="Arial"/>
          <w:color w:val="221F1F"/>
          <w:spacing w:val="-4"/>
          <w:w w:val="90"/>
          <w:sz w:val="24"/>
          <w:szCs w:val="24"/>
        </w:rPr>
        <w:t xml:space="preserve"> </w:t>
      </w:r>
      <w:r w:rsidR="00A8791C" w:rsidRPr="00BF240A">
        <w:rPr>
          <w:rFonts w:cs="Arial"/>
          <w:color w:val="221F1F"/>
          <w:w w:val="90"/>
          <w:sz w:val="24"/>
          <w:szCs w:val="24"/>
        </w:rPr>
        <w:t>veya</w:t>
      </w:r>
      <w:r w:rsidR="00A8791C" w:rsidRPr="00BF240A">
        <w:rPr>
          <w:rFonts w:cs="Arial"/>
          <w:color w:val="221F1F"/>
          <w:spacing w:val="-5"/>
          <w:w w:val="90"/>
          <w:sz w:val="24"/>
          <w:szCs w:val="24"/>
        </w:rPr>
        <w:t xml:space="preserve"> </w:t>
      </w:r>
      <w:r w:rsidR="00A8791C" w:rsidRPr="00BF240A">
        <w:rPr>
          <w:rFonts w:cs="Arial"/>
          <w:color w:val="221F1F"/>
          <w:w w:val="90"/>
          <w:sz w:val="24"/>
          <w:szCs w:val="24"/>
        </w:rPr>
        <w:t>bu</w:t>
      </w:r>
      <w:r w:rsidR="00282180" w:rsidRPr="00BF240A">
        <w:rPr>
          <w:rFonts w:cs="Arial"/>
          <w:color w:val="221F1F"/>
          <w:spacing w:val="-4"/>
          <w:w w:val="90"/>
          <w:sz w:val="24"/>
          <w:szCs w:val="24"/>
        </w:rPr>
        <w:t xml:space="preserve"> </w:t>
      </w:r>
      <w:r w:rsidR="00A8791C" w:rsidRPr="00BF240A">
        <w:rPr>
          <w:rFonts w:cs="Arial"/>
          <w:color w:val="221F1F"/>
          <w:w w:val="90"/>
          <w:sz w:val="24"/>
          <w:szCs w:val="24"/>
        </w:rPr>
        <w:t>gıda</w:t>
      </w:r>
      <w:r w:rsidR="00A8791C" w:rsidRPr="00BF240A">
        <w:rPr>
          <w:rFonts w:cs="Arial"/>
          <w:color w:val="221F1F"/>
          <w:spacing w:val="-5"/>
          <w:w w:val="90"/>
          <w:sz w:val="24"/>
          <w:szCs w:val="24"/>
        </w:rPr>
        <w:t xml:space="preserve"> </w:t>
      </w:r>
      <w:r w:rsidR="00A8791C" w:rsidRPr="00BF240A">
        <w:rPr>
          <w:rFonts w:cs="Arial"/>
          <w:color w:val="221F1F"/>
          <w:w w:val="90"/>
          <w:sz w:val="24"/>
          <w:szCs w:val="24"/>
        </w:rPr>
        <w:t>katkı</w:t>
      </w:r>
      <w:r w:rsidR="00A8791C" w:rsidRPr="00BF240A">
        <w:rPr>
          <w:rFonts w:cs="Arial"/>
          <w:color w:val="221F1F"/>
          <w:spacing w:val="-2"/>
          <w:w w:val="90"/>
          <w:sz w:val="24"/>
          <w:szCs w:val="24"/>
        </w:rPr>
        <w:t xml:space="preserve"> </w:t>
      </w:r>
      <w:r w:rsidR="00A8791C" w:rsidRPr="00BF240A">
        <w:rPr>
          <w:rFonts w:cs="Arial"/>
          <w:color w:val="221F1F"/>
          <w:w w:val="90"/>
          <w:sz w:val="24"/>
          <w:szCs w:val="24"/>
        </w:rPr>
        <w:t>ma</w:t>
      </w:r>
      <w:r w:rsidR="00282180" w:rsidRPr="00BF240A">
        <w:rPr>
          <w:rFonts w:cs="Arial"/>
          <w:color w:val="221F1F"/>
          <w:w w:val="90"/>
          <w:sz w:val="24"/>
          <w:szCs w:val="24"/>
        </w:rPr>
        <w:t>ddesini içeren bir</w:t>
      </w:r>
      <w:r w:rsidR="00A8791C" w:rsidRPr="00BF240A">
        <w:rPr>
          <w:rFonts w:cs="Arial"/>
          <w:color w:val="221F1F"/>
          <w:w w:val="90"/>
          <w:sz w:val="24"/>
          <w:szCs w:val="24"/>
        </w:rPr>
        <w:t xml:space="preserve"> gıdanın piyasaya </w:t>
      </w:r>
      <w:r w:rsidR="00282180" w:rsidRPr="00BF240A">
        <w:rPr>
          <w:rFonts w:cs="Arial"/>
          <w:color w:val="221F1F"/>
          <w:w w:val="90"/>
          <w:sz w:val="24"/>
          <w:szCs w:val="24"/>
        </w:rPr>
        <w:t>arz edilmesini</w:t>
      </w:r>
      <w:r w:rsidR="00A8791C" w:rsidRPr="00BF240A">
        <w:rPr>
          <w:rFonts w:cs="Arial"/>
          <w:color w:val="221F1F"/>
          <w:w w:val="90"/>
          <w:sz w:val="24"/>
          <w:szCs w:val="24"/>
        </w:rPr>
        <w:t xml:space="preserve"> yasaklamaktadır. </w:t>
      </w:r>
    </w:p>
    <w:p w14:paraId="01D9300E" w14:textId="77777777" w:rsidR="009C0AC3" w:rsidRDefault="00A8791C"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 xml:space="preserve">Sadece </w:t>
      </w:r>
      <w:r w:rsidR="00282180" w:rsidRPr="00BF240A">
        <w:rPr>
          <w:rFonts w:cs="Arial"/>
          <w:color w:val="221F1F"/>
          <w:w w:val="90"/>
          <w:sz w:val="24"/>
          <w:szCs w:val="24"/>
        </w:rPr>
        <w:t>Yönetmeliği</w:t>
      </w:r>
      <w:r w:rsidRPr="00BF240A">
        <w:rPr>
          <w:rFonts w:cs="Arial"/>
          <w:color w:val="221F1F"/>
          <w:w w:val="90"/>
          <w:sz w:val="24"/>
          <w:szCs w:val="24"/>
        </w:rPr>
        <w:t xml:space="preserve">n II ve III sayılı Eklerinde yer alan </w:t>
      </w:r>
      <w:r w:rsidR="00282180" w:rsidRPr="00BF240A">
        <w:rPr>
          <w:rFonts w:cs="Arial"/>
          <w:color w:val="221F1F"/>
          <w:w w:val="90"/>
          <w:sz w:val="24"/>
          <w:szCs w:val="24"/>
        </w:rPr>
        <w:t xml:space="preserve">gıda katkı </w:t>
      </w:r>
      <w:r w:rsidRPr="00BF240A">
        <w:rPr>
          <w:rFonts w:cs="Arial"/>
          <w:color w:val="221F1F"/>
          <w:w w:val="90"/>
          <w:sz w:val="24"/>
          <w:szCs w:val="24"/>
        </w:rPr>
        <w:t>maddeleri</w:t>
      </w:r>
      <w:r w:rsidR="00282180" w:rsidRPr="00BF240A">
        <w:rPr>
          <w:rFonts w:cs="Arial"/>
          <w:color w:val="221F1F"/>
          <w:w w:val="90"/>
          <w:sz w:val="24"/>
          <w:szCs w:val="24"/>
        </w:rPr>
        <w:t>,</w:t>
      </w:r>
      <w:r w:rsidRPr="00BF240A">
        <w:rPr>
          <w:rFonts w:cs="Arial"/>
          <w:color w:val="221F1F"/>
          <w:w w:val="90"/>
          <w:sz w:val="24"/>
          <w:szCs w:val="24"/>
        </w:rPr>
        <w:t xml:space="preserve"> bu</w:t>
      </w:r>
      <w:r w:rsidR="00282180" w:rsidRPr="00BF240A">
        <w:rPr>
          <w:rFonts w:cs="Arial"/>
          <w:color w:val="221F1F"/>
          <w:w w:val="90"/>
          <w:sz w:val="24"/>
          <w:szCs w:val="24"/>
        </w:rPr>
        <w:t>rada belirtilen</w:t>
      </w:r>
      <w:r w:rsidRPr="00BF240A">
        <w:rPr>
          <w:rFonts w:cs="Arial"/>
          <w:color w:val="221F1F"/>
          <w:w w:val="90"/>
          <w:sz w:val="24"/>
          <w:szCs w:val="24"/>
        </w:rPr>
        <w:t xml:space="preserve"> şekilde p</w:t>
      </w:r>
      <w:r w:rsidR="00282180" w:rsidRPr="00BF240A">
        <w:rPr>
          <w:rFonts w:cs="Arial"/>
          <w:color w:val="221F1F"/>
          <w:w w:val="90"/>
          <w:sz w:val="24"/>
          <w:szCs w:val="24"/>
        </w:rPr>
        <w:t>iyasaya arz edilebilir ve bu eklerde</w:t>
      </w:r>
      <w:r w:rsidRPr="00BF240A">
        <w:rPr>
          <w:rFonts w:cs="Arial"/>
          <w:color w:val="221F1F"/>
          <w:w w:val="90"/>
          <w:sz w:val="24"/>
          <w:szCs w:val="24"/>
        </w:rPr>
        <w:t xml:space="preserve"> belirtilen kullanım koşulları altında gıdalarda</w:t>
      </w:r>
      <w:r w:rsidRPr="00BF240A">
        <w:rPr>
          <w:rFonts w:cs="Arial"/>
          <w:color w:val="221F1F"/>
          <w:spacing w:val="1"/>
          <w:w w:val="90"/>
          <w:sz w:val="24"/>
          <w:szCs w:val="24"/>
        </w:rPr>
        <w:t xml:space="preserve"> </w:t>
      </w:r>
      <w:r w:rsidRPr="00BF240A">
        <w:rPr>
          <w:rFonts w:cs="Arial"/>
          <w:color w:val="221F1F"/>
          <w:w w:val="90"/>
          <w:sz w:val="24"/>
          <w:szCs w:val="24"/>
        </w:rPr>
        <w:t>kullanılabilir.</w:t>
      </w:r>
      <w:r w:rsidR="001D15D2" w:rsidRPr="00BF240A">
        <w:rPr>
          <w:rFonts w:cs="Arial"/>
          <w:color w:val="221F1F"/>
          <w:w w:val="90"/>
          <w:sz w:val="24"/>
          <w:szCs w:val="24"/>
        </w:rPr>
        <w:t xml:space="preserve"> </w:t>
      </w:r>
    </w:p>
    <w:p w14:paraId="04152CE8" w14:textId="77777777" w:rsidR="009C0AC3" w:rsidRDefault="001D15D2" w:rsidP="00AE4C92">
      <w:pPr>
        <w:pStyle w:val="GvdeMetni"/>
        <w:spacing w:before="166" w:line="264" w:lineRule="auto"/>
        <w:ind w:left="142" w:right="121"/>
        <w:jc w:val="both"/>
        <w:rPr>
          <w:rFonts w:cs="Arial"/>
          <w:color w:val="221F1F"/>
          <w:w w:val="90"/>
          <w:sz w:val="24"/>
          <w:szCs w:val="24"/>
        </w:rPr>
      </w:pPr>
      <w:r w:rsidRPr="00BF240A">
        <w:rPr>
          <w:rFonts w:cs="Arial"/>
          <w:color w:val="221F1F"/>
          <w:w w:val="90"/>
          <w:sz w:val="24"/>
          <w:szCs w:val="24"/>
        </w:rPr>
        <w:t>Geleneksel gıdalar ile bazı gıdalarda kullanımı yasaklanan gıda katkı maddeleri ve/veya gıda katkı maddesi kategorileri Ek VI’da</w:t>
      </w:r>
      <w:r w:rsidR="00E80DA1">
        <w:rPr>
          <w:rFonts w:cs="Arial"/>
          <w:color w:val="221F1F"/>
          <w:w w:val="90"/>
          <w:sz w:val="24"/>
          <w:szCs w:val="24"/>
        </w:rPr>
        <w:t xml:space="preserve"> </w:t>
      </w:r>
      <w:r w:rsidRPr="00BF240A">
        <w:rPr>
          <w:rFonts w:cs="Arial"/>
          <w:color w:val="221F1F"/>
          <w:w w:val="90"/>
          <w:sz w:val="24"/>
          <w:szCs w:val="24"/>
        </w:rPr>
        <w:t xml:space="preserve">yer almaktadır. </w:t>
      </w:r>
    </w:p>
    <w:p w14:paraId="3B686D04" w14:textId="7786A6D8" w:rsidR="001D15D2" w:rsidRDefault="001D15D2" w:rsidP="00263A9F">
      <w:pPr>
        <w:pStyle w:val="GvdeMetni"/>
        <w:spacing w:before="166" w:line="264" w:lineRule="auto"/>
        <w:ind w:left="142" w:right="119"/>
        <w:jc w:val="both"/>
        <w:rPr>
          <w:rFonts w:cs="Arial"/>
          <w:color w:val="221F1F"/>
          <w:w w:val="90"/>
          <w:sz w:val="24"/>
          <w:szCs w:val="24"/>
        </w:rPr>
      </w:pPr>
      <w:r w:rsidRPr="00BF240A">
        <w:rPr>
          <w:rFonts w:cs="Arial"/>
          <w:color w:val="221F1F"/>
          <w:w w:val="90"/>
          <w:sz w:val="24"/>
          <w:szCs w:val="24"/>
        </w:rPr>
        <w:t>Kavurma, tahin, pekmez, tarhana ve baklava gibi ürünlerde hiçbir gıda katkı maddesinin kullanımına izin verilmezken; sucuk, pastırma ve döner gibi gıdalarda kısıtlı sayıda gıda katkı maddesine izin verilmektedir.</w:t>
      </w:r>
    </w:p>
    <w:p w14:paraId="7EBC8C51" w14:textId="77777777" w:rsidR="00BC0FAD" w:rsidRPr="00A462BA" w:rsidRDefault="00FB7CAD" w:rsidP="00263A9F">
      <w:pPr>
        <w:pStyle w:val="Balk3"/>
        <w:numPr>
          <w:ilvl w:val="1"/>
          <w:numId w:val="3"/>
        </w:numPr>
        <w:tabs>
          <w:tab w:val="left" w:pos="685"/>
          <w:tab w:val="left" w:pos="686"/>
        </w:tabs>
        <w:spacing w:before="160"/>
        <w:ind w:left="142" w:right="119" w:firstLine="0"/>
        <w:jc w:val="both"/>
        <w:rPr>
          <w:rFonts w:ascii="Verdana" w:hAnsi="Verdana"/>
          <w:color w:val="00458D"/>
          <w:w w:val="95"/>
          <w:sz w:val="28"/>
          <w:szCs w:val="28"/>
        </w:rPr>
      </w:pPr>
      <w:bookmarkStart w:id="10" w:name="_bookmark10"/>
      <w:bookmarkEnd w:id="10"/>
      <w:r w:rsidRPr="00A462BA">
        <w:rPr>
          <w:rFonts w:ascii="Verdana" w:hAnsi="Verdana"/>
          <w:color w:val="00458D"/>
          <w:w w:val="95"/>
          <w:sz w:val="28"/>
          <w:szCs w:val="28"/>
        </w:rPr>
        <w:t xml:space="preserve">Renklendiricilerin </w:t>
      </w:r>
      <w:r w:rsidR="00A8791C" w:rsidRPr="00A462BA">
        <w:rPr>
          <w:rFonts w:ascii="Verdana" w:hAnsi="Verdana"/>
          <w:color w:val="00458D"/>
          <w:w w:val="95"/>
          <w:sz w:val="28"/>
          <w:szCs w:val="28"/>
        </w:rPr>
        <w:t>İşaretlemeler</w:t>
      </w:r>
      <w:r w:rsidRPr="00A462BA">
        <w:rPr>
          <w:rFonts w:ascii="Verdana" w:hAnsi="Verdana"/>
          <w:color w:val="00458D"/>
          <w:w w:val="95"/>
          <w:sz w:val="28"/>
          <w:szCs w:val="28"/>
        </w:rPr>
        <w:t xml:space="preserve"> ve Damgalama</w:t>
      </w:r>
      <w:r w:rsidR="00A8791C" w:rsidRPr="00A462BA">
        <w:rPr>
          <w:rFonts w:ascii="Verdana" w:hAnsi="Verdana"/>
          <w:color w:val="00458D"/>
          <w:w w:val="95"/>
          <w:sz w:val="28"/>
          <w:szCs w:val="28"/>
        </w:rPr>
        <w:t xml:space="preserve"> için Kullanımı</w:t>
      </w:r>
    </w:p>
    <w:p w14:paraId="225FF763" w14:textId="77777777" w:rsidR="009C0AC3" w:rsidRDefault="00FB7CAD" w:rsidP="0032662D">
      <w:pPr>
        <w:pStyle w:val="GvdeMetni"/>
        <w:spacing w:before="126" w:line="264" w:lineRule="auto"/>
        <w:ind w:left="142" w:right="121"/>
        <w:jc w:val="both"/>
        <w:rPr>
          <w:rFonts w:cs="Arial"/>
          <w:color w:val="221F1F"/>
          <w:w w:val="90"/>
          <w:sz w:val="24"/>
          <w:szCs w:val="24"/>
        </w:rPr>
      </w:pPr>
      <w:r w:rsidRPr="00BF240A">
        <w:rPr>
          <w:rFonts w:cs="Arial"/>
          <w:color w:val="221F1F"/>
          <w:w w:val="90"/>
          <w:sz w:val="24"/>
          <w:szCs w:val="24"/>
        </w:rPr>
        <w:t xml:space="preserve">Hayvansal gıdalar için özel hijyen kurallarını belirleyen </w:t>
      </w:r>
      <w:r w:rsidRPr="00BF240A">
        <w:rPr>
          <w:rFonts w:cs="Arial"/>
          <w:i/>
          <w:color w:val="221F1F"/>
          <w:w w:val="90"/>
          <w:sz w:val="24"/>
          <w:szCs w:val="24"/>
        </w:rPr>
        <w:t>Hayvansal Gıdalar İçin Özel Hijyen Kuralları Yönetmeliği</w:t>
      </w:r>
      <w:r w:rsidR="00C33497" w:rsidRPr="00BF240A">
        <w:rPr>
          <w:rFonts w:cs="Arial"/>
          <w:color w:val="221F1F"/>
          <w:w w:val="90"/>
          <w:sz w:val="24"/>
          <w:szCs w:val="24"/>
        </w:rPr>
        <w:t>’</w:t>
      </w:r>
      <w:r w:rsidRPr="00BF240A">
        <w:rPr>
          <w:rFonts w:cs="Arial"/>
          <w:color w:val="221F1F"/>
          <w:w w:val="90"/>
          <w:sz w:val="24"/>
          <w:szCs w:val="24"/>
        </w:rPr>
        <w:t>nde yer alan çiğ</w:t>
      </w:r>
      <w:r w:rsidR="00A8791C" w:rsidRPr="00BF240A">
        <w:rPr>
          <w:rFonts w:cs="Arial"/>
          <w:color w:val="221F1F"/>
          <w:w w:val="90"/>
          <w:sz w:val="24"/>
          <w:szCs w:val="24"/>
        </w:rPr>
        <w:t xml:space="preserve"> etin sağlık işaretlemesi ve et ürünlerinde gerekli olan diğer işaretlemeler amacıyla </w:t>
      </w:r>
      <w:r w:rsidRPr="00BF240A">
        <w:rPr>
          <w:rFonts w:cs="Arial"/>
          <w:color w:val="221F1F"/>
          <w:w w:val="90"/>
          <w:sz w:val="24"/>
          <w:szCs w:val="24"/>
        </w:rPr>
        <w:t>Yönetmeliğin Ek II’sin</w:t>
      </w:r>
      <w:r w:rsidR="00A8791C" w:rsidRPr="00BF240A">
        <w:rPr>
          <w:rFonts w:cs="Arial"/>
          <w:color w:val="221F1F"/>
          <w:w w:val="90"/>
          <w:sz w:val="24"/>
          <w:szCs w:val="24"/>
        </w:rPr>
        <w:t>de listelenen gıda</w:t>
      </w:r>
      <w:r w:rsidRPr="00BF240A">
        <w:rPr>
          <w:rFonts w:cs="Arial"/>
          <w:color w:val="221F1F"/>
          <w:w w:val="90"/>
          <w:sz w:val="24"/>
          <w:szCs w:val="24"/>
        </w:rPr>
        <w:t xml:space="preserve"> renklendiricileri</w:t>
      </w:r>
      <w:r w:rsidR="00A8791C" w:rsidRPr="00BF240A">
        <w:rPr>
          <w:rFonts w:cs="Arial"/>
          <w:color w:val="221F1F"/>
          <w:w w:val="90"/>
          <w:sz w:val="24"/>
          <w:szCs w:val="24"/>
        </w:rPr>
        <w:t xml:space="preserve"> kullanılabilir. </w:t>
      </w:r>
    </w:p>
    <w:p w14:paraId="56A26376" w14:textId="77777777" w:rsidR="00FB7CAD" w:rsidRDefault="00FB7CAD" w:rsidP="00263A9F">
      <w:pPr>
        <w:pStyle w:val="GvdeMetni"/>
        <w:spacing w:before="126" w:line="264" w:lineRule="auto"/>
        <w:ind w:left="142" w:right="119"/>
        <w:jc w:val="both"/>
        <w:rPr>
          <w:rFonts w:cs="Arial"/>
          <w:color w:val="221F1F"/>
          <w:w w:val="90"/>
          <w:sz w:val="24"/>
          <w:szCs w:val="24"/>
        </w:rPr>
      </w:pPr>
      <w:r w:rsidRPr="00BF240A">
        <w:rPr>
          <w:rFonts w:cs="Arial"/>
          <w:color w:val="221F1F"/>
          <w:w w:val="90"/>
          <w:sz w:val="24"/>
          <w:szCs w:val="24"/>
        </w:rPr>
        <w:t xml:space="preserve">Benzer şekilde aynı Yönetmelikte </w:t>
      </w:r>
      <w:r w:rsidR="00A8791C" w:rsidRPr="00BF240A">
        <w:rPr>
          <w:rFonts w:cs="Arial"/>
          <w:color w:val="221F1F"/>
          <w:w w:val="90"/>
          <w:sz w:val="24"/>
          <w:szCs w:val="24"/>
        </w:rPr>
        <w:t xml:space="preserve">belirtildiği üzere yumurta kabuklarının </w:t>
      </w:r>
      <w:r w:rsidR="00227AC9">
        <w:rPr>
          <w:rFonts w:cs="Arial"/>
          <w:color w:val="221F1F"/>
          <w:w w:val="90"/>
          <w:sz w:val="24"/>
          <w:szCs w:val="24"/>
        </w:rPr>
        <w:t xml:space="preserve">damgalama ya da </w:t>
      </w:r>
      <w:r w:rsidRPr="00BF240A">
        <w:rPr>
          <w:rFonts w:cs="Arial"/>
          <w:color w:val="221F1F"/>
          <w:w w:val="90"/>
          <w:sz w:val="24"/>
          <w:szCs w:val="24"/>
        </w:rPr>
        <w:t>süsleme amacıyla renklendirilmesinde, sadece E</w:t>
      </w:r>
      <w:r w:rsidR="00A57FD1" w:rsidRPr="00BF240A">
        <w:rPr>
          <w:rFonts w:cs="Arial"/>
          <w:color w:val="221F1F"/>
          <w:w w:val="90"/>
          <w:sz w:val="24"/>
          <w:szCs w:val="24"/>
        </w:rPr>
        <w:t xml:space="preserve">k </w:t>
      </w:r>
      <w:r w:rsidRPr="00BF240A">
        <w:rPr>
          <w:rFonts w:cs="Arial"/>
          <w:color w:val="221F1F"/>
          <w:w w:val="90"/>
          <w:sz w:val="24"/>
          <w:szCs w:val="24"/>
        </w:rPr>
        <w:t>II’de listelenen gıda renklendiricileri kullanılabilir.</w:t>
      </w:r>
    </w:p>
    <w:p w14:paraId="42F1F555" w14:textId="77777777" w:rsidR="00BC0FAD" w:rsidRPr="00D5425D" w:rsidRDefault="00A8791C" w:rsidP="00AE4C92">
      <w:pPr>
        <w:pStyle w:val="Balk3"/>
        <w:numPr>
          <w:ilvl w:val="1"/>
          <w:numId w:val="3"/>
        </w:numPr>
        <w:tabs>
          <w:tab w:val="left" w:pos="685"/>
          <w:tab w:val="left" w:pos="686"/>
        </w:tabs>
        <w:spacing w:before="155"/>
        <w:ind w:left="142" w:right="121" w:firstLine="0"/>
        <w:jc w:val="both"/>
        <w:rPr>
          <w:rFonts w:ascii="Verdana" w:hAnsi="Verdana"/>
          <w:color w:val="00458D"/>
          <w:w w:val="95"/>
          <w:sz w:val="28"/>
          <w:szCs w:val="28"/>
        </w:rPr>
      </w:pPr>
      <w:r w:rsidRPr="00D5425D">
        <w:rPr>
          <w:rFonts w:ascii="Verdana" w:hAnsi="Verdana"/>
          <w:color w:val="00458D"/>
          <w:w w:val="95"/>
          <w:sz w:val="28"/>
          <w:szCs w:val="28"/>
        </w:rPr>
        <w:t>Renklendirici Gıdalar</w:t>
      </w:r>
    </w:p>
    <w:p w14:paraId="575D8DC0" w14:textId="1A89BD42" w:rsidR="00D5425D" w:rsidRPr="00D5425D" w:rsidRDefault="00D5425D" w:rsidP="00D5425D">
      <w:pPr>
        <w:pStyle w:val="GvdeMetni"/>
        <w:spacing w:before="126" w:line="264" w:lineRule="auto"/>
        <w:ind w:left="142" w:right="121"/>
        <w:jc w:val="both"/>
        <w:rPr>
          <w:rFonts w:cs="Arial"/>
          <w:color w:val="221F1F"/>
          <w:w w:val="90"/>
          <w:sz w:val="24"/>
          <w:szCs w:val="24"/>
        </w:rPr>
      </w:pPr>
      <w:r w:rsidRPr="00D5425D">
        <w:rPr>
          <w:rFonts w:cs="Arial"/>
          <w:color w:val="221F1F"/>
          <w:w w:val="90"/>
          <w:sz w:val="24"/>
          <w:szCs w:val="24"/>
        </w:rPr>
        <w:t>Yönetmeliğin "gıda katkı maddesi" ve "renklendirici" tanımlarına bakıldığında; normalde olduğu gibi tüketilen veya normal olarak gıdanın karakteristik bileşenleri olarak kullanılan gıdalar katkı maddesi olarak değerlendirilmezler. Örneğin meyve suları, domates konsantreleri</w:t>
      </w:r>
      <w:r w:rsidR="00227AC9">
        <w:rPr>
          <w:rFonts w:cs="Arial"/>
          <w:color w:val="221F1F"/>
          <w:w w:val="90"/>
          <w:sz w:val="24"/>
          <w:szCs w:val="24"/>
        </w:rPr>
        <w:t>, safran</w:t>
      </w:r>
      <w:r w:rsidRPr="00D5425D">
        <w:rPr>
          <w:rFonts w:cs="Arial"/>
          <w:color w:val="221F1F"/>
          <w:w w:val="90"/>
          <w:sz w:val="24"/>
          <w:szCs w:val="24"/>
        </w:rPr>
        <w:t xml:space="preserve"> veya kahve renk verme özelliğinden dolayı sık kullanılan gıdalardandır. Bu gıdalar, her ne kadar renklendirme özelliği </w:t>
      </w:r>
      <w:r w:rsidR="00A93506">
        <w:rPr>
          <w:rFonts w:cs="Arial"/>
          <w:color w:val="221F1F"/>
          <w:w w:val="90"/>
          <w:sz w:val="24"/>
          <w:szCs w:val="24"/>
        </w:rPr>
        <w:t>için</w:t>
      </w:r>
      <w:r w:rsidR="00A93506" w:rsidRPr="00D5425D">
        <w:rPr>
          <w:rFonts w:cs="Arial"/>
          <w:color w:val="221F1F"/>
          <w:w w:val="90"/>
          <w:sz w:val="24"/>
          <w:szCs w:val="24"/>
        </w:rPr>
        <w:t xml:space="preserve"> </w:t>
      </w:r>
      <w:r w:rsidRPr="00D5425D">
        <w:rPr>
          <w:rFonts w:cs="Arial"/>
          <w:color w:val="221F1F"/>
          <w:w w:val="90"/>
          <w:sz w:val="24"/>
          <w:szCs w:val="24"/>
        </w:rPr>
        <w:t xml:space="preserve">kullanılsa da </w:t>
      </w:r>
      <w:r w:rsidR="00227AC9">
        <w:rPr>
          <w:rFonts w:cs="Arial"/>
          <w:color w:val="221F1F"/>
          <w:w w:val="90"/>
          <w:sz w:val="24"/>
          <w:szCs w:val="24"/>
        </w:rPr>
        <w:t xml:space="preserve">gıda olarak değerlendirilir ve </w:t>
      </w:r>
      <w:r w:rsidRPr="00D5425D">
        <w:rPr>
          <w:rFonts w:cs="Arial"/>
          <w:color w:val="221F1F"/>
          <w:w w:val="90"/>
          <w:sz w:val="24"/>
          <w:szCs w:val="24"/>
        </w:rPr>
        <w:t>bir gıda bileşeni olarak etiketlen</w:t>
      </w:r>
      <w:r w:rsidR="00227AC9">
        <w:rPr>
          <w:rFonts w:cs="Arial"/>
          <w:color w:val="221F1F"/>
          <w:w w:val="90"/>
          <w:sz w:val="24"/>
          <w:szCs w:val="24"/>
        </w:rPr>
        <w:t xml:space="preserve">irler. </w:t>
      </w:r>
      <w:r w:rsidRPr="00D5425D">
        <w:rPr>
          <w:rFonts w:cs="Arial"/>
          <w:color w:val="221F1F"/>
          <w:w w:val="90"/>
          <w:sz w:val="24"/>
          <w:szCs w:val="24"/>
        </w:rPr>
        <w:t xml:space="preserve"> </w:t>
      </w:r>
    </w:p>
    <w:p w14:paraId="3B13F0B7" w14:textId="2D1D7013" w:rsidR="00D5425D" w:rsidRPr="00D5425D" w:rsidRDefault="002B6573" w:rsidP="002B6573">
      <w:pPr>
        <w:pStyle w:val="GvdeMetni"/>
        <w:spacing w:before="126" w:line="264" w:lineRule="auto"/>
        <w:ind w:left="142" w:right="121"/>
        <w:jc w:val="both"/>
        <w:rPr>
          <w:rFonts w:cs="Arial"/>
          <w:color w:val="221F1F"/>
          <w:w w:val="90"/>
          <w:sz w:val="24"/>
          <w:szCs w:val="24"/>
        </w:rPr>
      </w:pPr>
      <w:r>
        <w:rPr>
          <w:rFonts w:cs="Arial"/>
          <w:color w:val="221F1F"/>
          <w:w w:val="90"/>
          <w:sz w:val="24"/>
          <w:szCs w:val="24"/>
        </w:rPr>
        <w:t>K</w:t>
      </w:r>
      <w:r w:rsidR="00D5425D" w:rsidRPr="00D5425D">
        <w:rPr>
          <w:rFonts w:cs="Arial"/>
          <w:color w:val="221F1F"/>
          <w:w w:val="90"/>
          <w:sz w:val="24"/>
          <w:szCs w:val="24"/>
        </w:rPr>
        <w:t>endine has temel karakteristiklerini koruyan  bir bileşen, işlenmemiş durumda veya işlenmiş formda (örn; kurut</w:t>
      </w:r>
      <w:r w:rsidR="00227AC9">
        <w:rPr>
          <w:rFonts w:cs="Arial"/>
          <w:color w:val="221F1F"/>
          <w:w w:val="90"/>
          <w:sz w:val="24"/>
          <w:szCs w:val="24"/>
        </w:rPr>
        <w:t>ulmuş</w:t>
      </w:r>
      <w:r w:rsidR="00D5425D" w:rsidRPr="00D5425D">
        <w:rPr>
          <w:rFonts w:cs="Arial"/>
          <w:color w:val="221F1F"/>
          <w:w w:val="90"/>
          <w:sz w:val="24"/>
          <w:szCs w:val="24"/>
        </w:rPr>
        <w:t>, konsantr</w:t>
      </w:r>
      <w:r w:rsidR="00227AC9">
        <w:rPr>
          <w:rFonts w:cs="Arial"/>
          <w:color w:val="221F1F"/>
          <w:w w:val="90"/>
          <w:sz w:val="24"/>
          <w:szCs w:val="24"/>
        </w:rPr>
        <w:t>e edilmiş</w:t>
      </w:r>
      <w:r w:rsidR="00D5425D" w:rsidRPr="00D5425D">
        <w:rPr>
          <w:rFonts w:cs="Arial"/>
          <w:color w:val="221F1F"/>
          <w:w w:val="90"/>
          <w:sz w:val="24"/>
          <w:szCs w:val="24"/>
        </w:rPr>
        <w:t>, pişir</w:t>
      </w:r>
      <w:r w:rsidR="00227AC9">
        <w:rPr>
          <w:rFonts w:cs="Arial"/>
          <w:color w:val="221F1F"/>
          <w:w w:val="90"/>
          <w:sz w:val="24"/>
          <w:szCs w:val="24"/>
        </w:rPr>
        <w:t>ilmiş</w:t>
      </w:r>
      <w:r w:rsidR="00D5425D" w:rsidRPr="00D5425D">
        <w:rPr>
          <w:rFonts w:cs="Arial"/>
          <w:color w:val="221F1F"/>
          <w:w w:val="90"/>
          <w:sz w:val="24"/>
          <w:szCs w:val="24"/>
        </w:rPr>
        <w:t xml:space="preserve"> veya öğü</w:t>
      </w:r>
      <w:r w:rsidR="00227AC9">
        <w:rPr>
          <w:rFonts w:cs="Arial"/>
          <w:color w:val="221F1F"/>
          <w:w w:val="90"/>
          <w:sz w:val="24"/>
          <w:szCs w:val="24"/>
        </w:rPr>
        <w:t>tülmüş</w:t>
      </w:r>
      <w:r w:rsidR="00D5425D" w:rsidRPr="00D5425D">
        <w:rPr>
          <w:rFonts w:cs="Arial"/>
          <w:color w:val="221F1F"/>
          <w:w w:val="90"/>
          <w:sz w:val="24"/>
          <w:szCs w:val="24"/>
        </w:rPr>
        <w:t xml:space="preserve"> gibi) olsa bile gıda renklendiricisi olarak değerlendirilmez. Örneğin; bir </w:t>
      </w:r>
      <w:r>
        <w:rPr>
          <w:rFonts w:cs="Arial"/>
          <w:color w:val="221F1F"/>
          <w:w w:val="90"/>
          <w:sz w:val="24"/>
          <w:szCs w:val="24"/>
        </w:rPr>
        <w:t>makarna</w:t>
      </w:r>
      <w:r w:rsidR="00D5425D" w:rsidRPr="00D5425D">
        <w:rPr>
          <w:rFonts w:cs="Arial"/>
          <w:color w:val="221F1F"/>
          <w:w w:val="90"/>
          <w:sz w:val="24"/>
          <w:szCs w:val="24"/>
        </w:rPr>
        <w:t xml:space="preserve"> üretiminde kullanılacak olan kurutulmuş ya da konsantre sıvı formdaki ıspanak (seçici bir pigment ekstraksiyonu olmadan) katkı maddesi olarak değerlendirilmez, bir gıda bileşeni olarak değerlendirilir. Ancak, pigmentler ıspanaktan seçici olarak ekstrakte edilmiş ve </w:t>
      </w:r>
      <w:r>
        <w:rPr>
          <w:rFonts w:cs="Arial"/>
          <w:color w:val="221F1F"/>
          <w:w w:val="90"/>
          <w:sz w:val="24"/>
          <w:szCs w:val="24"/>
        </w:rPr>
        <w:t>makarna</w:t>
      </w:r>
      <w:r w:rsidR="00D5425D" w:rsidRPr="00D5425D">
        <w:rPr>
          <w:rFonts w:cs="Arial"/>
          <w:color w:val="221F1F"/>
          <w:w w:val="90"/>
          <w:sz w:val="24"/>
          <w:szCs w:val="24"/>
        </w:rPr>
        <w:t xml:space="preserve"> ürününe renk vermek amacıyla eklenirse bu durumda bir katkı maddesi olarak değerlendirilir. </w:t>
      </w:r>
      <w:r>
        <w:rPr>
          <w:rFonts w:cs="Arial"/>
          <w:color w:val="221F1F"/>
          <w:w w:val="90"/>
          <w:sz w:val="24"/>
          <w:szCs w:val="24"/>
        </w:rPr>
        <w:t>K</w:t>
      </w:r>
      <w:r w:rsidR="00D5425D" w:rsidRPr="00D5425D">
        <w:rPr>
          <w:rFonts w:cs="Arial"/>
          <w:color w:val="221F1F"/>
          <w:w w:val="90"/>
          <w:sz w:val="24"/>
          <w:szCs w:val="24"/>
        </w:rPr>
        <w:t>lorofiller ve klorofilinler (</w:t>
      </w:r>
      <w:r w:rsidR="00D5425D" w:rsidRPr="002B6573">
        <w:rPr>
          <w:rFonts w:cs="Arial"/>
          <w:color w:val="221F1F"/>
          <w:w w:val="90"/>
          <w:sz w:val="24"/>
          <w:szCs w:val="24"/>
        </w:rPr>
        <w:t xml:space="preserve">E 140) </w:t>
      </w:r>
      <w:r w:rsidRPr="002B6573">
        <w:rPr>
          <w:rFonts w:cs="Arial"/>
          <w:color w:val="221F1F"/>
          <w:w w:val="90"/>
          <w:sz w:val="24"/>
          <w:szCs w:val="24"/>
        </w:rPr>
        <w:t xml:space="preserve">seçici ekstraksiyon ile elde edilmiş gıda renklendiricilerine örnek verilebilir ve renk verme özelliğine sahip gıda olarak değerlendirilmezler. </w:t>
      </w:r>
    </w:p>
    <w:p w14:paraId="070680E3" w14:textId="5D615BEC" w:rsidR="00E37D7F" w:rsidRDefault="00D5425D" w:rsidP="00D5425D">
      <w:pPr>
        <w:pStyle w:val="GvdeMetni"/>
        <w:spacing w:before="126" w:line="264" w:lineRule="auto"/>
        <w:ind w:left="142" w:right="121"/>
        <w:jc w:val="both"/>
        <w:rPr>
          <w:rFonts w:cs="Arial"/>
          <w:color w:val="221F1F"/>
          <w:w w:val="90"/>
          <w:sz w:val="24"/>
          <w:szCs w:val="24"/>
        </w:rPr>
      </w:pPr>
      <w:r w:rsidRPr="00D5425D">
        <w:rPr>
          <w:rFonts w:cs="Arial"/>
          <w:color w:val="221F1F"/>
          <w:w w:val="90"/>
          <w:sz w:val="24"/>
          <w:szCs w:val="24"/>
        </w:rPr>
        <w:t xml:space="preserve">Buna göre; meyve-sebzelerden elde edilen ve </w:t>
      </w:r>
      <w:r w:rsidR="00227AC9">
        <w:rPr>
          <w:rFonts w:cs="Arial"/>
          <w:color w:val="221F1F"/>
          <w:w w:val="90"/>
          <w:sz w:val="24"/>
          <w:szCs w:val="24"/>
        </w:rPr>
        <w:t>belli bileşenlerin seçilmesine yol açmayan</w:t>
      </w:r>
      <w:r w:rsidRPr="00D5425D">
        <w:rPr>
          <w:rFonts w:cs="Arial"/>
          <w:color w:val="221F1F"/>
          <w:w w:val="90"/>
          <w:sz w:val="24"/>
          <w:szCs w:val="24"/>
        </w:rPr>
        <w:t xml:space="preserve"> </w:t>
      </w:r>
      <w:r w:rsidRPr="00D5425D">
        <w:rPr>
          <w:rFonts w:cs="Arial"/>
          <w:color w:val="221F1F"/>
          <w:w w:val="90"/>
          <w:sz w:val="24"/>
          <w:szCs w:val="24"/>
        </w:rPr>
        <w:lastRenderedPageBreak/>
        <w:t>ileri işlem</w:t>
      </w:r>
      <w:r w:rsidR="00227AC9">
        <w:rPr>
          <w:rFonts w:cs="Arial"/>
          <w:color w:val="221F1F"/>
          <w:w w:val="90"/>
          <w:sz w:val="24"/>
          <w:szCs w:val="24"/>
        </w:rPr>
        <w:t>ler</w:t>
      </w:r>
      <w:r w:rsidRPr="00D5425D">
        <w:rPr>
          <w:rFonts w:cs="Arial"/>
          <w:color w:val="221F1F"/>
          <w:w w:val="90"/>
          <w:sz w:val="24"/>
          <w:szCs w:val="24"/>
        </w:rPr>
        <w:t xml:space="preserve"> görmeden sadece kurutma, sıkma, süzme gibi işlemler sonucunda elde edilen özler veya tozlar renklendirici olarak değerlendirilmemektedir.</w:t>
      </w:r>
    </w:p>
    <w:p w14:paraId="3D384FD7" w14:textId="77777777" w:rsidR="00BC0FAD" w:rsidRPr="00A462BA" w:rsidRDefault="00A8791C" w:rsidP="00D1115D">
      <w:pPr>
        <w:pStyle w:val="Balk3"/>
        <w:numPr>
          <w:ilvl w:val="1"/>
          <w:numId w:val="3"/>
        </w:numPr>
        <w:tabs>
          <w:tab w:val="left" w:pos="685"/>
          <w:tab w:val="left" w:pos="686"/>
        </w:tabs>
        <w:spacing w:before="160"/>
        <w:ind w:left="142" w:right="119" w:firstLine="0"/>
        <w:jc w:val="both"/>
        <w:rPr>
          <w:rFonts w:ascii="Verdana" w:hAnsi="Verdana"/>
          <w:color w:val="00458D"/>
          <w:w w:val="95"/>
          <w:sz w:val="28"/>
          <w:szCs w:val="28"/>
        </w:rPr>
      </w:pPr>
      <w:r w:rsidRPr="00A462BA">
        <w:rPr>
          <w:rFonts w:ascii="Verdana" w:hAnsi="Verdana"/>
          <w:color w:val="00458D"/>
          <w:w w:val="95"/>
          <w:sz w:val="28"/>
          <w:szCs w:val="28"/>
        </w:rPr>
        <w:t>Saflık Kriterleri</w:t>
      </w:r>
    </w:p>
    <w:p w14:paraId="345BC7CB" w14:textId="77777777" w:rsidR="00BC0FAD" w:rsidRDefault="00A8791C"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Gıda katkı maddeleri, gıda katkı maddesini</w:t>
      </w:r>
      <w:r w:rsidR="00CA4987" w:rsidRPr="00BF240A">
        <w:rPr>
          <w:rFonts w:cs="Arial"/>
          <w:color w:val="221F1F"/>
          <w:w w:val="90"/>
          <w:sz w:val="24"/>
          <w:szCs w:val="24"/>
        </w:rPr>
        <w:t>n</w:t>
      </w:r>
      <w:r w:rsidRPr="00BF240A">
        <w:rPr>
          <w:rFonts w:cs="Arial"/>
          <w:color w:val="221F1F"/>
          <w:w w:val="90"/>
          <w:sz w:val="24"/>
          <w:szCs w:val="24"/>
        </w:rPr>
        <w:t xml:space="preserve"> </w:t>
      </w:r>
      <w:r w:rsidR="00CA4987" w:rsidRPr="00BF240A">
        <w:rPr>
          <w:rFonts w:cs="Arial"/>
          <w:color w:val="221F1F"/>
          <w:w w:val="90"/>
          <w:sz w:val="24"/>
          <w:szCs w:val="24"/>
        </w:rPr>
        <w:t>tanımlanmasını sağlayacak</w:t>
      </w:r>
      <w:r w:rsidRPr="00BF240A">
        <w:rPr>
          <w:rFonts w:cs="Arial"/>
          <w:color w:val="221F1F"/>
          <w:w w:val="90"/>
          <w:sz w:val="24"/>
          <w:szCs w:val="24"/>
        </w:rPr>
        <w:t xml:space="preserve"> bilgileri içeren ve </w:t>
      </w:r>
      <w:r w:rsidR="00CA4987" w:rsidRPr="00BF240A">
        <w:rPr>
          <w:rFonts w:cs="Arial"/>
          <w:color w:val="221F1F"/>
          <w:w w:val="90"/>
          <w:sz w:val="24"/>
          <w:szCs w:val="24"/>
        </w:rPr>
        <w:t>saflık kriterlerini</w:t>
      </w:r>
      <w:r w:rsidRPr="00BF240A">
        <w:rPr>
          <w:rFonts w:cs="Arial"/>
          <w:color w:val="221F1F"/>
          <w:w w:val="90"/>
          <w:sz w:val="24"/>
          <w:szCs w:val="24"/>
        </w:rPr>
        <w:t xml:space="preserve"> </w:t>
      </w:r>
      <w:r w:rsidR="00CA4987" w:rsidRPr="00BF240A">
        <w:rPr>
          <w:rFonts w:cs="Arial"/>
          <w:color w:val="221F1F"/>
          <w:w w:val="90"/>
          <w:sz w:val="24"/>
          <w:szCs w:val="24"/>
        </w:rPr>
        <w:t xml:space="preserve">belirleyen </w:t>
      </w:r>
      <w:r w:rsidRPr="00BF240A">
        <w:rPr>
          <w:rFonts w:cs="Arial"/>
          <w:color w:val="221F1F"/>
          <w:w w:val="90"/>
          <w:sz w:val="24"/>
          <w:szCs w:val="24"/>
        </w:rPr>
        <w:t xml:space="preserve">spesifikasyonlara uygun olmalıdır. </w:t>
      </w:r>
      <w:r w:rsidR="00CA4987" w:rsidRPr="00BF240A">
        <w:rPr>
          <w:rFonts w:cs="Arial"/>
          <w:i/>
          <w:iCs/>
          <w:color w:val="221F1F"/>
          <w:w w:val="90"/>
          <w:sz w:val="24"/>
          <w:szCs w:val="24"/>
        </w:rPr>
        <w:t>Türk Gıda Kodeksi Gıda Katkı Maddelerinin Spesifikasyonları Hakkında Yönetmelik</w:t>
      </w:r>
      <w:r w:rsidRPr="00BF240A">
        <w:rPr>
          <w:rFonts w:cs="Arial"/>
          <w:i/>
          <w:iCs/>
          <w:color w:val="221F1F"/>
          <w:w w:val="90"/>
          <w:sz w:val="24"/>
          <w:szCs w:val="24"/>
        </w:rPr>
        <w:t xml:space="preserve">, </w:t>
      </w:r>
      <w:r w:rsidR="007D0293" w:rsidRPr="00BF240A">
        <w:rPr>
          <w:rFonts w:cs="Arial"/>
          <w:i/>
          <w:iCs/>
          <w:color w:val="221F1F"/>
          <w:w w:val="90"/>
          <w:sz w:val="24"/>
          <w:szCs w:val="24"/>
        </w:rPr>
        <w:t>Türk Gıda Kodeksi</w:t>
      </w:r>
      <w:r w:rsidR="00CA4987" w:rsidRPr="00BF240A">
        <w:rPr>
          <w:rFonts w:cs="Arial"/>
          <w:i/>
          <w:iCs/>
          <w:color w:val="221F1F"/>
          <w:w w:val="90"/>
          <w:sz w:val="24"/>
          <w:szCs w:val="24"/>
        </w:rPr>
        <w:t xml:space="preserve"> Gıda Katkı Maddeleri</w:t>
      </w:r>
      <w:r w:rsidRPr="00BF240A">
        <w:rPr>
          <w:rFonts w:cs="Arial"/>
          <w:i/>
          <w:iCs/>
          <w:color w:val="221F1F"/>
          <w:w w:val="90"/>
          <w:sz w:val="24"/>
          <w:szCs w:val="24"/>
        </w:rPr>
        <w:t xml:space="preserve"> </w:t>
      </w:r>
      <w:r w:rsidR="00CA4987" w:rsidRPr="00BF240A">
        <w:rPr>
          <w:rFonts w:cs="Arial"/>
          <w:i/>
          <w:iCs/>
          <w:color w:val="221F1F"/>
          <w:w w:val="90"/>
          <w:sz w:val="24"/>
          <w:szCs w:val="24"/>
        </w:rPr>
        <w:t>Yönetmeliği</w:t>
      </w:r>
      <w:r w:rsidR="007D0293" w:rsidRPr="00BF240A">
        <w:rPr>
          <w:rFonts w:cs="Arial"/>
          <w:color w:val="221F1F"/>
          <w:w w:val="90"/>
          <w:sz w:val="24"/>
          <w:szCs w:val="24"/>
        </w:rPr>
        <w:t>’</w:t>
      </w:r>
      <w:r w:rsidR="00CA4987" w:rsidRPr="00BF240A">
        <w:rPr>
          <w:rFonts w:cs="Arial"/>
          <w:color w:val="221F1F"/>
          <w:w w:val="90"/>
          <w:sz w:val="24"/>
          <w:szCs w:val="24"/>
        </w:rPr>
        <w:t xml:space="preserve">nin </w:t>
      </w:r>
      <w:r w:rsidRPr="00BF240A">
        <w:rPr>
          <w:rFonts w:cs="Arial"/>
          <w:color w:val="221F1F"/>
          <w:w w:val="90"/>
          <w:sz w:val="24"/>
          <w:szCs w:val="24"/>
        </w:rPr>
        <w:t xml:space="preserve">Ek II'sinde listelenen halihazırda </w:t>
      </w:r>
      <w:r w:rsidR="00CA4987" w:rsidRPr="00BF240A">
        <w:rPr>
          <w:rFonts w:cs="Arial"/>
          <w:color w:val="221F1F"/>
          <w:w w:val="90"/>
          <w:sz w:val="24"/>
          <w:szCs w:val="24"/>
        </w:rPr>
        <w:t xml:space="preserve">izin verilmiş </w:t>
      </w:r>
      <w:r w:rsidRPr="00BF240A">
        <w:rPr>
          <w:rFonts w:cs="Arial"/>
          <w:color w:val="221F1F"/>
          <w:w w:val="90"/>
          <w:sz w:val="24"/>
          <w:szCs w:val="24"/>
        </w:rPr>
        <w:t>tüm katkı maddelerinin</w:t>
      </w:r>
      <w:r w:rsidR="00381335" w:rsidRPr="00BF240A">
        <w:rPr>
          <w:rFonts w:cs="Arial"/>
          <w:color w:val="221F1F"/>
          <w:w w:val="90"/>
          <w:sz w:val="24"/>
          <w:szCs w:val="24"/>
        </w:rPr>
        <w:t xml:space="preserve"> </w:t>
      </w:r>
      <w:r w:rsidRPr="00BF240A">
        <w:rPr>
          <w:rFonts w:cs="Arial"/>
          <w:color w:val="221F1F"/>
          <w:w w:val="90"/>
          <w:sz w:val="24"/>
          <w:szCs w:val="24"/>
        </w:rPr>
        <w:t xml:space="preserve">spesifikasyonlarını içermektedir. </w:t>
      </w:r>
    </w:p>
    <w:p w14:paraId="3B4A90BA" w14:textId="54169FE6" w:rsidR="00F33AE5" w:rsidRPr="0032662D" w:rsidRDefault="00F33AE5" w:rsidP="0032662D">
      <w:pPr>
        <w:pStyle w:val="Balk1"/>
        <w:spacing w:before="219"/>
        <w:ind w:left="142" w:right="121"/>
        <w:rPr>
          <w:color w:val="FF0000"/>
          <w:w w:val="90"/>
          <w:sz w:val="40"/>
          <w:szCs w:val="40"/>
        </w:rPr>
      </w:pPr>
      <w:r w:rsidRPr="0032662D">
        <w:rPr>
          <w:color w:val="FF0000"/>
          <w:w w:val="90"/>
          <w:sz w:val="40"/>
          <w:szCs w:val="40"/>
        </w:rPr>
        <w:t>Bölüm 3. Gıda Katkı Maddelerinin Güven</w:t>
      </w:r>
      <w:r w:rsidR="00A86129">
        <w:rPr>
          <w:color w:val="FF0000"/>
          <w:w w:val="90"/>
          <w:sz w:val="40"/>
          <w:szCs w:val="40"/>
        </w:rPr>
        <w:t>ilir</w:t>
      </w:r>
      <w:r w:rsidRPr="0032662D">
        <w:rPr>
          <w:color w:val="FF0000"/>
          <w:w w:val="90"/>
          <w:sz w:val="40"/>
          <w:szCs w:val="40"/>
        </w:rPr>
        <w:t>lik Değerlendirmesi</w:t>
      </w:r>
    </w:p>
    <w:p w14:paraId="369F0C08" w14:textId="77777777" w:rsidR="00F33AE5" w:rsidRPr="00A462BA" w:rsidRDefault="00F33AE5" w:rsidP="00AE4C92">
      <w:pPr>
        <w:pStyle w:val="Balk2"/>
        <w:numPr>
          <w:ilvl w:val="1"/>
          <w:numId w:val="13"/>
        </w:numPr>
        <w:tabs>
          <w:tab w:val="left" w:pos="685"/>
          <w:tab w:val="left" w:pos="686"/>
        </w:tabs>
        <w:spacing w:before="176"/>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Gıda Katkı Maddelerinin Değerlendirilmesine Genel Yaklaşım</w:t>
      </w:r>
    </w:p>
    <w:p w14:paraId="0E9D6E4B" w14:textId="37298EFB" w:rsidR="008F6AB3" w:rsidRPr="00BF240A" w:rsidRDefault="00F33AE5"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Tüm gıda katkı mad</w:t>
      </w:r>
      <w:r w:rsidR="001B0E69" w:rsidRPr="00BF240A">
        <w:rPr>
          <w:rFonts w:cs="Arial"/>
          <w:color w:val="221F1F"/>
          <w:w w:val="90"/>
          <w:sz w:val="24"/>
          <w:szCs w:val="24"/>
        </w:rPr>
        <w:t xml:space="preserve">deleri, gıdaların </w:t>
      </w:r>
      <w:r w:rsidRPr="00BF240A">
        <w:rPr>
          <w:rFonts w:cs="Arial"/>
          <w:color w:val="221F1F"/>
          <w:w w:val="90"/>
          <w:sz w:val="24"/>
          <w:szCs w:val="24"/>
        </w:rPr>
        <w:t xml:space="preserve">üretiminde veya hazırlanmasında </w:t>
      </w:r>
      <w:r w:rsidR="008F6AB3" w:rsidRPr="00BF240A">
        <w:rPr>
          <w:rFonts w:cs="Arial"/>
          <w:color w:val="221F1F"/>
          <w:w w:val="90"/>
          <w:sz w:val="24"/>
          <w:szCs w:val="24"/>
        </w:rPr>
        <w:t xml:space="preserve">kullanımına </w:t>
      </w:r>
      <w:r w:rsidR="001B0E69" w:rsidRPr="00BF240A">
        <w:rPr>
          <w:rFonts w:cs="Arial"/>
          <w:color w:val="221F1F"/>
          <w:w w:val="90"/>
          <w:sz w:val="24"/>
          <w:szCs w:val="24"/>
        </w:rPr>
        <w:t xml:space="preserve">izin verilen </w:t>
      </w:r>
      <w:r w:rsidRPr="00BF240A">
        <w:rPr>
          <w:rFonts w:cs="Arial"/>
          <w:color w:val="221F1F"/>
          <w:w w:val="90"/>
          <w:sz w:val="24"/>
          <w:szCs w:val="24"/>
        </w:rPr>
        <w:t xml:space="preserve">katkı maddeleri listesine dahil edilmeden önce </w:t>
      </w:r>
      <w:r w:rsidR="008F6AB3" w:rsidRPr="00BF240A">
        <w:rPr>
          <w:rFonts w:cs="Arial"/>
          <w:color w:val="221F1F"/>
          <w:w w:val="90"/>
          <w:sz w:val="24"/>
          <w:szCs w:val="24"/>
        </w:rPr>
        <w:t xml:space="preserve">risk değerlendirmesi olarak da adlandırılan </w:t>
      </w:r>
      <w:r w:rsidRPr="00BF240A">
        <w:rPr>
          <w:rFonts w:cs="Arial"/>
          <w:color w:val="221F1F"/>
          <w:w w:val="90"/>
          <w:sz w:val="24"/>
          <w:szCs w:val="24"/>
        </w:rPr>
        <w:t xml:space="preserve">kapsamlı bir </w:t>
      </w:r>
      <w:r w:rsidR="00A86129">
        <w:rPr>
          <w:rFonts w:cs="Arial"/>
          <w:color w:val="221F1F"/>
          <w:w w:val="90"/>
          <w:sz w:val="24"/>
          <w:szCs w:val="24"/>
        </w:rPr>
        <w:t>güvenilirlik</w:t>
      </w:r>
      <w:r w:rsidR="00A86129" w:rsidRPr="00BF240A">
        <w:rPr>
          <w:rFonts w:cs="Arial"/>
          <w:color w:val="221F1F"/>
          <w:w w:val="90"/>
          <w:sz w:val="24"/>
          <w:szCs w:val="24"/>
        </w:rPr>
        <w:t xml:space="preserve"> </w:t>
      </w:r>
      <w:r w:rsidR="001B0E69" w:rsidRPr="00BF240A">
        <w:rPr>
          <w:rFonts w:cs="Arial"/>
          <w:color w:val="221F1F"/>
          <w:w w:val="90"/>
          <w:sz w:val="24"/>
          <w:szCs w:val="24"/>
        </w:rPr>
        <w:t xml:space="preserve">değerlendirmesine tabi </w:t>
      </w:r>
      <w:r w:rsidRPr="00BF240A">
        <w:rPr>
          <w:rFonts w:cs="Arial"/>
          <w:color w:val="221F1F"/>
          <w:w w:val="90"/>
          <w:sz w:val="24"/>
          <w:szCs w:val="24"/>
        </w:rPr>
        <w:t xml:space="preserve">tutulur. </w:t>
      </w:r>
      <w:r w:rsidR="00D93B04" w:rsidRPr="00BF240A">
        <w:rPr>
          <w:rFonts w:cs="Arial"/>
          <w:color w:val="221F1F"/>
          <w:w w:val="90"/>
          <w:sz w:val="24"/>
          <w:szCs w:val="24"/>
        </w:rPr>
        <w:t xml:space="preserve">Dünyada gıda katkı maddeleri </w:t>
      </w:r>
      <w:r w:rsidR="00A86129">
        <w:rPr>
          <w:rFonts w:cs="Arial"/>
          <w:color w:val="221F1F"/>
          <w:w w:val="90"/>
          <w:sz w:val="24"/>
          <w:szCs w:val="24"/>
        </w:rPr>
        <w:t>güvenilirlik</w:t>
      </w:r>
      <w:r w:rsidRPr="00BF240A">
        <w:rPr>
          <w:rFonts w:cs="Arial"/>
          <w:color w:val="221F1F"/>
          <w:w w:val="90"/>
          <w:sz w:val="24"/>
          <w:szCs w:val="24"/>
        </w:rPr>
        <w:t xml:space="preserve"> değerlendirmesi</w:t>
      </w:r>
      <w:r w:rsidR="008F6AB3" w:rsidRPr="00BF240A">
        <w:rPr>
          <w:rFonts w:cs="Arial"/>
          <w:color w:val="221F1F"/>
          <w:w w:val="90"/>
          <w:sz w:val="24"/>
          <w:szCs w:val="24"/>
        </w:rPr>
        <w:t xml:space="preserve">; </w:t>
      </w:r>
      <w:r w:rsidRPr="00BF240A">
        <w:rPr>
          <w:rFonts w:cs="Arial"/>
          <w:color w:val="221F1F"/>
          <w:w w:val="90"/>
          <w:sz w:val="24"/>
          <w:szCs w:val="24"/>
        </w:rPr>
        <w:t>toksikoloji, gıda kimyası ve maruz</w:t>
      </w:r>
      <w:r w:rsidR="00D13712">
        <w:rPr>
          <w:rFonts w:cs="Arial"/>
          <w:color w:val="221F1F"/>
          <w:w w:val="90"/>
          <w:sz w:val="24"/>
          <w:szCs w:val="24"/>
        </w:rPr>
        <w:t xml:space="preserve"> kalma</w:t>
      </w:r>
      <w:r w:rsidRPr="00BF240A">
        <w:rPr>
          <w:rFonts w:cs="Arial"/>
          <w:color w:val="221F1F"/>
          <w:w w:val="90"/>
          <w:sz w:val="24"/>
          <w:szCs w:val="24"/>
        </w:rPr>
        <w:t xml:space="preserve"> değerlendirmesi konularında uzman bağımsız bilim </w:t>
      </w:r>
      <w:r w:rsidR="001B0E69" w:rsidRPr="00BF240A">
        <w:rPr>
          <w:rFonts w:cs="Arial"/>
          <w:color w:val="221F1F"/>
          <w:w w:val="90"/>
          <w:sz w:val="24"/>
          <w:szCs w:val="24"/>
        </w:rPr>
        <w:t>adamlarından oluşan</w:t>
      </w:r>
      <w:r w:rsidRPr="00BF240A">
        <w:rPr>
          <w:rFonts w:cs="Arial"/>
          <w:color w:val="221F1F"/>
          <w:w w:val="90"/>
          <w:sz w:val="24"/>
          <w:szCs w:val="24"/>
        </w:rPr>
        <w:t xml:space="preserve"> </w:t>
      </w:r>
      <w:r w:rsidR="004B7DB9" w:rsidRPr="00BF240A">
        <w:rPr>
          <w:rFonts w:cs="Arial"/>
          <w:color w:val="221F1F"/>
          <w:w w:val="90"/>
          <w:sz w:val="24"/>
          <w:szCs w:val="24"/>
        </w:rPr>
        <w:t>WHO/FAO Gıda Katkı Maddeleri Ortak Uzman Komitesi (JECFA)</w:t>
      </w:r>
      <w:r w:rsidR="004B7DB9" w:rsidRPr="007173AA">
        <w:rPr>
          <w:rStyle w:val="DipnotMetniChar"/>
          <w:rFonts w:cs="Arial"/>
          <w:color w:val="221F1F"/>
          <w:w w:val="90"/>
          <w:sz w:val="24"/>
          <w:szCs w:val="24"/>
          <w:vertAlign w:val="superscript"/>
        </w:rPr>
        <w:footnoteReference w:id="14"/>
      </w:r>
      <w:r w:rsidR="00D93B04" w:rsidRPr="00BF240A">
        <w:rPr>
          <w:rFonts w:cs="Arial"/>
          <w:color w:val="221F1F"/>
          <w:w w:val="90"/>
          <w:sz w:val="24"/>
          <w:szCs w:val="24"/>
        </w:rPr>
        <w:t xml:space="preserve"> ve </w:t>
      </w:r>
      <w:r w:rsidR="008F6AB3" w:rsidRPr="00BF240A">
        <w:rPr>
          <w:rFonts w:cs="Arial"/>
          <w:color w:val="221F1F"/>
          <w:w w:val="90"/>
          <w:sz w:val="24"/>
          <w:szCs w:val="24"/>
        </w:rPr>
        <w:t>EFSA</w:t>
      </w:r>
      <w:r w:rsidR="004B7DB9" w:rsidRPr="00BF240A">
        <w:rPr>
          <w:rFonts w:cs="Arial"/>
          <w:color w:val="221F1F"/>
          <w:w w:val="90"/>
          <w:sz w:val="24"/>
          <w:szCs w:val="24"/>
        </w:rPr>
        <w:t xml:space="preserve"> (Avrupa Gıda Güvenliği </w:t>
      </w:r>
      <w:r w:rsidR="00AB17E5">
        <w:rPr>
          <w:rFonts w:cs="Arial"/>
          <w:color w:val="221F1F"/>
          <w:w w:val="90"/>
          <w:sz w:val="24"/>
          <w:szCs w:val="24"/>
        </w:rPr>
        <w:t>Kurumu</w:t>
      </w:r>
      <w:r w:rsidR="004B7DB9" w:rsidRPr="00BF240A">
        <w:rPr>
          <w:rFonts w:cs="Arial"/>
          <w:color w:val="221F1F"/>
          <w:w w:val="90"/>
          <w:sz w:val="24"/>
          <w:szCs w:val="24"/>
        </w:rPr>
        <w:t>)</w:t>
      </w:r>
      <w:r w:rsidR="008F6AB3" w:rsidRPr="00BF240A">
        <w:rPr>
          <w:rFonts w:cs="Arial"/>
          <w:color w:val="221F1F"/>
          <w:w w:val="90"/>
          <w:sz w:val="24"/>
          <w:szCs w:val="24"/>
        </w:rPr>
        <w:t xml:space="preserve"> </w:t>
      </w:r>
      <w:r w:rsidR="00D93B04" w:rsidRPr="00BF240A">
        <w:rPr>
          <w:rFonts w:cs="Arial"/>
          <w:color w:val="221F1F"/>
          <w:w w:val="90"/>
          <w:sz w:val="24"/>
          <w:szCs w:val="24"/>
        </w:rPr>
        <w:t xml:space="preserve">gibi danışma organları </w:t>
      </w:r>
      <w:r w:rsidR="008F6AB3" w:rsidRPr="00BF240A">
        <w:rPr>
          <w:rFonts w:cs="Arial"/>
          <w:color w:val="221F1F"/>
          <w:w w:val="90"/>
          <w:sz w:val="24"/>
          <w:szCs w:val="24"/>
        </w:rPr>
        <w:t>tarafından yürütülmektedir.</w:t>
      </w:r>
    </w:p>
    <w:p w14:paraId="489CEF7D" w14:textId="505EF233" w:rsidR="00F33AE5" w:rsidRPr="00BF240A" w:rsidRDefault="00A86129" w:rsidP="00AE4C92">
      <w:pPr>
        <w:pStyle w:val="GvdeMetni"/>
        <w:spacing w:before="129" w:line="264" w:lineRule="auto"/>
        <w:ind w:left="142" w:right="121"/>
        <w:jc w:val="both"/>
        <w:rPr>
          <w:rFonts w:cs="Arial"/>
          <w:color w:val="221F1F"/>
          <w:w w:val="90"/>
          <w:sz w:val="24"/>
          <w:szCs w:val="24"/>
        </w:rPr>
      </w:pPr>
      <w:r>
        <w:rPr>
          <w:rFonts w:cs="Arial"/>
          <w:color w:val="221F1F"/>
          <w:w w:val="90"/>
          <w:sz w:val="24"/>
          <w:szCs w:val="24"/>
        </w:rPr>
        <w:t>Güvenilirlik</w:t>
      </w:r>
      <w:r w:rsidR="00F33AE5" w:rsidRPr="00BF240A">
        <w:rPr>
          <w:rFonts w:cs="Arial"/>
          <w:color w:val="221F1F"/>
          <w:w w:val="90"/>
          <w:sz w:val="24"/>
          <w:szCs w:val="24"/>
        </w:rPr>
        <w:t xml:space="preserve"> </w:t>
      </w:r>
      <w:r w:rsidR="008F6AB3" w:rsidRPr="00BF240A">
        <w:rPr>
          <w:rFonts w:cs="Arial"/>
          <w:color w:val="221F1F"/>
          <w:w w:val="90"/>
          <w:sz w:val="24"/>
          <w:szCs w:val="24"/>
        </w:rPr>
        <w:t>değerlendirmesi;</w:t>
      </w:r>
      <w:r w:rsidR="00F33AE5" w:rsidRPr="00BF240A">
        <w:rPr>
          <w:rFonts w:cs="Arial"/>
          <w:color w:val="221F1F"/>
          <w:w w:val="90"/>
          <w:sz w:val="24"/>
          <w:szCs w:val="24"/>
        </w:rPr>
        <w:t xml:space="preserve"> katkı maddesinin kimyasal yapısının ve kimyasal özelliklerinin,</w:t>
      </w:r>
      <w:r w:rsidR="008F6AB3" w:rsidRPr="00BF240A">
        <w:rPr>
          <w:rFonts w:cs="Arial"/>
          <w:color w:val="221F1F"/>
          <w:w w:val="90"/>
          <w:sz w:val="24"/>
          <w:szCs w:val="24"/>
        </w:rPr>
        <w:t xml:space="preserve"> </w:t>
      </w:r>
      <w:r w:rsidR="00F33AE5" w:rsidRPr="00BF240A">
        <w:rPr>
          <w:rFonts w:cs="Arial"/>
          <w:color w:val="221F1F"/>
          <w:w w:val="90"/>
          <w:sz w:val="24"/>
          <w:szCs w:val="24"/>
        </w:rPr>
        <w:t>spesifikasyonlarının, safsızlıklarının ve kullanım amacını takiben potansiyel parçalanma ürünlerinin incelenmesini içerir. Toksikolojik veriler bir maddenin zararlı olup olmadığını belirlemek için yapılan</w:t>
      </w:r>
      <w:r w:rsidR="008F6AB3" w:rsidRPr="00BF240A">
        <w:rPr>
          <w:rFonts w:cs="Arial"/>
          <w:color w:val="221F1F"/>
          <w:w w:val="90"/>
          <w:sz w:val="24"/>
          <w:szCs w:val="24"/>
        </w:rPr>
        <w:t xml:space="preserve"> </w:t>
      </w:r>
      <w:r w:rsidR="00F84C92" w:rsidRPr="00BF240A">
        <w:rPr>
          <w:rFonts w:cs="Arial"/>
          <w:color w:val="221F1F"/>
          <w:w w:val="90"/>
          <w:sz w:val="24"/>
          <w:szCs w:val="24"/>
        </w:rPr>
        <w:t>testler sonucunda elde edilen verilerdir. Bu testler</w:t>
      </w:r>
      <w:r w:rsidR="00134591" w:rsidRPr="00BF240A">
        <w:rPr>
          <w:rFonts w:cs="Arial"/>
          <w:color w:val="221F1F"/>
          <w:w w:val="90"/>
          <w:sz w:val="24"/>
          <w:szCs w:val="24"/>
        </w:rPr>
        <w:t>,</w:t>
      </w:r>
      <w:r w:rsidR="00F84C92" w:rsidRPr="00BF240A">
        <w:rPr>
          <w:rFonts w:cs="Arial"/>
          <w:color w:val="221F1F"/>
          <w:w w:val="90"/>
          <w:sz w:val="24"/>
          <w:szCs w:val="24"/>
        </w:rPr>
        <w:t xml:space="preserve"> k</w:t>
      </w:r>
      <w:r w:rsidR="00F33AE5" w:rsidRPr="00BF240A">
        <w:rPr>
          <w:rFonts w:cs="Arial"/>
          <w:color w:val="221F1F"/>
          <w:w w:val="90"/>
          <w:sz w:val="24"/>
          <w:szCs w:val="24"/>
        </w:rPr>
        <w:t>atkı maddesiyle ilişkili olası sağlık tehlikelerini tanımlamak ve karakterize</w:t>
      </w:r>
      <w:r w:rsidR="008F6AB3" w:rsidRPr="00BF240A">
        <w:rPr>
          <w:rFonts w:cs="Arial"/>
          <w:color w:val="221F1F"/>
          <w:w w:val="90"/>
          <w:sz w:val="24"/>
          <w:szCs w:val="24"/>
        </w:rPr>
        <w:t xml:space="preserve"> </w:t>
      </w:r>
      <w:r w:rsidR="00F33AE5" w:rsidRPr="00BF240A">
        <w:rPr>
          <w:rFonts w:cs="Arial"/>
          <w:color w:val="221F1F"/>
          <w:w w:val="90"/>
          <w:sz w:val="24"/>
          <w:szCs w:val="24"/>
        </w:rPr>
        <w:t xml:space="preserve">etmek </w:t>
      </w:r>
      <w:r w:rsidR="00134591" w:rsidRPr="00BF240A">
        <w:rPr>
          <w:rFonts w:cs="Arial"/>
          <w:color w:val="221F1F"/>
          <w:w w:val="90"/>
          <w:sz w:val="24"/>
          <w:szCs w:val="24"/>
        </w:rPr>
        <w:t xml:space="preserve">için </w:t>
      </w:r>
      <w:r w:rsidR="00F84C92" w:rsidRPr="00BF240A">
        <w:rPr>
          <w:rFonts w:cs="Arial"/>
          <w:color w:val="221F1F"/>
          <w:w w:val="90"/>
          <w:sz w:val="24"/>
          <w:szCs w:val="24"/>
        </w:rPr>
        <w:t xml:space="preserve">gerekli olup </w:t>
      </w:r>
      <w:r w:rsidR="00134591" w:rsidRPr="00BF240A">
        <w:rPr>
          <w:rFonts w:cs="Arial"/>
          <w:color w:val="221F1F"/>
          <w:w w:val="90"/>
          <w:sz w:val="24"/>
          <w:szCs w:val="24"/>
        </w:rPr>
        <w:t>söz konusu</w:t>
      </w:r>
      <w:r w:rsidR="00F84C92" w:rsidRPr="00BF240A">
        <w:rPr>
          <w:rFonts w:cs="Arial"/>
          <w:color w:val="221F1F"/>
          <w:w w:val="90"/>
          <w:sz w:val="24"/>
          <w:szCs w:val="24"/>
        </w:rPr>
        <w:t xml:space="preserve"> testlerin </w:t>
      </w:r>
      <w:r w:rsidR="007C0218" w:rsidRPr="00BF240A">
        <w:rPr>
          <w:rFonts w:cs="Arial"/>
          <w:color w:val="221F1F"/>
          <w:w w:val="90"/>
          <w:sz w:val="24"/>
          <w:szCs w:val="24"/>
        </w:rPr>
        <w:t>hayvanlar ve diğer test sistemlerinden</w:t>
      </w:r>
      <w:r w:rsidR="00F33AE5" w:rsidRPr="00BF240A">
        <w:rPr>
          <w:rFonts w:cs="Arial"/>
          <w:color w:val="221F1F"/>
          <w:w w:val="90"/>
          <w:sz w:val="24"/>
          <w:szCs w:val="24"/>
        </w:rPr>
        <w:t xml:space="preserve"> </w:t>
      </w:r>
      <w:r w:rsidR="007C0218" w:rsidRPr="00BF240A">
        <w:rPr>
          <w:rFonts w:cs="Arial"/>
          <w:color w:val="221F1F"/>
          <w:w w:val="90"/>
          <w:sz w:val="24"/>
          <w:szCs w:val="24"/>
        </w:rPr>
        <w:t>elde edilen sonuçları</w:t>
      </w:r>
      <w:r w:rsidR="00F33AE5" w:rsidRPr="00BF240A">
        <w:rPr>
          <w:rFonts w:cs="Arial"/>
          <w:color w:val="221F1F"/>
          <w:w w:val="90"/>
          <w:sz w:val="24"/>
          <w:szCs w:val="24"/>
        </w:rPr>
        <w:t xml:space="preserve"> insanlara </w:t>
      </w:r>
      <w:r w:rsidR="00F84C92" w:rsidRPr="00BF240A">
        <w:rPr>
          <w:rFonts w:cs="Arial"/>
          <w:color w:val="221F1F"/>
          <w:w w:val="90"/>
          <w:sz w:val="24"/>
          <w:szCs w:val="24"/>
        </w:rPr>
        <w:t>uyarlanır</w:t>
      </w:r>
      <w:r w:rsidR="007C0218" w:rsidRPr="00BF240A">
        <w:rPr>
          <w:rFonts w:cs="Arial"/>
          <w:color w:val="221F1F"/>
          <w:w w:val="90"/>
          <w:sz w:val="24"/>
          <w:szCs w:val="24"/>
        </w:rPr>
        <w:t xml:space="preserve">. </w:t>
      </w:r>
      <w:r w:rsidR="00BC4C35" w:rsidRPr="00BF240A">
        <w:rPr>
          <w:rFonts w:cs="Arial"/>
          <w:color w:val="221F1F"/>
          <w:w w:val="90"/>
          <w:sz w:val="24"/>
          <w:szCs w:val="24"/>
        </w:rPr>
        <w:t>Örneğin hayvan çalışmalarında;</w:t>
      </w:r>
      <w:r w:rsidR="00F33AE5" w:rsidRPr="00BF240A">
        <w:rPr>
          <w:rFonts w:cs="Arial"/>
          <w:color w:val="221F1F"/>
          <w:w w:val="90"/>
          <w:sz w:val="24"/>
          <w:szCs w:val="24"/>
        </w:rPr>
        <w:t xml:space="preserve"> </w:t>
      </w:r>
      <w:r w:rsidR="007C0218" w:rsidRPr="00BF240A">
        <w:rPr>
          <w:rFonts w:cs="Arial"/>
          <w:color w:val="221F1F"/>
          <w:w w:val="90"/>
          <w:sz w:val="24"/>
          <w:szCs w:val="24"/>
        </w:rPr>
        <w:t>laboratuvar hayvanları</w:t>
      </w:r>
      <w:r w:rsidR="00F33AE5" w:rsidRPr="00BF240A">
        <w:rPr>
          <w:rFonts w:cs="Arial"/>
          <w:color w:val="221F1F"/>
          <w:w w:val="90"/>
          <w:sz w:val="24"/>
          <w:szCs w:val="24"/>
        </w:rPr>
        <w:t>,</w:t>
      </w:r>
      <w:r w:rsidR="007C0218" w:rsidRPr="00BF240A">
        <w:rPr>
          <w:rFonts w:cs="Arial"/>
          <w:color w:val="221F1F"/>
          <w:w w:val="90"/>
          <w:sz w:val="24"/>
          <w:szCs w:val="24"/>
        </w:rPr>
        <w:t xml:space="preserve"> katkı maddesine </w:t>
      </w:r>
      <w:r w:rsidR="00D93B04" w:rsidRPr="00BF240A">
        <w:rPr>
          <w:rFonts w:cs="Arial"/>
          <w:color w:val="221F1F"/>
          <w:w w:val="90"/>
          <w:sz w:val="24"/>
          <w:szCs w:val="24"/>
        </w:rPr>
        <w:t>genellikle diyetleriyl</w:t>
      </w:r>
      <w:r w:rsidR="00F33AE5" w:rsidRPr="00BF240A">
        <w:rPr>
          <w:rFonts w:cs="Arial"/>
          <w:color w:val="221F1F"/>
          <w:w w:val="90"/>
          <w:sz w:val="24"/>
          <w:szCs w:val="24"/>
        </w:rPr>
        <w:t xml:space="preserve">e karıştırılarak, insan gıdasında </w:t>
      </w:r>
      <w:r w:rsidR="007C0218" w:rsidRPr="00BF240A">
        <w:rPr>
          <w:rFonts w:cs="Arial"/>
          <w:color w:val="221F1F"/>
          <w:w w:val="90"/>
          <w:sz w:val="24"/>
          <w:szCs w:val="24"/>
        </w:rPr>
        <w:t>bulunandan</w:t>
      </w:r>
      <w:r w:rsidR="00F33AE5" w:rsidRPr="00BF240A">
        <w:rPr>
          <w:rFonts w:cs="Arial"/>
          <w:color w:val="221F1F"/>
          <w:w w:val="90"/>
          <w:sz w:val="24"/>
          <w:szCs w:val="24"/>
        </w:rPr>
        <w:t xml:space="preserve"> çok daha yüksek konsantrasyonlarda </w:t>
      </w:r>
      <w:r w:rsidR="00BC4C35" w:rsidRPr="00BF240A">
        <w:rPr>
          <w:rFonts w:cs="Arial"/>
          <w:color w:val="221F1F"/>
          <w:w w:val="90"/>
          <w:sz w:val="24"/>
          <w:szCs w:val="24"/>
        </w:rPr>
        <w:t>maruz bırakılır.</w:t>
      </w:r>
    </w:p>
    <w:p w14:paraId="479C69BF" w14:textId="657E5F26" w:rsidR="004B7DB9" w:rsidRPr="00BF240A" w:rsidRDefault="00A86129" w:rsidP="00AE4C92">
      <w:pPr>
        <w:pStyle w:val="GvdeMetni"/>
        <w:spacing w:before="129" w:line="264" w:lineRule="auto"/>
        <w:ind w:left="142" w:right="121"/>
        <w:jc w:val="both"/>
        <w:rPr>
          <w:rFonts w:cs="Arial"/>
          <w:color w:val="221F1F"/>
          <w:w w:val="90"/>
          <w:sz w:val="24"/>
          <w:szCs w:val="24"/>
        </w:rPr>
      </w:pPr>
      <w:r>
        <w:rPr>
          <w:rFonts w:cs="Arial"/>
          <w:color w:val="221F1F"/>
          <w:w w:val="90"/>
          <w:sz w:val="24"/>
          <w:szCs w:val="24"/>
        </w:rPr>
        <w:t>Güvenilirlik</w:t>
      </w:r>
      <w:r w:rsidR="00F33AE5" w:rsidRPr="00BF240A">
        <w:rPr>
          <w:rFonts w:cs="Arial"/>
          <w:color w:val="221F1F"/>
          <w:w w:val="90"/>
          <w:sz w:val="24"/>
          <w:szCs w:val="24"/>
        </w:rPr>
        <w:t xml:space="preserve"> testler</w:t>
      </w:r>
      <w:r w:rsidR="004B7DB9" w:rsidRPr="00BF240A">
        <w:rPr>
          <w:rFonts w:cs="Arial"/>
          <w:color w:val="221F1F"/>
          <w:w w:val="90"/>
          <w:sz w:val="24"/>
          <w:szCs w:val="24"/>
        </w:rPr>
        <w:t>i</w:t>
      </w:r>
      <w:r w:rsidR="00F33AE5" w:rsidRPr="00BF240A">
        <w:rPr>
          <w:rFonts w:cs="Arial"/>
          <w:color w:val="221F1F"/>
          <w:w w:val="90"/>
          <w:sz w:val="24"/>
          <w:szCs w:val="24"/>
        </w:rPr>
        <w:t xml:space="preserve">, </w:t>
      </w:r>
      <w:r w:rsidR="004B7DB9" w:rsidRPr="00BF240A">
        <w:rPr>
          <w:rFonts w:cs="Arial"/>
          <w:color w:val="221F1F"/>
          <w:w w:val="90"/>
          <w:sz w:val="24"/>
          <w:szCs w:val="24"/>
        </w:rPr>
        <w:t>söz konusu</w:t>
      </w:r>
      <w:r w:rsidR="00F33AE5" w:rsidRPr="00BF240A">
        <w:rPr>
          <w:rFonts w:cs="Arial"/>
          <w:color w:val="221F1F"/>
          <w:w w:val="90"/>
          <w:sz w:val="24"/>
          <w:szCs w:val="24"/>
        </w:rPr>
        <w:t xml:space="preserve"> katkı maddesine kısa veya uzun süreli maruz kalmanın olası etkileri hakkında bilgi </w:t>
      </w:r>
      <w:r w:rsidR="00BC4C35" w:rsidRPr="00BF240A">
        <w:rPr>
          <w:rFonts w:cs="Arial"/>
          <w:color w:val="221F1F"/>
          <w:w w:val="90"/>
          <w:sz w:val="24"/>
          <w:szCs w:val="24"/>
        </w:rPr>
        <w:t>elde etmek üzere tasarlanmıştır. Ö</w:t>
      </w:r>
      <w:r w:rsidR="00F33AE5" w:rsidRPr="00BF240A">
        <w:rPr>
          <w:rFonts w:cs="Arial"/>
          <w:color w:val="221F1F"/>
          <w:w w:val="90"/>
          <w:sz w:val="24"/>
          <w:szCs w:val="24"/>
        </w:rPr>
        <w:t>rneğin, kansere neden olma (ka</w:t>
      </w:r>
      <w:r w:rsidR="00D13712">
        <w:rPr>
          <w:rFonts w:cs="Arial"/>
          <w:color w:val="221F1F"/>
          <w:w w:val="90"/>
          <w:sz w:val="24"/>
          <w:szCs w:val="24"/>
        </w:rPr>
        <w:t>rsinojenitesi</w:t>
      </w:r>
      <w:r w:rsidR="00F33AE5" w:rsidRPr="00BF240A">
        <w:rPr>
          <w:rFonts w:cs="Arial"/>
          <w:color w:val="221F1F"/>
          <w:w w:val="90"/>
          <w:sz w:val="24"/>
          <w:szCs w:val="24"/>
        </w:rPr>
        <w:t xml:space="preserve">) </w:t>
      </w:r>
      <w:r w:rsidR="00BC4C35" w:rsidRPr="00BF240A">
        <w:rPr>
          <w:rFonts w:cs="Arial"/>
          <w:color w:val="221F1F"/>
          <w:w w:val="90"/>
          <w:sz w:val="24"/>
          <w:szCs w:val="24"/>
        </w:rPr>
        <w:t>veya hamile</w:t>
      </w:r>
      <w:r w:rsidR="00F33AE5" w:rsidRPr="00BF240A">
        <w:rPr>
          <w:rFonts w:cs="Arial"/>
          <w:color w:val="221F1F"/>
          <w:w w:val="90"/>
          <w:sz w:val="24"/>
          <w:szCs w:val="24"/>
        </w:rPr>
        <w:t xml:space="preserve"> bir kadın tarafından tüketilmesi halinde </w:t>
      </w:r>
      <w:r w:rsidR="00276A2D" w:rsidRPr="00BF240A">
        <w:rPr>
          <w:rFonts w:cs="Arial"/>
          <w:color w:val="221F1F"/>
          <w:w w:val="90"/>
          <w:sz w:val="24"/>
          <w:szCs w:val="24"/>
        </w:rPr>
        <w:t>embriyo veya fetüsün gelişimini etkileme (gelişimsel toksisitesi) veya erkek/</w:t>
      </w:r>
      <w:r w:rsidR="00F33AE5" w:rsidRPr="00BF240A">
        <w:rPr>
          <w:rFonts w:cs="Arial"/>
          <w:color w:val="221F1F"/>
          <w:w w:val="90"/>
          <w:sz w:val="24"/>
          <w:szCs w:val="24"/>
        </w:rPr>
        <w:t xml:space="preserve">kadın </w:t>
      </w:r>
      <w:r w:rsidR="00276A2D" w:rsidRPr="00BF240A">
        <w:rPr>
          <w:rFonts w:cs="Arial"/>
          <w:color w:val="221F1F"/>
          <w:w w:val="90"/>
          <w:sz w:val="24"/>
          <w:szCs w:val="24"/>
        </w:rPr>
        <w:t>üreme sistemini</w:t>
      </w:r>
      <w:r w:rsidR="00F33AE5" w:rsidRPr="00BF240A">
        <w:rPr>
          <w:rFonts w:cs="Arial"/>
          <w:color w:val="221F1F"/>
          <w:w w:val="90"/>
          <w:sz w:val="24"/>
          <w:szCs w:val="24"/>
        </w:rPr>
        <w:t xml:space="preserve"> </w:t>
      </w:r>
      <w:r w:rsidR="00F60208" w:rsidRPr="00BF240A">
        <w:rPr>
          <w:rFonts w:cs="Arial"/>
          <w:color w:val="221F1F"/>
          <w:w w:val="90"/>
          <w:sz w:val="24"/>
          <w:szCs w:val="24"/>
        </w:rPr>
        <w:t xml:space="preserve">etkileme </w:t>
      </w:r>
      <w:r w:rsidR="00276A2D" w:rsidRPr="00BF240A">
        <w:rPr>
          <w:rFonts w:cs="Arial"/>
          <w:color w:val="221F1F"/>
          <w:w w:val="90"/>
          <w:sz w:val="24"/>
          <w:szCs w:val="24"/>
        </w:rPr>
        <w:t xml:space="preserve">(üreme toksisitesi) </w:t>
      </w:r>
      <w:r w:rsidR="00F33AE5" w:rsidRPr="00BF240A">
        <w:rPr>
          <w:rFonts w:cs="Arial"/>
          <w:color w:val="221F1F"/>
          <w:w w:val="90"/>
          <w:sz w:val="24"/>
          <w:szCs w:val="24"/>
        </w:rPr>
        <w:t>pot</w:t>
      </w:r>
      <w:r w:rsidR="004B7DB9" w:rsidRPr="00BF240A">
        <w:rPr>
          <w:rFonts w:cs="Arial"/>
          <w:color w:val="221F1F"/>
          <w:w w:val="90"/>
          <w:sz w:val="24"/>
          <w:szCs w:val="24"/>
        </w:rPr>
        <w:t>ansiyeli olup</w:t>
      </w:r>
      <w:r w:rsidR="00276A2D" w:rsidRPr="00BF240A">
        <w:rPr>
          <w:rFonts w:cs="Arial"/>
          <w:color w:val="221F1F"/>
          <w:w w:val="90"/>
          <w:sz w:val="24"/>
          <w:szCs w:val="24"/>
        </w:rPr>
        <w:t xml:space="preserve"> olmadığı </w:t>
      </w:r>
      <w:r w:rsidR="00F33C92" w:rsidRPr="00BF240A">
        <w:rPr>
          <w:rFonts w:cs="Arial"/>
          <w:color w:val="221F1F"/>
          <w:w w:val="90"/>
          <w:sz w:val="24"/>
          <w:szCs w:val="24"/>
        </w:rPr>
        <w:t>araştırılır. Katkı maddesine maruz kalmanın bir diğer olası etkisi</w:t>
      </w:r>
      <w:r w:rsidR="00F60208" w:rsidRPr="00BF240A">
        <w:rPr>
          <w:rFonts w:cs="Arial"/>
          <w:color w:val="221F1F"/>
          <w:w w:val="90"/>
          <w:sz w:val="24"/>
          <w:szCs w:val="24"/>
        </w:rPr>
        <w:t xml:space="preserve"> ise</w:t>
      </w:r>
      <w:r w:rsidR="00F33C92" w:rsidRPr="00BF240A">
        <w:rPr>
          <w:rFonts w:cs="Arial"/>
          <w:color w:val="221F1F"/>
          <w:w w:val="90"/>
          <w:sz w:val="24"/>
          <w:szCs w:val="24"/>
        </w:rPr>
        <w:t xml:space="preserve"> bileşiği</w:t>
      </w:r>
      <w:r w:rsidR="00F60208" w:rsidRPr="00BF240A">
        <w:rPr>
          <w:rFonts w:cs="Arial"/>
          <w:color w:val="221F1F"/>
          <w:w w:val="90"/>
          <w:sz w:val="24"/>
          <w:szCs w:val="24"/>
        </w:rPr>
        <w:t>n</w:t>
      </w:r>
      <w:r w:rsidR="00F33C92" w:rsidRPr="00BF240A">
        <w:rPr>
          <w:rFonts w:cs="Arial"/>
          <w:color w:val="221F1F"/>
          <w:w w:val="90"/>
          <w:sz w:val="24"/>
          <w:szCs w:val="24"/>
        </w:rPr>
        <w:t xml:space="preserve"> genotoksisite potansiyeli</w:t>
      </w:r>
      <w:r w:rsidR="00A87821" w:rsidRPr="00BF240A">
        <w:rPr>
          <w:rFonts w:cs="Arial"/>
          <w:color w:val="221F1F"/>
          <w:w w:val="90"/>
          <w:sz w:val="24"/>
          <w:szCs w:val="24"/>
        </w:rPr>
        <w:t xml:space="preserve">dir. Genotoksisite; biyolojik, fiziksel veya kimyasal herhangi bir ajanın DNA hasarına neden olabilme potansiyeli olarak tanımlanır ve söz konusu hasar mutasyona neden olabilir </w:t>
      </w:r>
      <w:r w:rsidR="00A87821" w:rsidRPr="00BF240A">
        <w:rPr>
          <w:rFonts w:cs="Arial"/>
          <w:color w:val="221F1F"/>
          <w:w w:val="90"/>
          <w:sz w:val="24"/>
          <w:szCs w:val="24"/>
        </w:rPr>
        <w:lastRenderedPageBreak/>
        <w:t xml:space="preserve">(mutajenite), bu da gelecek nesillerde kanser veya olumsuz etkilerin gelişmesine yol açabilir. </w:t>
      </w:r>
      <w:r w:rsidR="00F33AE5" w:rsidRPr="00BF240A">
        <w:rPr>
          <w:rFonts w:cs="Arial"/>
          <w:color w:val="221F1F"/>
          <w:w w:val="90"/>
          <w:sz w:val="24"/>
          <w:szCs w:val="24"/>
        </w:rPr>
        <w:t xml:space="preserve">Bu toksikolojik veriler, aşağıda açıklandığı gibi, tüketiciler için güvenli bir alım seviyesini belirlemek için kullanılır. </w:t>
      </w:r>
    </w:p>
    <w:p w14:paraId="5691AE56" w14:textId="7AEA99E9" w:rsidR="00F33AE5" w:rsidRPr="00BF240A" w:rsidRDefault="00943DFE"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Son olarak</w:t>
      </w:r>
      <w:r w:rsidR="00F33AE5" w:rsidRPr="00BF240A">
        <w:rPr>
          <w:rFonts w:cs="Arial"/>
          <w:color w:val="221F1F"/>
          <w:w w:val="90"/>
          <w:sz w:val="24"/>
          <w:szCs w:val="24"/>
        </w:rPr>
        <w:t>, tüketici alımının güven</w:t>
      </w:r>
      <w:r w:rsidR="00653794">
        <w:rPr>
          <w:rFonts w:cs="Arial"/>
          <w:color w:val="221F1F"/>
          <w:w w:val="90"/>
          <w:sz w:val="24"/>
          <w:szCs w:val="24"/>
        </w:rPr>
        <w:t>i</w:t>
      </w:r>
      <w:r w:rsidR="00F33AE5" w:rsidRPr="00BF240A">
        <w:rPr>
          <w:rFonts w:cs="Arial"/>
          <w:color w:val="221F1F"/>
          <w:w w:val="90"/>
          <w:sz w:val="24"/>
          <w:szCs w:val="24"/>
        </w:rPr>
        <w:t>li</w:t>
      </w:r>
      <w:r w:rsidR="00653794">
        <w:rPr>
          <w:rFonts w:cs="Arial"/>
          <w:color w:val="221F1F"/>
          <w:w w:val="90"/>
          <w:sz w:val="24"/>
          <w:szCs w:val="24"/>
        </w:rPr>
        <w:t>r</w:t>
      </w:r>
      <w:r w:rsidR="00F33AE5" w:rsidRPr="00BF240A">
        <w:rPr>
          <w:rFonts w:cs="Arial"/>
          <w:color w:val="221F1F"/>
          <w:w w:val="90"/>
          <w:sz w:val="24"/>
          <w:szCs w:val="24"/>
        </w:rPr>
        <w:t xml:space="preserve"> seviyenin üzerinde olup olmayacağını belirlemek için tüketicilerin kullanım amaçlarından kaynaklanan potansiyel maruz</w:t>
      </w:r>
      <w:r w:rsidR="00D13712">
        <w:rPr>
          <w:rFonts w:cs="Arial"/>
          <w:color w:val="221F1F"/>
          <w:w w:val="90"/>
          <w:sz w:val="24"/>
          <w:szCs w:val="24"/>
        </w:rPr>
        <w:t xml:space="preserve"> kalmalarına</w:t>
      </w:r>
      <w:r w:rsidR="00F33AE5" w:rsidRPr="00BF240A">
        <w:rPr>
          <w:rFonts w:cs="Arial"/>
          <w:color w:val="221F1F"/>
          <w:w w:val="90"/>
          <w:sz w:val="24"/>
          <w:szCs w:val="24"/>
        </w:rPr>
        <w:t xml:space="preserve"> ilişkin verilere ihtiyaç</w:t>
      </w:r>
      <w:r w:rsidR="00A87821" w:rsidRPr="00BF240A">
        <w:rPr>
          <w:rFonts w:cs="Arial"/>
          <w:color w:val="221F1F"/>
          <w:w w:val="90"/>
          <w:sz w:val="24"/>
          <w:szCs w:val="24"/>
        </w:rPr>
        <w:t xml:space="preserve"> bulunmaktadır</w:t>
      </w:r>
      <w:r w:rsidR="00F33AE5" w:rsidRPr="00BF240A">
        <w:rPr>
          <w:rFonts w:cs="Arial"/>
          <w:color w:val="221F1F"/>
          <w:w w:val="90"/>
          <w:sz w:val="24"/>
          <w:szCs w:val="24"/>
        </w:rPr>
        <w:t>.</w:t>
      </w:r>
    </w:p>
    <w:p w14:paraId="2DD9ECF0" w14:textId="77777777" w:rsidR="00F33AE5" w:rsidRPr="00BF240A" w:rsidRDefault="00F33AE5"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Bir katkı maddesinin gıda kullanımı için kabul edilebil</w:t>
      </w:r>
      <w:r w:rsidR="004B7DB9" w:rsidRPr="00BF240A">
        <w:rPr>
          <w:rFonts w:cs="Arial"/>
          <w:color w:val="221F1F"/>
          <w:w w:val="90"/>
          <w:sz w:val="24"/>
          <w:szCs w:val="24"/>
        </w:rPr>
        <w:t>ir olduğuna karar verilirse, bu katkı maddesi için</w:t>
      </w:r>
      <w:r w:rsidRPr="00BF240A">
        <w:rPr>
          <w:rFonts w:cs="Arial"/>
          <w:color w:val="221F1F"/>
          <w:w w:val="90"/>
          <w:sz w:val="24"/>
          <w:szCs w:val="24"/>
        </w:rPr>
        <w:t xml:space="preserve"> Kabul Edilebilir </w:t>
      </w:r>
      <w:r w:rsidR="00943DFE" w:rsidRPr="00BF240A">
        <w:rPr>
          <w:rFonts w:cs="Arial"/>
          <w:color w:val="221F1F"/>
          <w:w w:val="90"/>
          <w:sz w:val="24"/>
          <w:szCs w:val="24"/>
        </w:rPr>
        <w:t>Günlük Alım</w:t>
      </w:r>
      <w:r w:rsidRPr="00BF240A">
        <w:rPr>
          <w:rFonts w:cs="Arial"/>
          <w:color w:val="221F1F"/>
          <w:w w:val="90"/>
          <w:sz w:val="24"/>
          <w:szCs w:val="24"/>
        </w:rPr>
        <w:t xml:space="preserve"> Miktarı (</w:t>
      </w:r>
      <w:r w:rsidR="00D13712" w:rsidRPr="00D13712">
        <w:rPr>
          <w:rFonts w:cs="Arial"/>
          <w:color w:val="221F1F"/>
          <w:w w:val="90"/>
          <w:sz w:val="24"/>
          <w:szCs w:val="24"/>
        </w:rPr>
        <w:t xml:space="preserve">Acceptable Daily Intake </w:t>
      </w:r>
      <w:r w:rsidR="00D13712">
        <w:rPr>
          <w:rFonts w:cs="Arial"/>
          <w:color w:val="221F1F"/>
          <w:w w:val="90"/>
          <w:sz w:val="24"/>
          <w:szCs w:val="24"/>
        </w:rPr>
        <w:t xml:space="preserve">- </w:t>
      </w:r>
      <w:r w:rsidRPr="00BF240A">
        <w:rPr>
          <w:rFonts w:cs="Arial"/>
          <w:color w:val="221F1F"/>
          <w:w w:val="90"/>
          <w:sz w:val="24"/>
          <w:szCs w:val="24"/>
        </w:rPr>
        <w:t>ADI) belirlenir. ADI</w:t>
      </w:r>
      <w:r w:rsidR="004B4F51">
        <w:rPr>
          <w:rFonts w:cs="Arial"/>
          <w:color w:val="221F1F"/>
          <w:w w:val="90"/>
          <w:sz w:val="24"/>
          <w:szCs w:val="24"/>
        </w:rPr>
        <w:t>,</w:t>
      </w:r>
      <w:r w:rsidRPr="00BF240A">
        <w:rPr>
          <w:rFonts w:cs="Arial"/>
          <w:color w:val="221F1F"/>
          <w:w w:val="90"/>
          <w:sz w:val="24"/>
          <w:szCs w:val="24"/>
        </w:rPr>
        <w:t xml:space="preserve"> "</w:t>
      </w:r>
      <w:r w:rsidR="00874C9B" w:rsidRPr="00BF240A">
        <w:rPr>
          <w:rFonts w:cs="Arial"/>
          <w:color w:val="221F1F"/>
          <w:w w:val="90"/>
          <w:sz w:val="24"/>
          <w:szCs w:val="24"/>
        </w:rPr>
        <w:t xml:space="preserve">vücut ağırlığı esas alınarak ifade edilen, </w:t>
      </w:r>
      <w:r w:rsidRPr="00BF240A">
        <w:rPr>
          <w:rFonts w:cs="Arial"/>
          <w:color w:val="221F1F"/>
          <w:w w:val="90"/>
          <w:sz w:val="24"/>
          <w:szCs w:val="24"/>
        </w:rPr>
        <w:t>kayda değer bir sağlık riski olmaksızın ömür boyu günlük olarak alınabilecek gıda katkı maddesi</w:t>
      </w:r>
      <w:r w:rsidR="00874C9B" w:rsidRPr="00BF240A">
        <w:rPr>
          <w:rFonts w:cs="Arial"/>
          <w:color w:val="221F1F"/>
          <w:w w:val="90"/>
          <w:sz w:val="24"/>
          <w:szCs w:val="24"/>
        </w:rPr>
        <w:t>nin tahmini miktarı</w:t>
      </w:r>
      <w:r w:rsidRPr="00BF240A">
        <w:rPr>
          <w:rFonts w:cs="Arial"/>
          <w:color w:val="221F1F"/>
          <w:w w:val="90"/>
          <w:sz w:val="24"/>
          <w:szCs w:val="24"/>
        </w:rPr>
        <w:t>"</w:t>
      </w:r>
      <w:r w:rsidR="004B4F51">
        <w:rPr>
          <w:rFonts w:cs="Arial"/>
          <w:color w:val="221F1F"/>
          <w:w w:val="90"/>
          <w:sz w:val="24"/>
          <w:szCs w:val="24"/>
        </w:rPr>
        <w:t xml:space="preserve"> olarak </w:t>
      </w:r>
      <w:r w:rsidR="004B4F51" w:rsidRPr="00BF240A">
        <w:rPr>
          <w:rFonts w:cs="Arial"/>
          <w:color w:val="221F1F"/>
          <w:w w:val="90"/>
          <w:sz w:val="24"/>
          <w:szCs w:val="24"/>
        </w:rPr>
        <w:t>tanımlanır</w:t>
      </w:r>
      <w:r w:rsidR="004B4F51">
        <w:rPr>
          <w:rFonts w:cs="Arial"/>
          <w:color w:val="221F1F"/>
          <w:w w:val="90"/>
          <w:sz w:val="24"/>
          <w:szCs w:val="24"/>
        </w:rPr>
        <w:t>.</w:t>
      </w:r>
    </w:p>
    <w:p w14:paraId="1C6388E8" w14:textId="3C151FBA" w:rsidR="00F33AE5" w:rsidRPr="00BF240A" w:rsidRDefault="00D03B3E" w:rsidP="00AE4C92">
      <w:pPr>
        <w:pStyle w:val="GvdeMetni"/>
        <w:spacing w:before="129" w:line="264" w:lineRule="auto"/>
        <w:ind w:left="142" w:right="121"/>
        <w:jc w:val="both"/>
        <w:rPr>
          <w:rFonts w:cs="Arial"/>
          <w:color w:val="221F1F"/>
          <w:w w:val="90"/>
          <w:sz w:val="24"/>
          <w:szCs w:val="24"/>
        </w:rPr>
      </w:pPr>
      <w:r w:rsidRPr="00BF240A">
        <w:rPr>
          <w:rFonts w:cs="Arial"/>
          <w:color w:val="221F1F"/>
          <w:w w:val="90"/>
          <w:sz w:val="24"/>
          <w:szCs w:val="24"/>
        </w:rPr>
        <w:t>ADI’ın birimi,</w:t>
      </w:r>
      <w:r w:rsidR="00F33AE5" w:rsidRPr="00BF240A">
        <w:rPr>
          <w:rFonts w:cs="Arial"/>
          <w:color w:val="221F1F"/>
          <w:w w:val="90"/>
          <w:sz w:val="24"/>
          <w:szCs w:val="24"/>
        </w:rPr>
        <w:t xml:space="preserve"> mg</w:t>
      </w:r>
      <w:r w:rsidRPr="00BF240A">
        <w:rPr>
          <w:rFonts w:cs="Arial"/>
          <w:color w:val="221F1F"/>
          <w:w w:val="90"/>
          <w:sz w:val="24"/>
          <w:szCs w:val="24"/>
        </w:rPr>
        <w:t xml:space="preserve"> katkı maddesi</w:t>
      </w:r>
      <w:r w:rsidR="00F33AE5" w:rsidRPr="00BF240A">
        <w:rPr>
          <w:rFonts w:cs="Arial"/>
          <w:color w:val="221F1F"/>
          <w:w w:val="90"/>
          <w:sz w:val="24"/>
          <w:szCs w:val="24"/>
        </w:rPr>
        <w:t xml:space="preserve">/kg </w:t>
      </w:r>
      <w:r w:rsidR="008B0CD4" w:rsidRPr="00BF240A">
        <w:rPr>
          <w:rFonts w:cs="Arial"/>
          <w:color w:val="221F1F"/>
          <w:w w:val="90"/>
          <w:sz w:val="24"/>
          <w:szCs w:val="24"/>
        </w:rPr>
        <w:t>vücut ağırlığı</w:t>
      </w:r>
      <w:r w:rsidR="00F33AE5" w:rsidRPr="00BF240A">
        <w:rPr>
          <w:rFonts w:cs="Arial"/>
          <w:color w:val="221F1F"/>
          <w:w w:val="90"/>
          <w:sz w:val="24"/>
          <w:szCs w:val="24"/>
        </w:rPr>
        <w:t xml:space="preserve">/gün </w:t>
      </w:r>
      <w:r w:rsidRPr="00BF240A">
        <w:rPr>
          <w:rFonts w:cs="Arial"/>
          <w:color w:val="221F1F"/>
          <w:w w:val="90"/>
          <w:sz w:val="24"/>
          <w:szCs w:val="24"/>
        </w:rPr>
        <w:t>olarak ifade edilir.</w:t>
      </w:r>
      <w:r w:rsidR="0022684F" w:rsidRPr="00BF240A">
        <w:rPr>
          <w:rFonts w:cs="Arial"/>
          <w:color w:val="221F1F"/>
          <w:w w:val="90"/>
          <w:sz w:val="24"/>
          <w:szCs w:val="24"/>
        </w:rPr>
        <w:t xml:space="preserve"> ADI değeri,</w:t>
      </w:r>
      <w:r w:rsidR="004B7DB9" w:rsidRPr="00BF240A">
        <w:rPr>
          <w:rFonts w:cs="Arial"/>
          <w:color w:val="221F1F"/>
          <w:w w:val="90"/>
          <w:sz w:val="24"/>
          <w:szCs w:val="24"/>
        </w:rPr>
        <w:t xml:space="preserve"> katkı maddesinin kullanım limitinin belirlenmesinde</w:t>
      </w:r>
      <w:r w:rsidRPr="00BF240A">
        <w:rPr>
          <w:rFonts w:cs="Arial"/>
          <w:color w:val="221F1F"/>
          <w:w w:val="90"/>
          <w:sz w:val="24"/>
          <w:szCs w:val="24"/>
        </w:rPr>
        <w:t xml:space="preserve"> </w:t>
      </w:r>
      <w:r w:rsidR="00B52094" w:rsidRPr="00BF240A">
        <w:rPr>
          <w:rFonts w:cs="Arial"/>
          <w:color w:val="221F1F"/>
          <w:w w:val="90"/>
          <w:sz w:val="24"/>
          <w:szCs w:val="24"/>
        </w:rPr>
        <w:t xml:space="preserve">uluslararası </w:t>
      </w:r>
      <w:r w:rsidR="00A86129">
        <w:rPr>
          <w:rFonts w:cs="Arial"/>
          <w:color w:val="221F1F"/>
          <w:w w:val="90"/>
          <w:sz w:val="24"/>
          <w:szCs w:val="24"/>
        </w:rPr>
        <w:t>güvenilirlik</w:t>
      </w:r>
      <w:r w:rsidR="00B52094" w:rsidRPr="00BF240A">
        <w:rPr>
          <w:rFonts w:cs="Arial"/>
          <w:color w:val="221F1F"/>
          <w:w w:val="90"/>
          <w:sz w:val="24"/>
          <w:szCs w:val="24"/>
        </w:rPr>
        <w:t xml:space="preserve"> değerlendirme kurumları olan </w:t>
      </w:r>
      <w:r w:rsidR="00F33AE5" w:rsidRPr="00BF240A">
        <w:rPr>
          <w:rFonts w:cs="Arial"/>
          <w:color w:val="221F1F"/>
          <w:w w:val="90"/>
          <w:sz w:val="24"/>
          <w:szCs w:val="24"/>
        </w:rPr>
        <w:t xml:space="preserve">EFSA ve </w:t>
      </w:r>
      <w:r w:rsidR="004B7DB9" w:rsidRPr="00BF240A">
        <w:rPr>
          <w:rFonts w:cs="Arial"/>
          <w:color w:val="221F1F"/>
          <w:w w:val="90"/>
          <w:sz w:val="24"/>
          <w:szCs w:val="24"/>
        </w:rPr>
        <w:t>JECFA</w:t>
      </w:r>
      <w:r w:rsidR="00F33AE5" w:rsidRPr="00BF240A">
        <w:rPr>
          <w:rFonts w:cs="Arial"/>
          <w:color w:val="221F1F"/>
          <w:w w:val="90"/>
          <w:sz w:val="24"/>
          <w:szCs w:val="24"/>
        </w:rPr>
        <w:t xml:space="preserve"> gibi danışma organları tarafından yaygın olarak kullanılır. ADI, bu </w:t>
      </w:r>
      <w:r w:rsidR="0022684F" w:rsidRPr="00BF240A">
        <w:rPr>
          <w:rFonts w:cs="Arial"/>
          <w:color w:val="221F1F"/>
          <w:w w:val="90"/>
          <w:sz w:val="24"/>
          <w:szCs w:val="24"/>
        </w:rPr>
        <w:t>kurumla</w:t>
      </w:r>
      <w:r w:rsidR="00F33AE5" w:rsidRPr="00BF240A">
        <w:rPr>
          <w:rFonts w:cs="Arial"/>
          <w:color w:val="221F1F"/>
          <w:w w:val="90"/>
          <w:sz w:val="24"/>
          <w:szCs w:val="24"/>
        </w:rPr>
        <w:t>r tarafından kabul edilebilir olarak görülen maksimum günlük alım miktarıdır ve JECFA, teknolojik olarak mümkün olan en düşük kullanım seviyelerini teşvik etmek için</w:t>
      </w:r>
      <w:r w:rsidR="00381335" w:rsidRPr="00BF240A">
        <w:rPr>
          <w:rFonts w:cs="Arial"/>
          <w:color w:val="221F1F"/>
          <w:w w:val="90"/>
          <w:sz w:val="24"/>
          <w:szCs w:val="24"/>
        </w:rPr>
        <w:t xml:space="preserve"> </w:t>
      </w:r>
      <w:r w:rsidR="007C2081" w:rsidRPr="00BF240A">
        <w:rPr>
          <w:rFonts w:cs="Arial"/>
          <w:color w:val="221F1F"/>
          <w:w w:val="90"/>
          <w:sz w:val="24"/>
          <w:szCs w:val="24"/>
        </w:rPr>
        <w:t>ADI değerini</w:t>
      </w:r>
      <w:r w:rsidR="00F33AE5" w:rsidRPr="00BF240A">
        <w:rPr>
          <w:rFonts w:cs="Arial"/>
          <w:color w:val="221F1F"/>
          <w:w w:val="90"/>
          <w:sz w:val="24"/>
          <w:szCs w:val="24"/>
        </w:rPr>
        <w:t xml:space="preserve"> genellikle 0'dan bir üst sını</w:t>
      </w:r>
      <w:r w:rsidR="00B52094" w:rsidRPr="00BF240A">
        <w:rPr>
          <w:rFonts w:cs="Arial"/>
          <w:color w:val="221F1F"/>
          <w:w w:val="90"/>
          <w:sz w:val="24"/>
          <w:szCs w:val="24"/>
        </w:rPr>
        <w:t>ra kadar bir aralıkta ifade etmektedir</w:t>
      </w:r>
      <w:r w:rsidR="00F33AE5" w:rsidRPr="00BF240A">
        <w:rPr>
          <w:rFonts w:cs="Arial"/>
          <w:color w:val="221F1F"/>
          <w:w w:val="90"/>
          <w:sz w:val="24"/>
          <w:szCs w:val="24"/>
        </w:rPr>
        <w:t>. EFSA tarafından belirl</w:t>
      </w:r>
      <w:r w:rsidR="009E2025" w:rsidRPr="00BF240A">
        <w:rPr>
          <w:rFonts w:cs="Arial"/>
          <w:color w:val="221F1F"/>
          <w:w w:val="90"/>
          <w:sz w:val="24"/>
          <w:szCs w:val="24"/>
        </w:rPr>
        <w:t>enen bir ADI, örneğin 5 mg/kg vücut ağırlığı</w:t>
      </w:r>
      <w:r w:rsidR="00F33AE5" w:rsidRPr="00BF240A">
        <w:rPr>
          <w:rFonts w:cs="Arial"/>
          <w:color w:val="221F1F"/>
          <w:w w:val="90"/>
          <w:sz w:val="24"/>
          <w:szCs w:val="24"/>
        </w:rPr>
        <w:t>/gün gibi tek bir rakam olarak ifade edilir ve her zaman olmasa da genellikle JECFA</w:t>
      </w:r>
      <w:r w:rsidR="007C2081" w:rsidRPr="00BF240A">
        <w:rPr>
          <w:rFonts w:cs="Arial"/>
          <w:color w:val="221F1F"/>
          <w:w w:val="90"/>
          <w:sz w:val="24"/>
          <w:szCs w:val="24"/>
        </w:rPr>
        <w:t>’nın belirlediği</w:t>
      </w:r>
      <w:r w:rsidR="00F33AE5" w:rsidRPr="00BF240A">
        <w:rPr>
          <w:rFonts w:cs="Arial"/>
          <w:color w:val="221F1F"/>
          <w:w w:val="90"/>
          <w:sz w:val="24"/>
          <w:szCs w:val="24"/>
        </w:rPr>
        <w:t xml:space="preserve"> ADI üst sınırı ile</w:t>
      </w:r>
      <w:r w:rsidR="00381335" w:rsidRPr="00BF240A">
        <w:rPr>
          <w:rFonts w:cs="Arial"/>
          <w:color w:val="221F1F"/>
          <w:w w:val="90"/>
          <w:sz w:val="24"/>
          <w:szCs w:val="24"/>
        </w:rPr>
        <w:t xml:space="preserve"> </w:t>
      </w:r>
      <w:r w:rsidR="00F33AE5" w:rsidRPr="00BF240A">
        <w:rPr>
          <w:rFonts w:cs="Arial"/>
          <w:color w:val="221F1F"/>
          <w:w w:val="90"/>
          <w:sz w:val="24"/>
          <w:szCs w:val="24"/>
        </w:rPr>
        <w:t>aynıdır.</w:t>
      </w:r>
    </w:p>
    <w:p w14:paraId="3187FE54" w14:textId="77777777" w:rsidR="00D13712" w:rsidRPr="00D13712" w:rsidRDefault="00D13712" w:rsidP="00D13712">
      <w:pPr>
        <w:pStyle w:val="GvdeMetni"/>
        <w:spacing w:before="127" w:line="264" w:lineRule="auto"/>
        <w:ind w:left="142" w:right="121"/>
        <w:jc w:val="both"/>
        <w:rPr>
          <w:rFonts w:cs="Arial"/>
          <w:color w:val="221F1F"/>
          <w:w w:val="90"/>
          <w:sz w:val="24"/>
          <w:szCs w:val="24"/>
        </w:rPr>
      </w:pPr>
      <w:r w:rsidRPr="00D13712">
        <w:rPr>
          <w:rFonts w:cs="Arial"/>
          <w:color w:val="221F1F"/>
          <w:w w:val="90"/>
          <w:sz w:val="24"/>
          <w:szCs w:val="24"/>
        </w:rPr>
        <w:t xml:space="preserve">EFSA, gıda katkı maddeleri için bir ADI oluştururken, bir dizi toksikolojik tehlike ve doz-yanıt ilişkisinden en hassas son noktayı belirleyerek Referans Noktası ya da Hareket Noktası (Point of Departure - PoD) adı verilen eşik değerlerini tanımlar ve bunların doz-yanıt ilişkilerini belirler. Bu PoD, bireyler ve türler arasındaki toksikokinetik ve toksikodinamik farklılıkları hesaba katmak için belirsizlik faktörlerinin uygulanmasıyla bir ADI oluşturmak için kullanılır. </w:t>
      </w:r>
    </w:p>
    <w:p w14:paraId="4934B262" w14:textId="116F0421" w:rsidR="00F33AE5" w:rsidRDefault="00D13712" w:rsidP="00D13712">
      <w:pPr>
        <w:pStyle w:val="GvdeMetni"/>
        <w:spacing w:before="127" w:line="264" w:lineRule="auto"/>
        <w:ind w:left="142" w:right="121"/>
        <w:jc w:val="both"/>
        <w:rPr>
          <w:rFonts w:cs="Arial"/>
          <w:color w:val="221F1F"/>
          <w:w w:val="90"/>
          <w:sz w:val="24"/>
          <w:szCs w:val="24"/>
        </w:rPr>
      </w:pPr>
      <w:r w:rsidRPr="00D13712">
        <w:rPr>
          <w:rFonts w:cs="Arial"/>
          <w:color w:val="221F1F"/>
          <w:w w:val="90"/>
          <w:sz w:val="24"/>
          <w:szCs w:val="24"/>
        </w:rPr>
        <w:t xml:space="preserve">Bu belirsizlik faktörü genellikle 100'dür (insanların test hayvanlarından 10 kat daha hassas olduğu ve insan popülasyonundaki farklı hassasiyet seviyelerinin 10 kat aralığında olduğu varsayılır), ancak 1.000'e kadar (örneğin, hayvanlardaki toksik etkinin özellikle şiddetli olduğu tespit edilirse) veya 10'a kadar (insanlarda katkı maddesine ilişkin gerçek verilere dayanarak insanların etkilenme olasılığının hayvanlardan daha az olduğu tespit edildiğinde) düşük olabilir. Tipik PoD'lar deney hayvanlarında gözlenebilen hiçbir yan etki göstermeyen en yüksek düzey (No Observed Adverse Effect Level - NOAEL) veya Referans Dozunun Alt </w:t>
      </w:r>
      <w:r w:rsidR="006E3C06">
        <w:rPr>
          <w:rFonts w:cs="Arial"/>
          <w:color w:val="221F1F"/>
          <w:w w:val="90"/>
          <w:sz w:val="24"/>
          <w:szCs w:val="24"/>
        </w:rPr>
        <w:t>Güvenilirlik</w:t>
      </w:r>
      <w:r w:rsidRPr="00D13712">
        <w:rPr>
          <w:rFonts w:cs="Arial"/>
          <w:color w:val="221F1F"/>
          <w:w w:val="90"/>
          <w:sz w:val="24"/>
          <w:szCs w:val="24"/>
        </w:rPr>
        <w:t xml:space="preserve"> Sınırı (Lower Bound of the BMD Confidence Interval - BMDL)’dır. Referans Doz (Benchmark Dose - BMD) yaklaşımı, deney hayvanları üzerinde yapılan çalışmalarda verilen doza karşı yanıtta düşük, ancak ölçülebilir bir değişikliğe karşılık gelen seviyeyi tahmin etmeyi amaçlamaktadır. BMD yaklaşımı geleneksel olarak kullanılan NOAEL yaklaşımına bir alternatif olarak kullanılır. EFSA Bilimsel Komitesi son yıllarda, sağlık temelli kılavuz değerlerin türetilmesinde PoD tanımlanması için NOAEL'e tercih edilen bir yaklaşım olarak referans dozu prosedürünü onaylamıştır. Genel olarak, BMD yaklaşımı, incelenen çalışmanın daha fazla sayıda </w:t>
      </w:r>
      <w:r w:rsidRPr="00D13712">
        <w:rPr>
          <w:rFonts w:cs="Arial"/>
          <w:color w:val="221F1F"/>
          <w:w w:val="90"/>
          <w:sz w:val="24"/>
          <w:szCs w:val="24"/>
        </w:rPr>
        <w:lastRenderedPageBreak/>
        <w:t>özelliğini kullandığından, bir PoD belirlemek için daha sofistike ve güçlü bir yaklaşım olarak kabul edilir.</w:t>
      </w:r>
    </w:p>
    <w:p w14:paraId="3B29FD1E" w14:textId="77777777" w:rsidR="00F33AE5" w:rsidRPr="00A462BA" w:rsidRDefault="00F33AE5" w:rsidP="00AE4C92">
      <w:pPr>
        <w:pStyle w:val="Balk2"/>
        <w:numPr>
          <w:ilvl w:val="1"/>
          <w:numId w:val="13"/>
        </w:numPr>
        <w:tabs>
          <w:tab w:val="left" w:pos="685"/>
          <w:tab w:val="left" w:pos="686"/>
        </w:tabs>
        <w:spacing w:before="176"/>
        <w:ind w:left="142" w:right="121" w:firstLine="0"/>
        <w:jc w:val="both"/>
        <w:rPr>
          <w:sz w:val="32"/>
          <w:szCs w:val="32"/>
        </w:rPr>
      </w:pPr>
      <w:r w:rsidRPr="00A462BA">
        <w:rPr>
          <w:rFonts w:eastAsia="Tahoma" w:cs="Tahoma"/>
          <w:b/>
          <w:bCs/>
          <w:color w:val="00458D"/>
          <w:w w:val="95"/>
          <w:sz w:val="28"/>
          <w:szCs w:val="28"/>
        </w:rPr>
        <w:t>Yeni Gıda Katkı Maddeleri için Veri Gereklilikleri ve İdari Prosedürler</w:t>
      </w:r>
    </w:p>
    <w:p w14:paraId="54E048A1" w14:textId="77777777" w:rsidR="00B97302" w:rsidRPr="00BF240A" w:rsidRDefault="00B97302" w:rsidP="00AE4C92">
      <w:pPr>
        <w:pStyle w:val="GvdeMetni"/>
        <w:spacing w:before="120" w:line="264" w:lineRule="auto"/>
        <w:ind w:left="142" w:right="121"/>
        <w:jc w:val="both"/>
        <w:rPr>
          <w:rFonts w:cs="Arial"/>
          <w:color w:val="221F1F"/>
          <w:w w:val="90"/>
          <w:sz w:val="24"/>
          <w:szCs w:val="24"/>
        </w:rPr>
      </w:pPr>
      <w:r w:rsidRPr="00BF240A">
        <w:rPr>
          <w:rFonts w:cs="Arial"/>
          <w:color w:val="221F1F"/>
          <w:w w:val="90"/>
          <w:sz w:val="24"/>
          <w:szCs w:val="24"/>
        </w:rPr>
        <w:t xml:space="preserve">Ülkemizde yeni bir gıda katkı maddesi başvurusu için takip edilmesi gereken prosedür </w:t>
      </w:r>
      <w:r w:rsidRPr="00BF240A">
        <w:rPr>
          <w:rFonts w:cs="Arial"/>
          <w:i/>
          <w:color w:val="221F1F"/>
          <w:w w:val="90"/>
          <w:sz w:val="24"/>
          <w:szCs w:val="24"/>
        </w:rPr>
        <w:t>Türk Gıda Kodeksi Gıda Katkı Maddeleri, Gıda Enzimleri ve Gıda Aroma Vericilerine İlişkin Ortak İzin Prosedürü Hakkında Yönetmelik</w:t>
      </w:r>
      <w:r w:rsidRPr="00BF240A">
        <w:rPr>
          <w:rFonts w:cs="Arial"/>
          <w:color w:val="221F1F"/>
          <w:w w:val="90"/>
          <w:sz w:val="24"/>
          <w:szCs w:val="24"/>
        </w:rPr>
        <w:t xml:space="preserve"> kapsamında düzenlenmiştir. Yönetmelik Avrupa Birliğinin 1331/2008/EC ve 234/2011/EC sayılı Komisyon Tüzüğü ile uyumlu olarak hazırlanmıştır. </w:t>
      </w:r>
    </w:p>
    <w:p w14:paraId="3B4F356F" w14:textId="71032169" w:rsidR="00763B38" w:rsidRPr="00BF240A" w:rsidRDefault="00CB27B1"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 xml:space="preserve">Gıda katkı maddelerinin </w:t>
      </w:r>
      <w:r w:rsidR="007C55DD">
        <w:rPr>
          <w:rFonts w:cs="Arial"/>
          <w:color w:val="221F1F"/>
          <w:w w:val="90"/>
          <w:sz w:val="24"/>
          <w:szCs w:val="24"/>
        </w:rPr>
        <w:t>güvenilirliği</w:t>
      </w:r>
      <w:r w:rsidRPr="00BF240A">
        <w:rPr>
          <w:rFonts w:cs="Arial"/>
          <w:color w:val="221F1F"/>
          <w:w w:val="90"/>
          <w:sz w:val="24"/>
          <w:szCs w:val="24"/>
        </w:rPr>
        <w:t xml:space="preserve">nin değerlendirilmesine ilişkin </w:t>
      </w:r>
      <w:r w:rsidR="006A0A52" w:rsidRPr="00BF240A">
        <w:rPr>
          <w:rFonts w:cs="Arial"/>
          <w:color w:val="221F1F"/>
          <w:w w:val="90"/>
          <w:sz w:val="24"/>
          <w:szCs w:val="24"/>
        </w:rPr>
        <w:t>Bakanlığımız</w:t>
      </w:r>
      <w:r w:rsidR="006A0A52" w:rsidRPr="007173AA">
        <w:rPr>
          <w:rStyle w:val="DipnotMetniChar"/>
          <w:rFonts w:cs="Arial"/>
          <w:color w:val="221F1F"/>
          <w:w w:val="90"/>
          <w:sz w:val="24"/>
          <w:szCs w:val="24"/>
          <w:vertAlign w:val="superscript"/>
        </w:rPr>
        <w:footnoteReference w:id="15"/>
      </w:r>
      <w:r w:rsidR="006A0A52" w:rsidRPr="00BF240A">
        <w:rPr>
          <w:rFonts w:cs="Arial"/>
          <w:color w:val="221F1F"/>
          <w:w w:val="90"/>
          <w:sz w:val="24"/>
          <w:szCs w:val="24"/>
        </w:rPr>
        <w:t xml:space="preserve"> ve EFSA</w:t>
      </w:r>
      <w:r w:rsidR="00B142E7" w:rsidRPr="007173AA">
        <w:rPr>
          <w:rStyle w:val="DipnotMetniChar"/>
          <w:rFonts w:cs="Arial"/>
          <w:color w:val="221F1F"/>
          <w:w w:val="90"/>
          <w:sz w:val="24"/>
          <w:szCs w:val="24"/>
          <w:vertAlign w:val="superscript"/>
        </w:rPr>
        <w:footnoteReference w:id="16"/>
      </w:r>
      <w:r w:rsidR="006A0A52" w:rsidRPr="00BF240A">
        <w:rPr>
          <w:rFonts w:cs="Arial"/>
          <w:color w:val="221F1F"/>
          <w:w w:val="90"/>
          <w:sz w:val="24"/>
          <w:szCs w:val="24"/>
        </w:rPr>
        <w:t xml:space="preserve"> kılavuzlar yayınlamıştır</w:t>
      </w:r>
      <w:r w:rsidRPr="00BF240A">
        <w:rPr>
          <w:rFonts w:cs="Arial"/>
          <w:color w:val="221F1F"/>
          <w:w w:val="90"/>
          <w:sz w:val="24"/>
          <w:szCs w:val="24"/>
        </w:rPr>
        <w:t>. Bu kılavuz</w:t>
      </w:r>
      <w:r w:rsidR="006A0A52" w:rsidRPr="00BF240A">
        <w:rPr>
          <w:rFonts w:cs="Arial"/>
          <w:color w:val="221F1F"/>
          <w:w w:val="90"/>
          <w:sz w:val="24"/>
          <w:szCs w:val="24"/>
        </w:rPr>
        <w:t>lar</w:t>
      </w:r>
      <w:r w:rsidRPr="00BF240A">
        <w:rPr>
          <w:rFonts w:cs="Arial"/>
          <w:color w:val="221F1F"/>
          <w:w w:val="90"/>
          <w:sz w:val="24"/>
          <w:szCs w:val="24"/>
        </w:rPr>
        <w:t xml:space="preserve"> yeni bir katkı maddesi için </w:t>
      </w:r>
      <w:r w:rsidR="00B142E7" w:rsidRPr="00BF240A">
        <w:rPr>
          <w:rFonts w:cs="Arial"/>
          <w:color w:val="221F1F"/>
          <w:w w:val="90"/>
          <w:sz w:val="24"/>
          <w:szCs w:val="24"/>
        </w:rPr>
        <w:t xml:space="preserve">kapsamlı bir risk değerlendirmesi yapmak amacıyla ihtiyaç duyulan verilere ilişkin prensipler içermektedir. İzin gerektiren yeni bir </w:t>
      </w:r>
      <w:r w:rsidR="00763B38" w:rsidRPr="00BF240A">
        <w:rPr>
          <w:rFonts w:cs="Arial"/>
          <w:color w:val="221F1F"/>
          <w:w w:val="90"/>
          <w:sz w:val="24"/>
          <w:szCs w:val="24"/>
        </w:rPr>
        <w:t xml:space="preserve">gıda </w:t>
      </w:r>
      <w:r w:rsidR="00B142E7" w:rsidRPr="00BF240A">
        <w:rPr>
          <w:rFonts w:cs="Arial"/>
          <w:color w:val="221F1F"/>
          <w:w w:val="90"/>
          <w:sz w:val="24"/>
          <w:szCs w:val="24"/>
        </w:rPr>
        <w:t xml:space="preserve">katkı maddesi, </w:t>
      </w:r>
      <w:r w:rsidR="007C55DD">
        <w:rPr>
          <w:rFonts w:cs="Arial"/>
          <w:color w:val="221F1F"/>
          <w:w w:val="90"/>
          <w:sz w:val="24"/>
          <w:szCs w:val="24"/>
        </w:rPr>
        <w:t>güvenilirliği</w:t>
      </w:r>
      <w:r w:rsidR="00B142E7" w:rsidRPr="00BF240A">
        <w:rPr>
          <w:rFonts w:cs="Arial"/>
          <w:color w:val="221F1F"/>
          <w:w w:val="90"/>
          <w:sz w:val="24"/>
          <w:szCs w:val="24"/>
        </w:rPr>
        <w:t xml:space="preserve">nin değerlendirilmesi ve ardından izinli gıda katkı maddeleri listesine eklenmesi için uzun bir prosedürden geçmektedir. Potansiyel yeni katkı maddesinin </w:t>
      </w:r>
      <w:r w:rsidR="00763B38" w:rsidRPr="00BF240A">
        <w:rPr>
          <w:rFonts w:cs="Arial"/>
          <w:color w:val="221F1F"/>
          <w:w w:val="90"/>
          <w:sz w:val="24"/>
          <w:szCs w:val="24"/>
        </w:rPr>
        <w:t>başvuru sahibi (genelde bu katkı maddesini üretmeyi planlayan firma)</w:t>
      </w:r>
      <w:r w:rsidR="00B142E7" w:rsidRPr="00BF240A">
        <w:rPr>
          <w:rFonts w:cs="Arial"/>
          <w:color w:val="221F1F"/>
          <w:w w:val="90"/>
          <w:sz w:val="24"/>
          <w:szCs w:val="24"/>
        </w:rPr>
        <w:t xml:space="preserve">, sadece bu maddeye gerçekten ihtiyaç duyulduğuna dair kanıt sunmakla kalmamalı, aynı zamanda kılavuzdaki ilkelere uygun olarak bu maddenin </w:t>
      </w:r>
      <w:r w:rsidR="007C55DD">
        <w:rPr>
          <w:rFonts w:cs="Arial"/>
          <w:color w:val="221F1F"/>
          <w:w w:val="90"/>
          <w:sz w:val="24"/>
          <w:szCs w:val="24"/>
        </w:rPr>
        <w:t>güvenilirliği</w:t>
      </w:r>
      <w:r w:rsidR="00B142E7" w:rsidRPr="00BF240A">
        <w:rPr>
          <w:rFonts w:cs="Arial"/>
          <w:color w:val="221F1F"/>
          <w:w w:val="90"/>
          <w:sz w:val="24"/>
          <w:szCs w:val="24"/>
        </w:rPr>
        <w:t>ne iliş</w:t>
      </w:r>
      <w:r w:rsidR="00763B38" w:rsidRPr="00BF240A">
        <w:rPr>
          <w:rFonts w:cs="Arial"/>
          <w:color w:val="221F1F"/>
          <w:w w:val="90"/>
          <w:sz w:val="24"/>
          <w:szCs w:val="24"/>
        </w:rPr>
        <w:t>kin araştırmalar yaptırmalıdır.</w:t>
      </w:r>
    </w:p>
    <w:p w14:paraId="68C1C135" w14:textId="6AFE2C7E" w:rsidR="00F33AE5" w:rsidRPr="00BF240A" w:rsidRDefault="00763B38"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w:t>
      </w:r>
      <w:r w:rsidR="00FC0B89" w:rsidRPr="00BF240A">
        <w:rPr>
          <w:rFonts w:cs="Arial"/>
          <w:color w:val="221F1F"/>
          <w:w w:val="90"/>
          <w:sz w:val="24"/>
          <w:szCs w:val="24"/>
        </w:rPr>
        <w:t>kı maddelerini</w:t>
      </w:r>
      <w:r w:rsidR="00990D31" w:rsidRPr="00BF240A">
        <w:rPr>
          <w:rFonts w:cs="Arial"/>
          <w:color w:val="221F1F"/>
          <w:w w:val="90"/>
          <w:sz w:val="24"/>
          <w:szCs w:val="24"/>
        </w:rPr>
        <w:t>n</w:t>
      </w:r>
      <w:r w:rsidR="00FC0B89" w:rsidRPr="00BF240A">
        <w:rPr>
          <w:rFonts w:cs="Arial"/>
          <w:color w:val="221F1F"/>
          <w:w w:val="90"/>
          <w:sz w:val="24"/>
          <w:szCs w:val="24"/>
        </w:rPr>
        <w:t xml:space="preserve"> güven</w:t>
      </w:r>
      <w:r w:rsidR="00DC322F">
        <w:rPr>
          <w:rFonts w:cs="Arial"/>
          <w:color w:val="221F1F"/>
          <w:w w:val="90"/>
          <w:sz w:val="24"/>
          <w:szCs w:val="24"/>
        </w:rPr>
        <w:t>ilir</w:t>
      </w:r>
      <w:r w:rsidR="00FC0B89" w:rsidRPr="00BF240A">
        <w:rPr>
          <w:rFonts w:cs="Arial"/>
          <w:color w:val="221F1F"/>
          <w:w w:val="90"/>
          <w:sz w:val="24"/>
          <w:szCs w:val="24"/>
        </w:rPr>
        <w:t>liklerinin değerlendirmesine ilişkin k</w:t>
      </w:r>
      <w:r w:rsidR="00F33AE5" w:rsidRPr="00BF240A">
        <w:rPr>
          <w:rFonts w:cs="Arial"/>
          <w:color w:val="221F1F"/>
          <w:w w:val="90"/>
          <w:sz w:val="24"/>
          <w:szCs w:val="24"/>
        </w:rPr>
        <w:t>ılavuz</w:t>
      </w:r>
      <w:r w:rsidRPr="00BF240A">
        <w:rPr>
          <w:rFonts w:cs="Arial"/>
          <w:color w:val="221F1F"/>
          <w:w w:val="90"/>
          <w:sz w:val="24"/>
          <w:szCs w:val="24"/>
        </w:rPr>
        <w:t>lar</w:t>
      </w:r>
      <w:r w:rsidR="00F33AE5" w:rsidRPr="00BF240A">
        <w:rPr>
          <w:rFonts w:cs="Arial"/>
          <w:color w:val="221F1F"/>
          <w:w w:val="90"/>
          <w:sz w:val="24"/>
          <w:szCs w:val="24"/>
        </w:rPr>
        <w:t xml:space="preserve">, gıda işletmecilerine </w:t>
      </w:r>
      <w:r w:rsidR="00FC0B89" w:rsidRPr="00BF240A">
        <w:rPr>
          <w:rFonts w:cs="Arial"/>
          <w:color w:val="221F1F"/>
          <w:w w:val="90"/>
          <w:sz w:val="24"/>
          <w:szCs w:val="24"/>
        </w:rPr>
        <w:t xml:space="preserve">üllkemiz ve </w:t>
      </w:r>
      <w:r w:rsidR="00F33AE5" w:rsidRPr="00BF240A">
        <w:rPr>
          <w:rFonts w:cs="Arial"/>
          <w:color w:val="221F1F"/>
          <w:w w:val="90"/>
          <w:sz w:val="24"/>
          <w:szCs w:val="24"/>
        </w:rPr>
        <w:t xml:space="preserve">AB pazarına yeni bir gıda katkı maddesi sunmak istediklerinde ihtiyaç duyacakları bilgi ve verilerin türü konusunda kapsamlı bir rehberlik sağlamaktadır. </w:t>
      </w:r>
      <w:r w:rsidR="002D1D9A" w:rsidRPr="00BF240A">
        <w:rPr>
          <w:rFonts w:cs="Arial"/>
          <w:color w:val="221F1F"/>
          <w:w w:val="90"/>
          <w:sz w:val="24"/>
          <w:szCs w:val="24"/>
        </w:rPr>
        <w:t>Kılavuz</w:t>
      </w:r>
      <w:r w:rsidR="00FC0B89" w:rsidRPr="00BF240A">
        <w:rPr>
          <w:rFonts w:cs="Arial"/>
          <w:color w:val="221F1F"/>
          <w:w w:val="90"/>
          <w:sz w:val="24"/>
          <w:szCs w:val="24"/>
        </w:rPr>
        <w:t>lar</w:t>
      </w:r>
      <w:r w:rsidR="002D1D9A" w:rsidRPr="00BF240A">
        <w:rPr>
          <w:rFonts w:cs="Arial"/>
          <w:color w:val="221F1F"/>
          <w:w w:val="90"/>
          <w:sz w:val="24"/>
          <w:szCs w:val="24"/>
        </w:rPr>
        <w:t>; gerekli idari ve teknik veriler, yeni gıda katkı maddeleri için genel olarak gerekli toksikolojik testler ve katkı maddeleri ile ilgili resmi başvuruların formatı hakkında bilgi vermektedir.</w:t>
      </w:r>
      <w:r w:rsidR="00C51AD7" w:rsidRPr="00BF240A">
        <w:rPr>
          <w:rFonts w:cs="Arial"/>
          <w:color w:val="221F1F"/>
          <w:w w:val="90"/>
          <w:sz w:val="24"/>
          <w:szCs w:val="24"/>
        </w:rPr>
        <w:t xml:space="preserve"> </w:t>
      </w:r>
      <w:r w:rsidR="00990D31" w:rsidRPr="00BF240A">
        <w:rPr>
          <w:rFonts w:cs="Arial"/>
          <w:color w:val="221F1F"/>
          <w:w w:val="90"/>
          <w:sz w:val="24"/>
          <w:szCs w:val="24"/>
        </w:rPr>
        <w:t>Y</w:t>
      </w:r>
      <w:r w:rsidR="00F33AE5" w:rsidRPr="00BF240A">
        <w:rPr>
          <w:rFonts w:cs="Arial"/>
          <w:color w:val="221F1F"/>
          <w:w w:val="90"/>
          <w:sz w:val="24"/>
          <w:szCs w:val="24"/>
        </w:rPr>
        <w:t xml:space="preserve">eni bir katkı maddesinin kullanımı için meşru </w:t>
      </w:r>
      <w:r w:rsidR="00990D31" w:rsidRPr="00BF240A">
        <w:rPr>
          <w:rFonts w:cs="Arial"/>
          <w:color w:val="221F1F"/>
          <w:w w:val="90"/>
          <w:sz w:val="24"/>
          <w:szCs w:val="24"/>
        </w:rPr>
        <w:t>gerekçeler olduğu kabul edilirse</w:t>
      </w:r>
      <w:r w:rsidR="00F33AE5" w:rsidRPr="00BF240A">
        <w:rPr>
          <w:rFonts w:cs="Arial"/>
          <w:color w:val="221F1F"/>
          <w:w w:val="90"/>
          <w:sz w:val="24"/>
          <w:szCs w:val="24"/>
        </w:rPr>
        <w:t xml:space="preserve">, </w:t>
      </w:r>
      <w:r w:rsidR="00C51AD7" w:rsidRPr="00BF240A">
        <w:rPr>
          <w:rFonts w:cs="Arial"/>
          <w:color w:val="221F1F"/>
          <w:w w:val="90"/>
          <w:sz w:val="24"/>
          <w:szCs w:val="24"/>
        </w:rPr>
        <w:t>talep edilen v</w:t>
      </w:r>
      <w:r w:rsidR="00F33AE5" w:rsidRPr="00BF240A">
        <w:rPr>
          <w:rFonts w:cs="Arial"/>
          <w:color w:val="221F1F"/>
          <w:w w:val="90"/>
          <w:sz w:val="24"/>
          <w:szCs w:val="24"/>
        </w:rPr>
        <w:t>eriler sunulduktan</w:t>
      </w:r>
      <w:r w:rsidR="00990D31" w:rsidRPr="00BF240A">
        <w:rPr>
          <w:rFonts w:cs="Arial"/>
          <w:color w:val="221F1F"/>
          <w:w w:val="90"/>
          <w:sz w:val="24"/>
          <w:szCs w:val="24"/>
        </w:rPr>
        <w:t xml:space="preserve"> sonra </w:t>
      </w:r>
      <w:r w:rsidR="00DC322F">
        <w:rPr>
          <w:rFonts w:cs="Arial"/>
          <w:color w:val="221F1F"/>
          <w:w w:val="90"/>
          <w:sz w:val="24"/>
          <w:szCs w:val="24"/>
        </w:rPr>
        <w:t>güvenilirlik</w:t>
      </w:r>
      <w:r w:rsidR="00990D31" w:rsidRPr="00BF240A">
        <w:rPr>
          <w:rFonts w:cs="Arial"/>
          <w:color w:val="221F1F"/>
          <w:w w:val="90"/>
          <w:sz w:val="24"/>
          <w:szCs w:val="24"/>
        </w:rPr>
        <w:t xml:space="preserve"> değerlendirmesi</w:t>
      </w:r>
      <w:r w:rsidR="00C51AD7" w:rsidRPr="00BF240A">
        <w:rPr>
          <w:rFonts w:cs="Arial"/>
          <w:color w:val="221F1F"/>
          <w:w w:val="90"/>
          <w:sz w:val="24"/>
          <w:szCs w:val="24"/>
        </w:rPr>
        <w:t xml:space="preserve"> </w:t>
      </w:r>
      <w:r w:rsidR="00F33AE5" w:rsidRPr="00BF240A">
        <w:rPr>
          <w:rFonts w:cs="Arial"/>
          <w:color w:val="221F1F"/>
          <w:w w:val="90"/>
          <w:sz w:val="24"/>
          <w:szCs w:val="24"/>
        </w:rPr>
        <w:t xml:space="preserve">için </w:t>
      </w:r>
      <w:r w:rsidR="00990D31" w:rsidRPr="00BF240A">
        <w:rPr>
          <w:rFonts w:cs="Arial"/>
          <w:color w:val="221F1F"/>
          <w:w w:val="90"/>
          <w:sz w:val="24"/>
          <w:szCs w:val="24"/>
        </w:rPr>
        <w:t>ülkemizde Bilimsel Komisyona, Avrupa Birliğinde ise EFSA’ya</w:t>
      </w:r>
      <w:r w:rsidR="00F33AE5" w:rsidRPr="00BF240A">
        <w:rPr>
          <w:rFonts w:cs="Arial"/>
          <w:color w:val="221F1F"/>
          <w:w w:val="90"/>
          <w:sz w:val="24"/>
          <w:szCs w:val="24"/>
        </w:rPr>
        <w:t xml:space="preserve"> ileti</w:t>
      </w:r>
      <w:r w:rsidR="00990D31" w:rsidRPr="00BF240A">
        <w:rPr>
          <w:rFonts w:cs="Arial"/>
          <w:color w:val="221F1F"/>
          <w:w w:val="90"/>
          <w:sz w:val="24"/>
          <w:szCs w:val="24"/>
        </w:rPr>
        <w:t>li</w:t>
      </w:r>
      <w:r w:rsidR="00F33AE5" w:rsidRPr="00BF240A">
        <w:rPr>
          <w:rFonts w:cs="Arial"/>
          <w:color w:val="221F1F"/>
          <w:w w:val="90"/>
          <w:sz w:val="24"/>
          <w:szCs w:val="24"/>
        </w:rPr>
        <w:t xml:space="preserve">r. </w:t>
      </w:r>
      <w:r w:rsidR="00990D31" w:rsidRPr="00BF240A">
        <w:rPr>
          <w:rFonts w:cs="Arial"/>
          <w:color w:val="221F1F"/>
          <w:w w:val="90"/>
          <w:sz w:val="24"/>
          <w:szCs w:val="24"/>
        </w:rPr>
        <w:t>Katkı maddesinin</w:t>
      </w:r>
      <w:r w:rsidR="00F33AE5" w:rsidRPr="00BF240A">
        <w:rPr>
          <w:rFonts w:cs="Arial"/>
          <w:color w:val="221F1F"/>
          <w:w w:val="90"/>
          <w:sz w:val="24"/>
          <w:szCs w:val="24"/>
        </w:rPr>
        <w:t xml:space="preserve"> güvenli </w:t>
      </w:r>
      <w:r w:rsidR="00C51AD7" w:rsidRPr="00BF240A">
        <w:rPr>
          <w:rFonts w:cs="Arial"/>
          <w:color w:val="221F1F"/>
          <w:w w:val="90"/>
          <w:sz w:val="24"/>
          <w:szCs w:val="24"/>
        </w:rPr>
        <w:t>bulunması halinde</w:t>
      </w:r>
      <w:r w:rsidR="00F33AE5" w:rsidRPr="00BF240A">
        <w:rPr>
          <w:rFonts w:cs="Arial"/>
          <w:color w:val="221F1F"/>
          <w:w w:val="90"/>
          <w:sz w:val="24"/>
          <w:szCs w:val="24"/>
        </w:rPr>
        <w:t>,</w:t>
      </w:r>
      <w:r w:rsidR="00C51AD7" w:rsidRPr="00BF240A">
        <w:rPr>
          <w:rFonts w:cs="Arial"/>
          <w:color w:val="221F1F"/>
          <w:w w:val="90"/>
          <w:sz w:val="24"/>
          <w:szCs w:val="24"/>
        </w:rPr>
        <w:t xml:space="preserve"> </w:t>
      </w:r>
      <w:r w:rsidR="00990D31" w:rsidRPr="00BF240A">
        <w:rPr>
          <w:rFonts w:cs="Arial"/>
          <w:color w:val="221F1F"/>
          <w:w w:val="90"/>
          <w:sz w:val="24"/>
          <w:szCs w:val="24"/>
        </w:rPr>
        <w:t xml:space="preserve">söz konusu </w:t>
      </w:r>
      <w:r w:rsidR="00F33AE5" w:rsidRPr="00BF240A">
        <w:rPr>
          <w:rFonts w:cs="Arial"/>
          <w:color w:val="221F1F"/>
          <w:w w:val="90"/>
          <w:sz w:val="24"/>
          <w:szCs w:val="24"/>
        </w:rPr>
        <w:t>maddenin izinli gıda katkı maddeleri listesine</w:t>
      </w:r>
      <w:r w:rsidR="00C51AD7" w:rsidRPr="00BF240A">
        <w:rPr>
          <w:rFonts w:cs="Arial"/>
          <w:color w:val="221F1F"/>
          <w:w w:val="90"/>
          <w:sz w:val="24"/>
          <w:szCs w:val="24"/>
        </w:rPr>
        <w:t xml:space="preserve"> eklenmesi süreci</w:t>
      </w:r>
      <w:r w:rsidR="00F33AE5" w:rsidRPr="00BF240A">
        <w:rPr>
          <w:rFonts w:cs="Arial"/>
          <w:color w:val="221F1F"/>
          <w:w w:val="90"/>
          <w:sz w:val="24"/>
          <w:szCs w:val="24"/>
        </w:rPr>
        <w:t xml:space="preserve"> başlatı</w:t>
      </w:r>
      <w:r w:rsidR="00C51AD7" w:rsidRPr="00BF240A">
        <w:rPr>
          <w:rFonts w:cs="Arial"/>
          <w:color w:val="221F1F"/>
          <w:w w:val="90"/>
          <w:sz w:val="24"/>
          <w:szCs w:val="24"/>
        </w:rPr>
        <w:t>lı</w:t>
      </w:r>
      <w:r w:rsidR="00F33AE5" w:rsidRPr="00BF240A">
        <w:rPr>
          <w:rFonts w:cs="Arial"/>
          <w:color w:val="221F1F"/>
          <w:w w:val="90"/>
          <w:sz w:val="24"/>
          <w:szCs w:val="24"/>
        </w:rPr>
        <w:t xml:space="preserve">r. </w:t>
      </w:r>
    </w:p>
    <w:p w14:paraId="6C1DFEF2" w14:textId="77777777" w:rsidR="00262C56" w:rsidRPr="00BF240A" w:rsidRDefault="00C51AD7" w:rsidP="00AE4C92">
      <w:pPr>
        <w:pStyle w:val="GvdeMetni"/>
        <w:spacing w:before="130" w:line="264" w:lineRule="auto"/>
        <w:ind w:left="142" w:right="121"/>
        <w:jc w:val="both"/>
        <w:rPr>
          <w:rFonts w:cs="Arial"/>
          <w:color w:val="221F1F"/>
          <w:w w:val="90"/>
          <w:sz w:val="24"/>
          <w:szCs w:val="24"/>
        </w:rPr>
      </w:pPr>
      <w:r w:rsidRPr="00BF240A">
        <w:rPr>
          <w:rFonts w:cs="Arial"/>
          <w:color w:val="221F1F"/>
          <w:w w:val="90"/>
          <w:sz w:val="24"/>
          <w:szCs w:val="24"/>
        </w:rPr>
        <w:t>Gıda katkı m</w:t>
      </w:r>
      <w:r w:rsidR="00F33AE5" w:rsidRPr="00BF240A">
        <w:rPr>
          <w:rFonts w:cs="Arial"/>
          <w:color w:val="221F1F"/>
          <w:w w:val="90"/>
          <w:sz w:val="24"/>
          <w:szCs w:val="24"/>
        </w:rPr>
        <w:t>adde</w:t>
      </w:r>
      <w:r w:rsidRPr="00BF240A">
        <w:rPr>
          <w:rFonts w:cs="Arial"/>
          <w:color w:val="221F1F"/>
          <w:w w:val="90"/>
          <w:sz w:val="24"/>
          <w:szCs w:val="24"/>
        </w:rPr>
        <w:t>si</w:t>
      </w:r>
      <w:r w:rsidR="00F33AE5" w:rsidRPr="00BF240A">
        <w:rPr>
          <w:rFonts w:cs="Arial"/>
          <w:color w:val="221F1F"/>
          <w:w w:val="90"/>
          <w:sz w:val="24"/>
          <w:szCs w:val="24"/>
        </w:rPr>
        <w:t>nin lis</w:t>
      </w:r>
      <w:r w:rsidRPr="00BF240A">
        <w:rPr>
          <w:rFonts w:cs="Arial"/>
          <w:color w:val="221F1F"/>
          <w:w w:val="90"/>
          <w:sz w:val="24"/>
          <w:szCs w:val="24"/>
        </w:rPr>
        <w:t>teye dahil edilmesine ek olarak;</w:t>
      </w:r>
      <w:r w:rsidR="00F33AE5" w:rsidRPr="00BF240A">
        <w:rPr>
          <w:rFonts w:cs="Arial"/>
          <w:color w:val="221F1F"/>
          <w:w w:val="90"/>
          <w:sz w:val="24"/>
          <w:szCs w:val="24"/>
        </w:rPr>
        <w:t xml:space="preserve"> katkı maddesinin </w:t>
      </w:r>
      <w:r w:rsidRPr="00BF240A">
        <w:rPr>
          <w:rFonts w:cs="Arial"/>
          <w:color w:val="221F1F"/>
          <w:w w:val="90"/>
          <w:sz w:val="24"/>
          <w:szCs w:val="24"/>
        </w:rPr>
        <w:t xml:space="preserve">kullanım koşulları, </w:t>
      </w:r>
      <w:r w:rsidR="00F33AE5" w:rsidRPr="00BF240A">
        <w:rPr>
          <w:rFonts w:cs="Arial"/>
          <w:color w:val="221F1F"/>
          <w:w w:val="90"/>
          <w:sz w:val="24"/>
          <w:szCs w:val="24"/>
        </w:rPr>
        <w:t>kullanılabileceği özel koşullar, özellikle d</w:t>
      </w:r>
      <w:r w:rsidR="00990D31" w:rsidRPr="00BF240A">
        <w:rPr>
          <w:rFonts w:cs="Arial"/>
          <w:color w:val="221F1F"/>
          <w:w w:val="90"/>
          <w:sz w:val="24"/>
          <w:szCs w:val="24"/>
        </w:rPr>
        <w:t>e kullanılabileceği gıda kategorileri</w:t>
      </w:r>
      <w:r w:rsidR="00F33AE5" w:rsidRPr="00BF240A">
        <w:rPr>
          <w:rFonts w:cs="Arial"/>
          <w:color w:val="221F1F"/>
          <w:w w:val="90"/>
          <w:sz w:val="24"/>
          <w:szCs w:val="24"/>
        </w:rPr>
        <w:t xml:space="preserve"> ve </w:t>
      </w:r>
      <w:r w:rsidRPr="00BF240A">
        <w:rPr>
          <w:rFonts w:cs="Arial"/>
          <w:color w:val="221F1F"/>
          <w:w w:val="90"/>
          <w:sz w:val="24"/>
          <w:szCs w:val="24"/>
        </w:rPr>
        <w:t>maksimum kullanım miktarı</w:t>
      </w:r>
      <w:r w:rsidR="00F33AE5" w:rsidRPr="00BF240A">
        <w:rPr>
          <w:rFonts w:cs="Arial"/>
          <w:color w:val="221F1F"/>
          <w:w w:val="90"/>
          <w:sz w:val="24"/>
          <w:szCs w:val="24"/>
        </w:rPr>
        <w:t xml:space="preserve"> belirlenir. Bu koşullar kısmen başvuru sahibi tarafından sunulan</w:t>
      </w:r>
      <w:r w:rsidRPr="00BF240A">
        <w:rPr>
          <w:rFonts w:cs="Arial"/>
          <w:color w:val="221F1F"/>
          <w:w w:val="90"/>
          <w:sz w:val="24"/>
          <w:szCs w:val="24"/>
        </w:rPr>
        <w:t xml:space="preserve"> </w:t>
      </w:r>
      <w:r w:rsidR="00F33AE5" w:rsidRPr="00BF240A">
        <w:rPr>
          <w:rFonts w:cs="Arial"/>
          <w:color w:val="221F1F"/>
          <w:w w:val="90"/>
          <w:sz w:val="24"/>
          <w:szCs w:val="24"/>
        </w:rPr>
        <w:t xml:space="preserve">dosyada talep edilen kullanımları ve </w:t>
      </w:r>
      <w:r w:rsidR="002E56A9" w:rsidRPr="00BF240A">
        <w:rPr>
          <w:rFonts w:cs="Arial"/>
          <w:color w:val="221F1F"/>
          <w:w w:val="90"/>
          <w:sz w:val="24"/>
          <w:szCs w:val="24"/>
        </w:rPr>
        <w:t xml:space="preserve">maksimum </w:t>
      </w:r>
      <w:r w:rsidR="00F33AE5" w:rsidRPr="00BF240A">
        <w:rPr>
          <w:rFonts w:cs="Arial"/>
          <w:color w:val="221F1F"/>
          <w:w w:val="90"/>
          <w:sz w:val="24"/>
          <w:szCs w:val="24"/>
        </w:rPr>
        <w:t xml:space="preserve">kullanım </w:t>
      </w:r>
      <w:r w:rsidR="002E56A9" w:rsidRPr="00BF240A">
        <w:rPr>
          <w:rFonts w:cs="Arial"/>
          <w:color w:val="221F1F"/>
          <w:w w:val="90"/>
          <w:sz w:val="24"/>
          <w:szCs w:val="24"/>
        </w:rPr>
        <w:t>miktarlarını</w:t>
      </w:r>
      <w:r w:rsidR="00F33AE5" w:rsidRPr="00BF240A">
        <w:rPr>
          <w:rFonts w:cs="Arial"/>
          <w:color w:val="221F1F"/>
          <w:w w:val="90"/>
          <w:sz w:val="24"/>
          <w:szCs w:val="24"/>
        </w:rPr>
        <w:t xml:space="preserve"> yansıtır, ancak</w:t>
      </w:r>
      <w:r w:rsidR="002E56A9" w:rsidRPr="00BF240A">
        <w:rPr>
          <w:rFonts w:cs="Arial"/>
          <w:color w:val="221F1F"/>
          <w:w w:val="90"/>
          <w:sz w:val="24"/>
          <w:szCs w:val="24"/>
        </w:rPr>
        <w:t xml:space="preserve"> Bilimsel Komisyon ve</w:t>
      </w:r>
      <w:r w:rsidR="00F33AE5" w:rsidRPr="00BF240A">
        <w:rPr>
          <w:rFonts w:cs="Arial"/>
          <w:color w:val="221F1F"/>
          <w:w w:val="90"/>
          <w:sz w:val="24"/>
          <w:szCs w:val="24"/>
        </w:rPr>
        <w:t xml:space="preserve"> </w:t>
      </w:r>
      <w:r w:rsidRPr="00BF240A">
        <w:rPr>
          <w:rFonts w:cs="Arial"/>
          <w:color w:val="221F1F"/>
          <w:w w:val="90"/>
          <w:sz w:val="24"/>
          <w:szCs w:val="24"/>
        </w:rPr>
        <w:t xml:space="preserve">EFSA, başvuru sahibi tarafından talep edilen kullanım miktarından daha düşük bir maksimum kullanım miktarı belirleyebilir. </w:t>
      </w:r>
    </w:p>
    <w:p w14:paraId="5175A872" w14:textId="77777777" w:rsidR="00F33AE5" w:rsidRPr="00A462BA" w:rsidRDefault="00F33AE5" w:rsidP="00C643B1">
      <w:pPr>
        <w:pStyle w:val="Balk2"/>
        <w:numPr>
          <w:ilvl w:val="1"/>
          <w:numId w:val="13"/>
        </w:numPr>
        <w:tabs>
          <w:tab w:val="left" w:pos="685"/>
          <w:tab w:val="left" w:pos="686"/>
        </w:tabs>
        <w:spacing w:before="160" w:line="242" w:lineRule="auto"/>
        <w:ind w:left="142" w:right="119" w:firstLine="0"/>
        <w:jc w:val="both"/>
        <w:rPr>
          <w:rFonts w:eastAsia="Tahoma" w:cs="Tahoma"/>
          <w:b/>
          <w:bCs/>
          <w:color w:val="00458D"/>
          <w:w w:val="95"/>
          <w:sz w:val="28"/>
          <w:szCs w:val="28"/>
        </w:rPr>
      </w:pPr>
      <w:r w:rsidRPr="00A462BA">
        <w:rPr>
          <w:rFonts w:eastAsia="Tahoma" w:cs="Tahoma"/>
          <w:b/>
          <w:bCs/>
          <w:color w:val="00458D"/>
          <w:w w:val="95"/>
          <w:sz w:val="28"/>
          <w:szCs w:val="28"/>
        </w:rPr>
        <w:t xml:space="preserve">Halihazırda İzinli Gıda Katkı Maddelerinin Kullanım Koşullarında veya Üretim </w:t>
      </w:r>
      <w:r w:rsidR="00262C56" w:rsidRPr="00A462BA">
        <w:rPr>
          <w:rFonts w:eastAsia="Tahoma" w:cs="Tahoma"/>
          <w:b/>
          <w:bCs/>
          <w:color w:val="00458D"/>
          <w:w w:val="95"/>
          <w:sz w:val="28"/>
          <w:szCs w:val="28"/>
        </w:rPr>
        <w:t>Sürecinde</w:t>
      </w:r>
      <w:r w:rsidRPr="00A462BA">
        <w:rPr>
          <w:rFonts w:eastAsia="Tahoma" w:cs="Tahoma"/>
          <w:b/>
          <w:bCs/>
          <w:color w:val="00458D"/>
          <w:w w:val="95"/>
          <w:sz w:val="28"/>
          <w:szCs w:val="28"/>
        </w:rPr>
        <w:t xml:space="preserve"> Yapılan Değişiklikler için Veri Gereklilikleri</w:t>
      </w:r>
    </w:p>
    <w:p w14:paraId="29CBF1C9" w14:textId="77777777" w:rsidR="00BC6AFE" w:rsidRPr="00BF240A" w:rsidRDefault="00252CD2"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lastRenderedPageBreak/>
        <w:t>Bir gıda işletmecisi</w:t>
      </w:r>
      <w:r w:rsidR="00971578" w:rsidRPr="00BF240A">
        <w:rPr>
          <w:rFonts w:cs="Arial"/>
          <w:color w:val="221F1F"/>
          <w:w w:val="90"/>
          <w:sz w:val="24"/>
          <w:szCs w:val="24"/>
        </w:rPr>
        <w:t>;</w:t>
      </w:r>
      <w:r w:rsidRPr="00BF240A">
        <w:rPr>
          <w:rFonts w:cs="Arial"/>
          <w:color w:val="221F1F"/>
          <w:w w:val="90"/>
          <w:sz w:val="24"/>
          <w:szCs w:val="24"/>
        </w:rPr>
        <w:t xml:space="preserve"> y</w:t>
      </w:r>
      <w:r w:rsidR="00F33AE5" w:rsidRPr="00BF240A">
        <w:rPr>
          <w:rFonts w:cs="Arial"/>
          <w:color w:val="221F1F"/>
          <w:w w:val="90"/>
          <w:sz w:val="24"/>
          <w:szCs w:val="24"/>
        </w:rPr>
        <w:t>eni bir gıda katkı maddesi için başvuruda bulunmanın yanı sıra, halihazırda izinli bir katkı maddesinin kullanımına ilişkin hükümlerin revi</w:t>
      </w:r>
      <w:r w:rsidRPr="00BF240A">
        <w:rPr>
          <w:rFonts w:cs="Arial"/>
          <w:color w:val="221F1F"/>
          <w:w w:val="90"/>
          <w:sz w:val="24"/>
          <w:szCs w:val="24"/>
        </w:rPr>
        <w:t>ze edilmesini de talep edebilir</w:t>
      </w:r>
      <w:r w:rsidR="00971578" w:rsidRPr="00BF240A">
        <w:rPr>
          <w:rFonts w:cs="Arial"/>
          <w:color w:val="221F1F"/>
          <w:w w:val="90"/>
          <w:sz w:val="24"/>
          <w:szCs w:val="24"/>
        </w:rPr>
        <w:t xml:space="preserve">. Bu talep izin verilen gıda kategorilerine ek olarak farklı </w:t>
      </w:r>
      <w:r w:rsidR="00F33AE5" w:rsidRPr="00BF240A">
        <w:rPr>
          <w:rFonts w:cs="Arial"/>
          <w:color w:val="221F1F"/>
          <w:w w:val="90"/>
          <w:sz w:val="24"/>
          <w:szCs w:val="24"/>
        </w:rPr>
        <w:t>bir gıda kategorisinde kullanım veya mevzuatta belirtilenlerden farklı seviyelerde kullanım</w:t>
      </w:r>
      <w:r w:rsidR="00971578" w:rsidRPr="00BF240A">
        <w:rPr>
          <w:rFonts w:cs="Arial"/>
          <w:color w:val="221F1F"/>
          <w:w w:val="90"/>
          <w:sz w:val="24"/>
          <w:szCs w:val="24"/>
        </w:rPr>
        <w:t>ı içerebilir</w:t>
      </w:r>
      <w:r w:rsidR="00F33AE5" w:rsidRPr="00BF240A">
        <w:rPr>
          <w:rFonts w:cs="Arial"/>
          <w:color w:val="221F1F"/>
          <w:w w:val="90"/>
          <w:sz w:val="24"/>
          <w:szCs w:val="24"/>
        </w:rPr>
        <w:t xml:space="preserve">. </w:t>
      </w:r>
      <w:r w:rsidR="00BC6AFE" w:rsidRPr="00BF240A">
        <w:rPr>
          <w:rFonts w:cs="Arial"/>
          <w:color w:val="221F1F"/>
          <w:w w:val="90"/>
          <w:sz w:val="24"/>
          <w:szCs w:val="24"/>
        </w:rPr>
        <w:t>Bu durumda, katkı maddesine maruz kalma olasılığı hakkında</w:t>
      </w:r>
      <w:r w:rsidR="002E56A9" w:rsidRPr="00BF240A">
        <w:rPr>
          <w:rFonts w:cs="Arial"/>
          <w:color w:val="221F1F"/>
          <w:w w:val="90"/>
          <w:sz w:val="24"/>
          <w:szCs w:val="24"/>
        </w:rPr>
        <w:t xml:space="preserve"> spesifik veriler gereki</w:t>
      </w:r>
      <w:r w:rsidR="00BC6AFE" w:rsidRPr="00BF240A">
        <w:rPr>
          <w:rFonts w:cs="Arial"/>
          <w:color w:val="221F1F"/>
          <w:w w:val="90"/>
          <w:sz w:val="24"/>
          <w:szCs w:val="24"/>
        </w:rPr>
        <w:t>r.</w:t>
      </w:r>
    </w:p>
    <w:p w14:paraId="100773BB" w14:textId="77777777" w:rsidR="00971578" w:rsidRDefault="00F33AE5" w:rsidP="00C643B1">
      <w:pPr>
        <w:pStyle w:val="GvdeMetni"/>
        <w:spacing w:before="127" w:line="264" w:lineRule="auto"/>
        <w:ind w:left="142" w:right="119"/>
        <w:jc w:val="both"/>
        <w:rPr>
          <w:rFonts w:cs="Arial"/>
          <w:color w:val="221F1F"/>
          <w:w w:val="90"/>
          <w:sz w:val="24"/>
          <w:szCs w:val="24"/>
        </w:rPr>
      </w:pPr>
      <w:r w:rsidRPr="00BF240A">
        <w:rPr>
          <w:rFonts w:cs="Arial"/>
          <w:color w:val="221F1F"/>
          <w:w w:val="90"/>
          <w:sz w:val="24"/>
          <w:szCs w:val="24"/>
        </w:rPr>
        <w:t>Gıda işletmecisi ayrıca halihazırda izinli bir katkı maddesini yeni bir kaynaktan veya yeni bir üretim</w:t>
      </w:r>
      <w:r w:rsidR="00971578" w:rsidRPr="00BF240A">
        <w:rPr>
          <w:rFonts w:cs="Arial"/>
          <w:color w:val="221F1F"/>
          <w:w w:val="90"/>
          <w:sz w:val="24"/>
          <w:szCs w:val="24"/>
        </w:rPr>
        <w:t xml:space="preserve"> yöntemiyle üretmek isteyebilir. B</w:t>
      </w:r>
      <w:r w:rsidRPr="00BF240A">
        <w:rPr>
          <w:rFonts w:cs="Arial"/>
          <w:color w:val="221F1F"/>
          <w:w w:val="90"/>
          <w:sz w:val="24"/>
          <w:szCs w:val="24"/>
        </w:rPr>
        <w:t>u da potansiyel olarak katkı maddesinde spesifikasyon yoluyla tanımlanan ve kontrol edilenlerden farklı</w:t>
      </w:r>
      <w:r w:rsidR="00971578" w:rsidRPr="00BF240A">
        <w:rPr>
          <w:rFonts w:cs="Arial"/>
          <w:color w:val="221F1F"/>
          <w:w w:val="90"/>
          <w:sz w:val="24"/>
          <w:szCs w:val="24"/>
        </w:rPr>
        <w:t xml:space="preserve"> </w:t>
      </w:r>
      <w:r w:rsidRPr="00BF240A">
        <w:rPr>
          <w:rFonts w:cs="Arial"/>
          <w:color w:val="221F1F"/>
          <w:w w:val="90"/>
          <w:sz w:val="24"/>
          <w:szCs w:val="24"/>
        </w:rPr>
        <w:t>safsızlıklara, kalıntılara veya bozunma ürünler</w:t>
      </w:r>
      <w:r w:rsidR="00971578" w:rsidRPr="00BF240A">
        <w:rPr>
          <w:rFonts w:cs="Arial"/>
          <w:color w:val="221F1F"/>
          <w:w w:val="90"/>
          <w:sz w:val="24"/>
          <w:szCs w:val="24"/>
        </w:rPr>
        <w:t xml:space="preserve">ine neden olabilir. </w:t>
      </w:r>
      <w:r w:rsidR="00BC6AFE" w:rsidRPr="00BF240A">
        <w:rPr>
          <w:rFonts w:cs="Arial"/>
          <w:color w:val="221F1F"/>
          <w:w w:val="90"/>
          <w:sz w:val="24"/>
          <w:szCs w:val="24"/>
        </w:rPr>
        <w:t>Bu durum; kaynak/üretim süreci/muhtemel safsızlıklar, kalıntılar veya bozunma ürünleri hakkında bilgi gerektirecektir, ancak normalde halihazırda izin verilen katkı maddeleri üzerindeki tüm toksikolojik çalışmaları içeren tam bir teknik dosyanın sunulmasını gerektirmeyecektir.</w:t>
      </w:r>
    </w:p>
    <w:p w14:paraId="6623F911" w14:textId="77777777" w:rsidR="00F33AE5" w:rsidRPr="00A462BA" w:rsidRDefault="00F33AE5" w:rsidP="00C643B1">
      <w:pPr>
        <w:pStyle w:val="Balk2"/>
        <w:numPr>
          <w:ilvl w:val="1"/>
          <w:numId w:val="13"/>
        </w:numPr>
        <w:tabs>
          <w:tab w:val="left" w:pos="685"/>
          <w:tab w:val="left" w:pos="686"/>
        </w:tabs>
        <w:spacing w:before="148"/>
        <w:ind w:left="142" w:right="119" w:firstLine="0"/>
        <w:jc w:val="both"/>
        <w:rPr>
          <w:rFonts w:eastAsia="Tahoma" w:cs="Tahoma"/>
          <w:b/>
          <w:bCs/>
          <w:color w:val="00458D"/>
          <w:w w:val="95"/>
          <w:sz w:val="28"/>
          <w:szCs w:val="28"/>
        </w:rPr>
      </w:pPr>
      <w:r w:rsidRPr="00A462BA">
        <w:rPr>
          <w:rFonts w:eastAsia="Tahoma" w:cs="Tahoma"/>
          <w:b/>
          <w:bCs/>
          <w:color w:val="00458D"/>
          <w:w w:val="95"/>
          <w:sz w:val="28"/>
          <w:szCs w:val="28"/>
        </w:rPr>
        <w:t>Halihazırda İzinli Gıda Katkı Maddelerinin Yeniden Değerlendirilmesi</w:t>
      </w:r>
    </w:p>
    <w:p w14:paraId="0D16E7D5" w14:textId="77777777" w:rsidR="002E56A9" w:rsidRPr="00BF240A" w:rsidRDefault="00FA242C"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Gıda katkı maddeleri</w:t>
      </w:r>
      <w:r w:rsidR="00F33AE5" w:rsidRPr="00BF240A">
        <w:rPr>
          <w:rFonts w:cs="Arial"/>
          <w:color w:val="221F1F"/>
          <w:w w:val="90"/>
          <w:sz w:val="24"/>
          <w:szCs w:val="24"/>
        </w:rPr>
        <w:t xml:space="preserve"> sürekli </w:t>
      </w:r>
      <w:r w:rsidR="00E974DC" w:rsidRPr="00BF240A">
        <w:rPr>
          <w:rFonts w:cs="Arial"/>
          <w:color w:val="221F1F"/>
          <w:w w:val="90"/>
          <w:sz w:val="24"/>
          <w:szCs w:val="24"/>
        </w:rPr>
        <w:t>takip edilmekte</w:t>
      </w:r>
      <w:r w:rsidR="00F33AE5" w:rsidRPr="00BF240A">
        <w:rPr>
          <w:rFonts w:cs="Arial"/>
          <w:color w:val="221F1F"/>
          <w:w w:val="90"/>
          <w:sz w:val="24"/>
          <w:szCs w:val="24"/>
        </w:rPr>
        <w:t xml:space="preserve"> ve değişen kullanım koşulları </w:t>
      </w:r>
      <w:r w:rsidRPr="00BF240A">
        <w:rPr>
          <w:rFonts w:cs="Arial"/>
          <w:color w:val="221F1F"/>
          <w:w w:val="90"/>
          <w:sz w:val="24"/>
          <w:szCs w:val="24"/>
        </w:rPr>
        <w:t>ile</w:t>
      </w:r>
      <w:r w:rsidR="00F33AE5" w:rsidRPr="00BF240A">
        <w:rPr>
          <w:rFonts w:cs="Arial"/>
          <w:color w:val="221F1F"/>
          <w:w w:val="90"/>
          <w:sz w:val="24"/>
          <w:szCs w:val="24"/>
        </w:rPr>
        <w:t xml:space="preserve"> yeni bilimsel bilgiler ışığında gerektiğinde yeniden </w:t>
      </w:r>
      <w:r w:rsidRPr="00BF240A">
        <w:rPr>
          <w:rFonts w:cs="Arial"/>
          <w:color w:val="221F1F"/>
          <w:w w:val="90"/>
          <w:sz w:val="24"/>
          <w:szCs w:val="24"/>
        </w:rPr>
        <w:t>değerlendirilmektedir</w:t>
      </w:r>
      <w:r w:rsidR="00F33AE5" w:rsidRPr="00BF240A">
        <w:rPr>
          <w:rFonts w:cs="Arial"/>
          <w:color w:val="221F1F"/>
          <w:w w:val="90"/>
          <w:sz w:val="24"/>
          <w:szCs w:val="24"/>
        </w:rPr>
        <w:t xml:space="preserve">. </w:t>
      </w:r>
      <w:r w:rsidR="002E56A9" w:rsidRPr="00BF240A">
        <w:rPr>
          <w:rFonts w:cs="Arial"/>
          <w:color w:val="221F1F"/>
          <w:w w:val="90"/>
          <w:sz w:val="24"/>
          <w:szCs w:val="24"/>
        </w:rPr>
        <w:t>Baka</w:t>
      </w:r>
      <w:r w:rsidR="00F13A47" w:rsidRPr="00BF240A">
        <w:rPr>
          <w:rFonts w:cs="Arial"/>
          <w:color w:val="221F1F"/>
          <w:w w:val="90"/>
          <w:sz w:val="24"/>
          <w:szCs w:val="24"/>
        </w:rPr>
        <w:t>n</w:t>
      </w:r>
      <w:r w:rsidR="002E56A9" w:rsidRPr="00BF240A">
        <w:rPr>
          <w:rFonts w:cs="Arial"/>
          <w:color w:val="221F1F"/>
          <w:w w:val="90"/>
          <w:sz w:val="24"/>
          <w:szCs w:val="24"/>
        </w:rPr>
        <w:t>lığımızca EFSA veya JECFA gibi</w:t>
      </w:r>
      <w:r w:rsidR="00F13A47" w:rsidRPr="00BF240A">
        <w:rPr>
          <w:rFonts w:cs="Arial"/>
          <w:color w:val="221F1F"/>
          <w:w w:val="90"/>
          <w:sz w:val="24"/>
          <w:szCs w:val="24"/>
        </w:rPr>
        <w:t xml:space="preserve"> bilimsel risk değerlendirmesi yapan danışma organları</w:t>
      </w:r>
      <w:r w:rsidR="002E56A9" w:rsidRPr="00BF240A">
        <w:rPr>
          <w:rFonts w:cs="Arial"/>
          <w:color w:val="221F1F"/>
          <w:w w:val="90"/>
          <w:sz w:val="24"/>
          <w:szCs w:val="24"/>
        </w:rPr>
        <w:t xml:space="preserve"> </w:t>
      </w:r>
      <w:r w:rsidR="00F13A47" w:rsidRPr="00BF240A">
        <w:rPr>
          <w:rFonts w:cs="Arial"/>
          <w:color w:val="221F1F"/>
          <w:w w:val="90"/>
          <w:sz w:val="24"/>
          <w:szCs w:val="24"/>
        </w:rPr>
        <w:t>tarafından yapılan çalışmalar dikkate alınmaktadır.</w:t>
      </w:r>
    </w:p>
    <w:p w14:paraId="42C88403" w14:textId="77777777" w:rsidR="00FA242C" w:rsidRPr="00BF240A" w:rsidRDefault="00F13A47"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Örneğin, g</w:t>
      </w:r>
      <w:r w:rsidR="007D7296" w:rsidRPr="00BF240A">
        <w:rPr>
          <w:rFonts w:cs="Arial"/>
          <w:color w:val="221F1F"/>
          <w:w w:val="90"/>
          <w:sz w:val="24"/>
          <w:szCs w:val="24"/>
        </w:rPr>
        <w:t>ıda endüstrisinden veya akademik araştırmalardan gele</w:t>
      </w:r>
      <w:r w:rsidR="00AF153E" w:rsidRPr="00BF240A">
        <w:rPr>
          <w:rFonts w:cs="Arial"/>
          <w:color w:val="221F1F"/>
          <w:w w:val="90"/>
          <w:sz w:val="24"/>
          <w:szCs w:val="24"/>
        </w:rPr>
        <w:t>bile</w:t>
      </w:r>
      <w:r w:rsidR="007D7296" w:rsidRPr="00BF240A">
        <w:rPr>
          <w:rFonts w:cs="Arial"/>
          <w:color w:val="221F1F"/>
          <w:w w:val="90"/>
          <w:sz w:val="24"/>
          <w:szCs w:val="24"/>
        </w:rPr>
        <w:t xml:space="preserve">cek yeni bilimsel bilgiler ve </w:t>
      </w:r>
      <w:r w:rsidR="00AF153E" w:rsidRPr="00BF240A">
        <w:rPr>
          <w:rFonts w:cs="Arial"/>
          <w:color w:val="221F1F"/>
          <w:w w:val="90"/>
          <w:sz w:val="24"/>
          <w:szCs w:val="24"/>
        </w:rPr>
        <w:t xml:space="preserve">benzeri tetikleyici unsurların Avrupa Komisyonu'na iletilmesi halinde katkı maddesi yeniden değerlendirilebilir. Bu kapsamda, son yıllarda </w:t>
      </w:r>
      <w:r w:rsidR="00F33AE5" w:rsidRPr="00BF240A">
        <w:rPr>
          <w:rFonts w:cs="Arial"/>
          <w:color w:val="221F1F"/>
          <w:w w:val="90"/>
          <w:sz w:val="24"/>
          <w:szCs w:val="24"/>
        </w:rPr>
        <w:t xml:space="preserve">EFSA tarafından </w:t>
      </w:r>
      <w:r w:rsidR="007C55DD">
        <w:rPr>
          <w:rFonts w:cs="Arial"/>
          <w:color w:val="221F1F"/>
          <w:w w:val="90"/>
          <w:sz w:val="24"/>
          <w:szCs w:val="24"/>
        </w:rPr>
        <w:t>güvenilirliği</w:t>
      </w:r>
      <w:r w:rsidR="00FA242C" w:rsidRPr="00BF240A">
        <w:rPr>
          <w:rFonts w:cs="Arial"/>
          <w:color w:val="221F1F"/>
          <w:w w:val="90"/>
          <w:sz w:val="24"/>
          <w:szCs w:val="24"/>
        </w:rPr>
        <w:t xml:space="preserve"> konusunda endişe edilen</w:t>
      </w:r>
      <w:r w:rsidR="00AF153E" w:rsidRPr="00BF240A">
        <w:rPr>
          <w:rFonts w:cs="Arial"/>
          <w:color w:val="221F1F"/>
          <w:w w:val="90"/>
          <w:sz w:val="24"/>
          <w:szCs w:val="24"/>
        </w:rPr>
        <w:t xml:space="preserve"> </w:t>
      </w:r>
      <w:r w:rsidR="00FA242C" w:rsidRPr="00BF240A">
        <w:rPr>
          <w:rFonts w:cs="Arial"/>
          <w:color w:val="221F1F"/>
          <w:w w:val="90"/>
          <w:sz w:val="24"/>
          <w:szCs w:val="24"/>
        </w:rPr>
        <w:t xml:space="preserve">bazı gıda katkı maddeleri </w:t>
      </w:r>
      <w:r w:rsidR="00F33AE5" w:rsidRPr="00BF240A">
        <w:rPr>
          <w:rFonts w:cs="Arial"/>
          <w:color w:val="221F1F"/>
          <w:w w:val="90"/>
          <w:sz w:val="24"/>
          <w:szCs w:val="24"/>
        </w:rPr>
        <w:t>yeniden değerlendir</w:t>
      </w:r>
      <w:r w:rsidR="00AF153E" w:rsidRPr="00BF240A">
        <w:rPr>
          <w:rFonts w:cs="Arial"/>
          <w:color w:val="221F1F"/>
          <w:w w:val="90"/>
          <w:sz w:val="24"/>
          <w:szCs w:val="24"/>
        </w:rPr>
        <w:t>ilmiştir</w:t>
      </w:r>
      <w:r w:rsidR="00505544" w:rsidRPr="00BF240A">
        <w:rPr>
          <w:rFonts w:cs="Arial"/>
          <w:sz w:val="24"/>
          <w:szCs w:val="24"/>
          <w:vertAlign w:val="superscript"/>
        </w:rPr>
        <w:footnoteReference w:id="17"/>
      </w:r>
      <w:r w:rsidR="00505544" w:rsidRPr="00BF240A">
        <w:rPr>
          <w:rFonts w:cs="Arial"/>
          <w:color w:val="221F1F"/>
          <w:w w:val="90"/>
          <w:sz w:val="24"/>
          <w:szCs w:val="24"/>
        </w:rPr>
        <w:t>.</w:t>
      </w:r>
    </w:p>
    <w:p w14:paraId="217D3252" w14:textId="77777777" w:rsidR="003115B4" w:rsidRPr="00BF240A" w:rsidRDefault="00A462BA" w:rsidP="00AE4C92">
      <w:pPr>
        <w:pStyle w:val="GvdeMetni"/>
        <w:spacing w:before="127" w:line="264" w:lineRule="auto"/>
        <w:ind w:left="142" w:right="121"/>
        <w:jc w:val="both"/>
        <w:rPr>
          <w:rFonts w:cs="Arial"/>
          <w:color w:val="221F1F"/>
          <w:w w:val="90"/>
          <w:sz w:val="24"/>
          <w:szCs w:val="24"/>
        </w:rPr>
      </w:pPr>
      <w:r w:rsidRPr="00680443">
        <w:rPr>
          <w:rFonts w:cs="Arial"/>
          <w:noProof/>
          <w:color w:val="221F1F"/>
          <w:w w:val="90"/>
          <w:sz w:val="24"/>
          <w:szCs w:val="24"/>
          <w:lang w:eastAsia="tr-TR"/>
        </w:rPr>
        <mc:AlternateContent>
          <mc:Choice Requires="wps">
            <w:drawing>
              <wp:anchor distT="0" distB="0" distL="0" distR="0" simplePos="0" relativeHeight="251644928" behindDoc="1" locked="0" layoutInCell="1" allowOverlap="1" wp14:anchorId="10C7AED8" wp14:editId="578B3D01">
                <wp:simplePos x="0" y="0"/>
                <wp:positionH relativeFrom="page">
                  <wp:posOffset>770890</wp:posOffset>
                </wp:positionH>
                <wp:positionV relativeFrom="paragraph">
                  <wp:posOffset>1109345</wp:posOffset>
                </wp:positionV>
                <wp:extent cx="5995035" cy="355600"/>
                <wp:effectExtent l="0" t="0" r="5715" b="6350"/>
                <wp:wrapTopAndBottom/>
                <wp:docPr id="1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55600"/>
                        </a:xfrm>
                        <a:prstGeom prst="rect">
                          <a:avLst/>
                        </a:prstGeom>
                        <a:solidFill>
                          <a:srgbClr val="FF0000"/>
                        </a:solidFill>
                        <a:ln>
                          <a:noFill/>
                        </a:ln>
                      </wps:spPr>
                      <wps:txbx>
                        <w:txbxContent>
                          <w:p w14:paraId="44E93EE8" w14:textId="77777777" w:rsidR="00562C97" w:rsidRDefault="00562C97" w:rsidP="00910301">
                            <w:pPr>
                              <w:spacing w:before="55" w:line="264" w:lineRule="auto"/>
                              <w:ind w:left="113" w:right="1902"/>
                              <w:rPr>
                                <w:rFonts w:ascii="Tahoma"/>
                                <w:b/>
                                <w:sz w:val="18"/>
                              </w:rPr>
                            </w:pPr>
                            <w:r w:rsidRPr="00910301">
                              <w:rPr>
                                <w:rFonts w:ascii="Tahoma"/>
                                <w:b/>
                                <w:color w:val="FFFFFF"/>
                                <w:w w:val="90"/>
                                <w:sz w:val="18"/>
                              </w:rPr>
                              <w:t>Tablo 3.1 G</w:t>
                            </w:r>
                            <w:r w:rsidRPr="00910301">
                              <w:rPr>
                                <w:rFonts w:ascii="Tahoma"/>
                                <w:b/>
                                <w:color w:val="FFFFFF"/>
                                <w:w w:val="90"/>
                                <w:sz w:val="18"/>
                              </w:rPr>
                              <w:t>ı</w:t>
                            </w:r>
                            <w:r w:rsidRPr="00910301">
                              <w:rPr>
                                <w:rFonts w:ascii="Tahoma"/>
                                <w:b/>
                                <w:color w:val="FFFFFF"/>
                                <w:w w:val="90"/>
                                <w:sz w:val="18"/>
                              </w:rPr>
                              <w:t>da katk</w:t>
                            </w:r>
                            <w:r w:rsidRPr="00910301">
                              <w:rPr>
                                <w:rFonts w:ascii="Tahoma"/>
                                <w:b/>
                                <w:color w:val="FFFFFF"/>
                                <w:w w:val="90"/>
                                <w:sz w:val="18"/>
                              </w:rPr>
                              <w:t>ı</w:t>
                            </w:r>
                            <w:r w:rsidRPr="00910301">
                              <w:rPr>
                                <w:rFonts w:ascii="Tahoma"/>
                                <w:b/>
                                <w:color w:val="FFFFFF"/>
                                <w:w w:val="90"/>
                                <w:sz w:val="18"/>
                              </w:rPr>
                              <w:t xml:space="preserve"> maddelerinin EFSA taraf</w:t>
                            </w:r>
                            <w:r w:rsidRPr="00910301">
                              <w:rPr>
                                <w:rFonts w:ascii="Tahoma"/>
                                <w:b/>
                                <w:color w:val="FFFFFF"/>
                                <w:w w:val="90"/>
                                <w:sz w:val="18"/>
                              </w:rPr>
                              <w:t>ı</w:t>
                            </w:r>
                            <w:r w:rsidRPr="00910301">
                              <w:rPr>
                                <w:rFonts w:ascii="Tahoma"/>
                                <w:b/>
                                <w:color w:val="FFFFFF"/>
                                <w:w w:val="90"/>
                                <w:sz w:val="18"/>
                              </w:rPr>
                              <w:t>ndan yeniden de</w:t>
                            </w:r>
                            <w:r w:rsidRPr="00910301">
                              <w:rPr>
                                <w:rFonts w:ascii="Tahoma"/>
                                <w:b/>
                                <w:color w:val="FFFFFF"/>
                                <w:w w:val="90"/>
                                <w:sz w:val="18"/>
                              </w:rPr>
                              <w:t>ğ</w:t>
                            </w:r>
                            <w:r w:rsidRPr="00910301">
                              <w:rPr>
                                <w:rFonts w:ascii="Tahoma"/>
                                <w:b/>
                                <w:color w:val="FFFFFF"/>
                                <w:w w:val="90"/>
                                <w:sz w:val="18"/>
                              </w:rPr>
                              <w:t>erlendirme program</w:t>
                            </w:r>
                            <w:r w:rsidRPr="00910301">
                              <w:rPr>
                                <w:rFonts w:ascii="Tahoma"/>
                                <w:b/>
                                <w:color w:val="FFFFFF"/>
                                <w:w w:val="90"/>
                                <w:sz w:val="18"/>
                              </w:rPr>
                              <w: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AED8" id="_x0000_s1075" type="#_x0000_t202" style="position:absolute;left:0;text-align:left;margin-left:60.7pt;margin-top:87.35pt;width:472.05pt;height:2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" fillcolor="red" stroked="f">
                <v:textbox inset="0,0,0,0">
                  <w:txbxContent>
                    <w:p w14:paraId="44E93EE8" w14:textId="77777777" w:rsidR="00562C97" w:rsidRDefault="00562C97" w:rsidP="00910301">
                      <w:pPr>
                        <w:spacing w:before="55" w:line="264" w:lineRule="auto"/>
                        <w:ind w:left="113" w:right="1902"/>
                        <w:rPr>
                          <w:rFonts w:ascii="Tahoma"/>
                          <w:b/>
                          <w:sz w:val="18"/>
                        </w:rPr>
                      </w:pPr>
                      <w:r w:rsidRPr="00910301">
                        <w:rPr>
                          <w:rFonts w:ascii="Tahoma"/>
                          <w:b/>
                          <w:color w:val="FFFFFF"/>
                          <w:w w:val="90"/>
                          <w:sz w:val="18"/>
                        </w:rPr>
                        <w:t>Tablo 3.1 G</w:t>
                      </w:r>
                      <w:r w:rsidRPr="00910301">
                        <w:rPr>
                          <w:rFonts w:ascii="Tahoma"/>
                          <w:b/>
                          <w:color w:val="FFFFFF"/>
                          <w:w w:val="90"/>
                          <w:sz w:val="18"/>
                        </w:rPr>
                        <w:t>ı</w:t>
                      </w:r>
                      <w:r w:rsidRPr="00910301">
                        <w:rPr>
                          <w:rFonts w:ascii="Tahoma"/>
                          <w:b/>
                          <w:color w:val="FFFFFF"/>
                          <w:w w:val="90"/>
                          <w:sz w:val="18"/>
                        </w:rPr>
                        <w:t>da katk</w:t>
                      </w:r>
                      <w:r w:rsidRPr="00910301">
                        <w:rPr>
                          <w:rFonts w:ascii="Tahoma"/>
                          <w:b/>
                          <w:color w:val="FFFFFF"/>
                          <w:w w:val="90"/>
                          <w:sz w:val="18"/>
                        </w:rPr>
                        <w:t>ı</w:t>
                      </w:r>
                      <w:r w:rsidRPr="00910301">
                        <w:rPr>
                          <w:rFonts w:ascii="Tahoma"/>
                          <w:b/>
                          <w:color w:val="FFFFFF"/>
                          <w:w w:val="90"/>
                          <w:sz w:val="18"/>
                        </w:rPr>
                        <w:t xml:space="preserve"> maddelerinin EFSA taraf</w:t>
                      </w:r>
                      <w:r w:rsidRPr="00910301">
                        <w:rPr>
                          <w:rFonts w:ascii="Tahoma"/>
                          <w:b/>
                          <w:color w:val="FFFFFF"/>
                          <w:w w:val="90"/>
                          <w:sz w:val="18"/>
                        </w:rPr>
                        <w:t>ı</w:t>
                      </w:r>
                      <w:r w:rsidRPr="00910301">
                        <w:rPr>
                          <w:rFonts w:ascii="Tahoma"/>
                          <w:b/>
                          <w:color w:val="FFFFFF"/>
                          <w:w w:val="90"/>
                          <w:sz w:val="18"/>
                        </w:rPr>
                        <w:t>ndan yeniden de</w:t>
                      </w:r>
                      <w:r w:rsidRPr="00910301">
                        <w:rPr>
                          <w:rFonts w:ascii="Tahoma"/>
                          <w:b/>
                          <w:color w:val="FFFFFF"/>
                          <w:w w:val="90"/>
                          <w:sz w:val="18"/>
                        </w:rPr>
                        <w:t>ğ</w:t>
                      </w:r>
                      <w:r w:rsidRPr="00910301">
                        <w:rPr>
                          <w:rFonts w:ascii="Tahoma"/>
                          <w:b/>
                          <w:color w:val="FFFFFF"/>
                          <w:w w:val="90"/>
                          <w:sz w:val="18"/>
                        </w:rPr>
                        <w:t>erlendirme program</w:t>
                      </w:r>
                      <w:r w:rsidRPr="00910301">
                        <w:rPr>
                          <w:rFonts w:ascii="Tahoma"/>
                          <w:b/>
                          <w:color w:val="FFFFFF"/>
                          <w:w w:val="90"/>
                          <w:sz w:val="18"/>
                        </w:rPr>
                        <w:t>ı</w:t>
                      </w:r>
                    </w:p>
                  </w:txbxContent>
                </v:textbox>
                <w10:wrap type="topAndBottom" anchorx="page"/>
              </v:shape>
            </w:pict>
          </mc:Fallback>
        </mc:AlternateContent>
      </w:r>
      <w:r w:rsidR="00F33AE5" w:rsidRPr="00BF240A">
        <w:rPr>
          <w:rFonts w:cs="Arial"/>
          <w:color w:val="221F1F"/>
          <w:w w:val="90"/>
          <w:sz w:val="24"/>
          <w:szCs w:val="24"/>
        </w:rPr>
        <w:t xml:space="preserve">Bu amaçla Avrupa Komisyonu, EFSA ile istişare halinde, EFSA'nın izin verilen gıda katkı maddelerinin </w:t>
      </w:r>
      <w:r w:rsidR="007C55DD">
        <w:rPr>
          <w:rFonts w:cs="Arial"/>
          <w:color w:val="221F1F"/>
          <w:w w:val="90"/>
          <w:sz w:val="24"/>
          <w:szCs w:val="24"/>
        </w:rPr>
        <w:t>güvenilirliği</w:t>
      </w:r>
      <w:r w:rsidR="00F33AE5" w:rsidRPr="00BF240A">
        <w:rPr>
          <w:rFonts w:cs="Arial"/>
          <w:color w:val="221F1F"/>
          <w:w w:val="90"/>
          <w:sz w:val="24"/>
          <w:szCs w:val="24"/>
        </w:rPr>
        <w:t>ni yeniden değerlendirmesi için sistematik bir program oluşturmuştur.</w:t>
      </w:r>
      <w:r w:rsidR="00F13A47" w:rsidRPr="00BF240A">
        <w:rPr>
          <w:rFonts w:cs="Arial"/>
          <w:color w:val="221F1F"/>
          <w:w w:val="90"/>
          <w:sz w:val="24"/>
          <w:szCs w:val="24"/>
        </w:rPr>
        <w:t xml:space="preserve"> Söz konusu </w:t>
      </w:r>
      <w:r w:rsidR="003115B4" w:rsidRPr="00BF240A">
        <w:rPr>
          <w:rFonts w:cs="Arial"/>
          <w:color w:val="221F1F"/>
          <w:w w:val="90"/>
          <w:sz w:val="24"/>
          <w:szCs w:val="24"/>
        </w:rPr>
        <w:t>programda öncelik gıda renklendiricilerine verilmiş olup senteti</w:t>
      </w:r>
      <w:r w:rsidR="00F13A47" w:rsidRPr="00BF240A">
        <w:rPr>
          <w:rFonts w:cs="Arial"/>
          <w:color w:val="221F1F"/>
          <w:w w:val="90"/>
          <w:sz w:val="24"/>
          <w:szCs w:val="24"/>
        </w:rPr>
        <w:t xml:space="preserve">k renklendiriciler </w:t>
      </w:r>
      <w:r w:rsidR="003115B4" w:rsidRPr="00BF240A">
        <w:rPr>
          <w:rFonts w:cs="Arial"/>
          <w:color w:val="221F1F"/>
          <w:w w:val="90"/>
          <w:sz w:val="24"/>
          <w:szCs w:val="24"/>
        </w:rPr>
        <w:t>yeniden değerlendirilen</w:t>
      </w:r>
      <w:r w:rsidR="00F13A47" w:rsidRPr="00BF240A">
        <w:rPr>
          <w:rFonts w:cs="Arial"/>
          <w:color w:val="221F1F"/>
          <w:w w:val="90"/>
          <w:sz w:val="24"/>
          <w:szCs w:val="24"/>
        </w:rPr>
        <w:t xml:space="preserve"> ilk</w:t>
      </w:r>
      <w:r w:rsidR="003115B4" w:rsidRPr="00BF240A">
        <w:rPr>
          <w:rFonts w:cs="Arial"/>
          <w:color w:val="221F1F"/>
          <w:w w:val="90"/>
          <w:sz w:val="24"/>
          <w:szCs w:val="24"/>
        </w:rPr>
        <w:t xml:space="preserve"> gruptur. </w:t>
      </w:r>
    </w:p>
    <w:p w14:paraId="320B9510" w14:textId="77777777" w:rsidR="002F1C50" w:rsidRPr="00BF240A" w:rsidRDefault="002F1C50" w:rsidP="00BE1911">
      <w:pPr>
        <w:pStyle w:val="GvdeMetni"/>
        <w:spacing w:before="125" w:line="264" w:lineRule="auto"/>
        <w:ind w:right="121"/>
        <w:jc w:val="both"/>
        <w:rPr>
          <w:color w:val="221F1F"/>
          <w:w w:val="90"/>
        </w:rPr>
      </w:pPr>
    </w:p>
    <w:tbl>
      <w:tblPr>
        <w:tblStyle w:val="TableNormal"/>
        <w:tblW w:w="0" w:type="auto"/>
        <w:tblInd w:w="142" w:type="dxa"/>
        <w:shd w:val="clear" w:color="auto" w:fill="F2F2F2" w:themeFill="background1" w:themeFillShade="F2"/>
        <w:tblLayout w:type="fixed"/>
        <w:tblLook w:val="01E0" w:firstRow="1" w:lastRow="1" w:firstColumn="1" w:lastColumn="1" w:noHBand="0" w:noVBand="0"/>
      </w:tblPr>
      <w:tblGrid>
        <w:gridCol w:w="3686"/>
        <w:gridCol w:w="5811"/>
      </w:tblGrid>
      <w:tr w:rsidR="00CC0C4B" w:rsidRPr="00BF240A" w14:paraId="43DEE296"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016258B7"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Gıda renklendiricilerinin çoğu</w:t>
            </w:r>
          </w:p>
        </w:tc>
        <w:tc>
          <w:tcPr>
            <w:tcW w:w="5811" w:type="dxa"/>
            <w:tcBorders>
              <w:top w:val="single" w:sz="4" w:space="0" w:color="EB7124"/>
              <w:bottom w:val="single" w:sz="4" w:space="0" w:color="EB7124"/>
            </w:tcBorders>
            <w:shd w:val="clear" w:color="auto" w:fill="F2F2F2" w:themeFill="background1" w:themeFillShade="F2"/>
            <w:vAlign w:val="center"/>
          </w:tcPr>
          <w:p w14:paraId="34F2060D"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2011 sonuna kadar (tamamlanmıştır)</w:t>
            </w:r>
          </w:p>
        </w:tc>
      </w:tr>
      <w:tr w:rsidR="00CC0C4B" w:rsidRPr="00BF240A" w14:paraId="21CB6DD0" w14:textId="77777777" w:rsidTr="00562C97">
        <w:trPr>
          <w:trHeight w:val="275"/>
        </w:trPr>
        <w:tc>
          <w:tcPr>
            <w:tcW w:w="3686" w:type="dxa"/>
            <w:tcBorders>
              <w:top w:val="single" w:sz="4" w:space="0" w:color="EB7124"/>
              <w:bottom w:val="single" w:sz="4" w:space="0" w:color="EB7124"/>
            </w:tcBorders>
            <w:shd w:val="clear" w:color="auto" w:fill="F2F2F2" w:themeFill="background1" w:themeFillShade="F2"/>
          </w:tcPr>
          <w:p w14:paraId="58A76CDE"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Aspartam</w:t>
            </w:r>
          </w:p>
        </w:tc>
        <w:tc>
          <w:tcPr>
            <w:tcW w:w="5811" w:type="dxa"/>
            <w:tcBorders>
              <w:top w:val="single" w:sz="4" w:space="0" w:color="EB7124"/>
              <w:bottom w:val="single" w:sz="4" w:space="0" w:color="EB7124"/>
            </w:tcBorders>
            <w:shd w:val="clear" w:color="auto" w:fill="F2F2F2" w:themeFill="background1" w:themeFillShade="F2"/>
            <w:vAlign w:val="center"/>
          </w:tcPr>
          <w:p w14:paraId="2A087709"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2013 sonuna kadar (tamamlanmıştır) – (Bu yeniden değerlendirme yeni bilimsel verilerin yayınlanması nedeniyle programa alınmıştır.)</w:t>
            </w:r>
          </w:p>
        </w:tc>
      </w:tr>
      <w:tr w:rsidR="00CC0C4B" w:rsidRPr="00BF240A" w14:paraId="710F0155"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14407A5D"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Geriye kalan renklendiriciler</w:t>
            </w:r>
          </w:p>
        </w:tc>
        <w:tc>
          <w:tcPr>
            <w:tcW w:w="5811" w:type="dxa"/>
            <w:tcBorders>
              <w:top w:val="single" w:sz="4" w:space="0" w:color="EB7124"/>
              <w:bottom w:val="single" w:sz="4" w:space="0" w:color="EB7124"/>
            </w:tcBorders>
            <w:shd w:val="clear" w:color="auto" w:fill="F2F2F2" w:themeFill="background1" w:themeFillShade="F2"/>
            <w:vAlign w:val="center"/>
          </w:tcPr>
          <w:p w14:paraId="08A3054D"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2015 sonuna kadar (tamamlanmıştır)</w:t>
            </w:r>
          </w:p>
        </w:tc>
      </w:tr>
      <w:tr w:rsidR="00CC0C4B" w:rsidRPr="00BF240A" w14:paraId="5A63683B" w14:textId="77777777" w:rsidTr="00E74F6F">
        <w:trPr>
          <w:trHeight w:val="552"/>
        </w:trPr>
        <w:tc>
          <w:tcPr>
            <w:tcW w:w="3686" w:type="dxa"/>
            <w:tcBorders>
              <w:top w:val="single" w:sz="4" w:space="0" w:color="EB7124"/>
              <w:bottom w:val="single" w:sz="4" w:space="0" w:color="EB7124"/>
            </w:tcBorders>
            <w:shd w:val="clear" w:color="auto" w:fill="F2F2F2" w:themeFill="background1" w:themeFillShade="F2"/>
          </w:tcPr>
          <w:p w14:paraId="67B31A14"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Koruyucular,antioksidanlar, glutamatlar, silikon dioksit</w:t>
            </w:r>
          </w:p>
        </w:tc>
        <w:tc>
          <w:tcPr>
            <w:tcW w:w="5811" w:type="dxa"/>
            <w:tcBorders>
              <w:top w:val="single" w:sz="4" w:space="0" w:color="EB7124"/>
              <w:bottom w:val="single" w:sz="4" w:space="0" w:color="EB7124"/>
            </w:tcBorders>
            <w:shd w:val="clear" w:color="auto" w:fill="F2F2F2" w:themeFill="background1" w:themeFillShade="F2"/>
            <w:vAlign w:val="center"/>
          </w:tcPr>
          <w:p w14:paraId="5CFC6960"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2015-2016 sonuna kadar (tamamlanmıştır)</w:t>
            </w:r>
          </w:p>
        </w:tc>
      </w:tr>
      <w:tr w:rsidR="00CC0C4B" w:rsidRPr="00BF240A" w14:paraId="7B395DD0"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32A28FE7"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t>Diğer tatlandırıcılar</w:t>
            </w:r>
          </w:p>
        </w:tc>
        <w:tc>
          <w:tcPr>
            <w:tcW w:w="5811" w:type="dxa"/>
            <w:tcBorders>
              <w:top w:val="single" w:sz="4" w:space="0" w:color="EB7124"/>
              <w:bottom w:val="single" w:sz="4" w:space="0" w:color="EB7124"/>
            </w:tcBorders>
            <w:shd w:val="clear" w:color="auto" w:fill="F2F2F2" w:themeFill="background1" w:themeFillShade="F2"/>
            <w:vAlign w:val="center"/>
          </w:tcPr>
          <w:p w14:paraId="21775D0C"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2020 sonuna kadar (devam etmektedir)</w:t>
            </w:r>
          </w:p>
        </w:tc>
      </w:tr>
      <w:tr w:rsidR="00CC0C4B" w:rsidRPr="00BF240A" w14:paraId="2B12504C" w14:textId="77777777" w:rsidTr="00562C97">
        <w:trPr>
          <w:trHeight w:val="278"/>
        </w:trPr>
        <w:tc>
          <w:tcPr>
            <w:tcW w:w="3686" w:type="dxa"/>
            <w:tcBorders>
              <w:top w:val="single" w:sz="4" w:space="0" w:color="EB7124"/>
              <w:bottom w:val="single" w:sz="4" w:space="0" w:color="EB7124"/>
            </w:tcBorders>
            <w:shd w:val="clear" w:color="auto" w:fill="F2F2F2" w:themeFill="background1" w:themeFillShade="F2"/>
          </w:tcPr>
          <w:p w14:paraId="62D0E733" w14:textId="77777777" w:rsidR="00CC0C4B" w:rsidRPr="00E74F6F" w:rsidRDefault="00CC0C4B" w:rsidP="00562C97">
            <w:pPr>
              <w:pStyle w:val="TableParagraph"/>
              <w:ind w:left="142" w:right="121"/>
              <w:jc w:val="both"/>
              <w:rPr>
                <w:color w:val="231F20"/>
                <w:sz w:val="18"/>
                <w:szCs w:val="24"/>
              </w:rPr>
            </w:pPr>
            <w:r w:rsidRPr="00E74F6F">
              <w:rPr>
                <w:color w:val="231F20"/>
                <w:sz w:val="18"/>
                <w:szCs w:val="24"/>
              </w:rPr>
              <w:lastRenderedPageBreak/>
              <w:t>Diğer tüm katkı maddeleri</w:t>
            </w:r>
          </w:p>
        </w:tc>
        <w:tc>
          <w:tcPr>
            <w:tcW w:w="5811" w:type="dxa"/>
            <w:tcBorders>
              <w:top w:val="single" w:sz="4" w:space="0" w:color="EB7124"/>
              <w:bottom w:val="single" w:sz="4" w:space="0" w:color="EB7124"/>
            </w:tcBorders>
            <w:shd w:val="clear" w:color="auto" w:fill="F2F2F2" w:themeFill="background1" w:themeFillShade="F2"/>
            <w:vAlign w:val="center"/>
          </w:tcPr>
          <w:p w14:paraId="03428C70" w14:textId="77777777" w:rsidR="00CC0C4B" w:rsidRPr="00E74F6F" w:rsidRDefault="00CC0C4B" w:rsidP="00562C97">
            <w:pPr>
              <w:pStyle w:val="GvdeMetni"/>
              <w:spacing w:before="125" w:line="264" w:lineRule="auto"/>
              <w:ind w:left="142" w:right="121"/>
              <w:jc w:val="both"/>
              <w:rPr>
                <w:color w:val="221F1F"/>
                <w:w w:val="90"/>
                <w:szCs w:val="24"/>
              </w:rPr>
            </w:pPr>
            <w:r w:rsidRPr="00E74F6F">
              <w:rPr>
                <w:color w:val="221F1F"/>
                <w:w w:val="90"/>
                <w:szCs w:val="24"/>
              </w:rPr>
              <w:t>2018 sonuna kadar (devam etmektedir)</w:t>
            </w:r>
          </w:p>
        </w:tc>
      </w:tr>
    </w:tbl>
    <w:p w14:paraId="789F4282" w14:textId="77777777" w:rsidR="00943D2A" w:rsidRPr="00BF240A" w:rsidRDefault="00943D2A" w:rsidP="00AE4C92">
      <w:pPr>
        <w:pStyle w:val="GvdeMetni"/>
        <w:ind w:left="142" w:right="121"/>
        <w:jc w:val="both"/>
        <w:rPr>
          <w:color w:val="221F1F"/>
          <w:w w:val="90"/>
        </w:rPr>
      </w:pPr>
    </w:p>
    <w:p w14:paraId="4E2D5780" w14:textId="77777777" w:rsidR="003936D6" w:rsidRPr="00BF240A" w:rsidRDefault="003936D6" w:rsidP="00680443">
      <w:pPr>
        <w:pStyle w:val="GvdeMetni"/>
        <w:spacing w:before="127" w:line="264" w:lineRule="auto"/>
        <w:ind w:left="142" w:right="121"/>
        <w:jc w:val="both"/>
        <w:rPr>
          <w:color w:val="221F1F"/>
          <w:w w:val="90"/>
        </w:rPr>
      </w:pPr>
    </w:p>
    <w:p w14:paraId="3C82B58C" w14:textId="77777777" w:rsidR="003936D6" w:rsidRPr="00BF240A" w:rsidRDefault="003936D6" w:rsidP="00AE4C92">
      <w:pPr>
        <w:pStyle w:val="GvdeMetni"/>
        <w:spacing w:before="125" w:line="264" w:lineRule="auto"/>
        <w:ind w:left="142" w:right="121"/>
        <w:jc w:val="both"/>
        <w:rPr>
          <w:color w:val="221F1F"/>
          <w:w w:val="90"/>
        </w:rPr>
      </w:pPr>
      <w:r w:rsidRPr="00BF240A">
        <w:rPr>
          <w:noProof/>
          <w:lang w:eastAsia="tr-TR"/>
        </w:rPr>
        <w:drawing>
          <wp:inline distT="0" distB="0" distL="0" distR="0" wp14:anchorId="13B03378" wp14:editId="69B34FD8">
            <wp:extent cx="5805170" cy="2432649"/>
            <wp:effectExtent l="0" t="0" r="2413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D7B92D9" w14:textId="77777777" w:rsidR="006300CB" w:rsidRPr="00BF240A" w:rsidRDefault="004B4F51" w:rsidP="00AE4C92">
      <w:pPr>
        <w:pStyle w:val="GvdeMetni"/>
        <w:spacing w:before="125" w:line="264" w:lineRule="auto"/>
        <w:ind w:left="142" w:right="121"/>
        <w:jc w:val="both"/>
        <w:rPr>
          <w:color w:val="221F1F"/>
          <w:w w:val="90"/>
        </w:rPr>
      </w:pPr>
      <w:r w:rsidRPr="00BF240A">
        <w:rPr>
          <w:noProof/>
          <w:lang w:eastAsia="tr-TR"/>
        </w:rPr>
        <mc:AlternateContent>
          <mc:Choice Requires="wps">
            <w:drawing>
              <wp:anchor distT="0" distB="0" distL="0" distR="0" simplePos="0" relativeHeight="251679744" behindDoc="1" locked="0" layoutInCell="1" allowOverlap="1" wp14:anchorId="1F0AF5BA" wp14:editId="02819566">
                <wp:simplePos x="0" y="0"/>
                <wp:positionH relativeFrom="margin">
                  <wp:posOffset>0</wp:posOffset>
                </wp:positionH>
                <wp:positionV relativeFrom="paragraph">
                  <wp:posOffset>236855</wp:posOffset>
                </wp:positionV>
                <wp:extent cx="6002655" cy="355600"/>
                <wp:effectExtent l="0" t="0" r="0" b="6350"/>
                <wp:wrapTopAndBottom/>
                <wp:docPr id="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55600"/>
                        </a:xfrm>
                        <a:prstGeom prst="rect">
                          <a:avLst/>
                        </a:prstGeom>
                        <a:solidFill>
                          <a:srgbClr val="FF0000"/>
                        </a:solidFill>
                        <a:ln>
                          <a:noFill/>
                        </a:ln>
                      </wps:spPr>
                      <wps:txbx>
                        <w:txbxContent>
                          <w:p w14:paraId="1E549871" w14:textId="77777777" w:rsidR="00562C97" w:rsidRDefault="00562C97" w:rsidP="004B4F51">
                            <w:pPr>
                              <w:spacing w:before="55" w:line="264" w:lineRule="auto"/>
                              <w:ind w:left="113" w:right="230"/>
                              <w:rPr>
                                <w:rFonts w:ascii="Tahoma"/>
                                <w:b/>
                                <w:sz w:val="18"/>
                              </w:rPr>
                            </w:pPr>
                            <w:r>
                              <w:rPr>
                                <w:rFonts w:ascii="Tahoma"/>
                                <w:b/>
                                <w:color w:val="FFFFFF"/>
                                <w:w w:val="90"/>
                                <w:sz w:val="18"/>
                              </w:rPr>
                              <w:t>Ş</w:t>
                            </w:r>
                            <w:r>
                              <w:rPr>
                                <w:rFonts w:ascii="Tahoma"/>
                                <w:b/>
                                <w:color w:val="FFFFFF"/>
                                <w:w w:val="90"/>
                                <w:sz w:val="18"/>
                              </w:rPr>
                              <w:t>ekil</w:t>
                            </w:r>
                            <w:r w:rsidRPr="00910301">
                              <w:rPr>
                                <w:rFonts w:ascii="Tahoma"/>
                                <w:b/>
                                <w:color w:val="FFFFFF"/>
                                <w:w w:val="90"/>
                                <w:sz w:val="18"/>
                              </w:rPr>
                              <w:t xml:space="preserve"> 3.1 </w:t>
                            </w:r>
                            <w:r w:rsidRPr="00943D2A">
                              <w:rPr>
                                <w:rFonts w:ascii="Tahoma"/>
                                <w:b/>
                                <w:color w:val="FFFFFF"/>
                                <w:w w:val="90"/>
                                <w:sz w:val="18"/>
                              </w:rPr>
                              <w:t>EFSA taraf</w:t>
                            </w:r>
                            <w:r w:rsidRPr="00943D2A">
                              <w:rPr>
                                <w:rFonts w:ascii="Tahoma"/>
                                <w:b/>
                                <w:color w:val="FFFFFF"/>
                                <w:w w:val="90"/>
                                <w:sz w:val="18"/>
                              </w:rPr>
                              <w:t>ı</w:t>
                            </w:r>
                            <w:r w:rsidRPr="00943D2A">
                              <w:rPr>
                                <w:rFonts w:ascii="Tahoma"/>
                                <w:b/>
                                <w:color w:val="FFFFFF"/>
                                <w:w w:val="90"/>
                                <w:sz w:val="18"/>
                              </w:rPr>
                              <w:t>ndan izin verilen g</w:t>
                            </w:r>
                            <w:r w:rsidRPr="00943D2A">
                              <w:rPr>
                                <w:rFonts w:ascii="Tahoma"/>
                                <w:b/>
                                <w:color w:val="FFFFFF"/>
                                <w:w w:val="90"/>
                                <w:sz w:val="18"/>
                              </w:rPr>
                              <w:t>ı</w:t>
                            </w:r>
                            <w:r w:rsidRPr="00943D2A">
                              <w:rPr>
                                <w:rFonts w:ascii="Tahoma"/>
                                <w:b/>
                                <w:color w:val="FFFFFF"/>
                                <w:w w:val="90"/>
                                <w:sz w:val="18"/>
                              </w:rPr>
                              <w:t>da katk</w:t>
                            </w:r>
                            <w:r w:rsidRPr="00943D2A">
                              <w:rPr>
                                <w:rFonts w:ascii="Tahoma"/>
                                <w:b/>
                                <w:color w:val="FFFFFF"/>
                                <w:w w:val="90"/>
                                <w:sz w:val="18"/>
                              </w:rPr>
                              <w:t>ı</w:t>
                            </w:r>
                            <w:r w:rsidRPr="00943D2A">
                              <w:rPr>
                                <w:rFonts w:ascii="Tahoma"/>
                                <w:b/>
                                <w:color w:val="FFFFFF"/>
                                <w:w w:val="90"/>
                                <w:sz w:val="18"/>
                              </w:rPr>
                              <w:t xml:space="preserve"> maddelerinin </w:t>
                            </w:r>
                            <w:r>
                              <w:rPr>
                                <w:rFonts w:ascii="Tahoma"/>
                                <w:b/>
                                <w:color w:val="FFFFFF"/>
                                <w:w w:val="90"/>
                                <w:sz w:val="18"/>
                              </w:rPr>
                              <w:t>g</w:t>
                            </w:r>
                            <w:r>
                              <w:rPr>
                                <w:rFonts w:ascii="Tahoma"/>
                                <w:b/>
                                <w:color w:val="FFFFFF"/>
                                <w:w w:val="90"/>
                                <w:sz w:val="18"/>
                              </w:rPr>
                              <w:t>ü</w:t>
                            </w:r>
                            <w:r>
                              <w:rPr>
                                <w:rFonts w:ascii="Tahoma"/>
                                <w:b/>
                                <w:color w:val="FFFFFF"/>
                                <w:w w:val="90"/>
                                <w:sz w:val="18"/>
                              </w:rPr>
                              <w:t>venilirli</w:t>
                            </w:r>
                            <w:r>
                              <w:rPr>
                                <w:rFonts w:ascii="Tahoma"/>
                                <w:b/>
                                <w:color w:val="FFFFFF"/>
                                <w:w w:val="90"/>
                                <w:sz w:val="18"/>
                              </w:rPr>
                              <w:t>ğ</w:t>
                            </w:r>
                            <w:r>
                              <w:rPr>
                                <w:rFonts w:ascii="Tahoma"/>
                                <w:b/>
                                <w:color w:val="FFFFFF"/>
                                <w:w w:val="90"/>
                                <w:sz w:val="18"/>
                              </w:rPr>
                              <w:t>i</w:t>
                            </w:r>
                            <w:r w:rsidRPr="00943D2A">
                              <w:rPr>
                                <w:rFonts w:ascii="Tahoma"/>
                                <w:b/>
                                <w:color w:val="FFFFFF"/>
                                <w:w w:val="90"/>
                                <w:sz w:val="18"/>
                              </w:rPr>
                              <w:t>nin yeniden de</w:t>
                            </w:r>
                            <w:r w:rsidRPr="00943D2A">
                              <w:rPr>
                                <w:rFonts w:ascii="Tahoma"/>
                                <w:b/>
                                <w:color w:val="FFFFFF"/>
                                <w:w w:val="90"/>
                                <w:sz w:val="18"/>
                              </w:rPr>
                              <w:t>ğ</w:t>
                            </w:r>
                            <w:r w:rsidRPr="00943D2A">
                              <w:rPr>
                                <w:rFonts w:ascii="Tahoma"/>
                                <w:b/>
                                <w:color w:val="FFFFFF"/>
                                <w:w w:val="90"/>
                                <w:sz w:val="18"/>
                              </w:rPr>
                              <w:t>erlendirilmesinde 2022 itibariyle son durum: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F5BA" id="_x0000_s1076" type="#_x0000_t202" style="position:absolute;left:0;text-align:left;margin-left:0;margin-top:18.65pt;width:472.65pt;height:28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" fillcolor="red" stroked="f">
                <v:textbox inset="0,0,0,0">
                  <w:txbxContent>
                    <w:p w14:paraId="1E549871" w14:textId="77777777" w:rsidR="00562C97" w:rsidRDefault="00562C97" w:rsidP="004B4F51">
                      <w:pPr>
                        <w:spacing w:before="55" w:line="264" w:lineRule="auto"/>
                        <w:ind w:left="113" w:right="230"/>
                        <w:rPr>
                          <w:rFonts w:ascii="Tahoma"/>
                          <w:b/>
                          <w:sz w:val="18"/>
                        </w:rPr>
                      </w:pPr>
                      <w:r>
                        <w:rPr>
                          <w:rFonts w:ascii="Tahoma"/>
                          <w:b/>
                          <w:color w:val="FFFFFF"/>
                          <w:w w:val="90"/>
                          <w:sz w:val="18"/>
                        </w:rPr>
                        <w:t>Ş</w:t>
                      </w:r>
                      <w:r>
                        <w:rPr>
                          <w:rFonts w:ascii="Tahoma"/>
                          <w:b/>
                          <w:color w:val="FFFFFF"/>
                          <w:w w:val="90"/>
                          <w:sz w:val="18"/>
                        </w:rPr>
                        <w:t>ekil</w:t>
                      </w:r>
                      <w:r w:rsidRPr="00910301">
                        <w:rPr>
                          <w:rFonts w:ascii="Tahoma"/>
                          <w:b/>
                          <w:color w:val="FFFFFF"/>
                          <w:w w:val="90"/>
                          <w:sz w:val="18"/>
                        </w:rPr>
                        <w:t xml:space="preserve"> 3.1 </w:t>
                      </w:r>
                      <w:r w:rsidRPr="00943D2A">
                        <w:rPr>
                          <w:rFonts w:ascii="Tahoma"/>
                          <w:b/>
                          <w:color w:val="FFFFFF"/>
                          <w:w w:val="90"/>
                          <w:sz w:val="18"/>
                        </w:rPr>
                        <w:t>EFSA taraf</w:t>
                      </w:r>
                      <w:r w:rsidRPr="00943D2A">
                        <w:rPr>
                          <w:rFonts w:ascii="Tahoma"/>
                          <w:b/>
                          <w:color w:val="FFFFFF"/>
                          <w:w w:val="90"/>
                          <w:sz w:val="18"/>
                        </w:rPr>
                        <w:t>ı</w:t>
                      </w:r>
                      <w:r w:rsidRPr="00943D2A">
                        <w:rPr>
                          <w:rFonts w:ascii="Tahoma"/>
                          <w:b/>
                          <w:color w:val="FFFFFF"/>
                          <w:w w:val="90"/>
                          <w:sz w:val="18"/>
                        </w:rPr>
                        <w:t>ndan izin verilen g</w:t>
                      </w:r>
                      <w:r w:rsidRPr="00943D2A">
                        <w:rPr>
                          <w:rFonts w:ascii="Tahoma"/>
                          <w:b/>
                          <w:color w:val="FFFFFF"/>
                          <w:w w:val="90"/>
                          <w:sz w:val="18"/>
                        </w:rPr>
                        <w:t>ı</w:t>
                      </w:r>
                      <w:r w:rsidRPr="00943D2A">
                        <w:rPr>
                          <w:rFonts w:ascii="Tahoma"/>
                          <w:b/>
                          <w:color w:val="FFFFFF"/>
                          <w:w w:val="90"/>
                          <w:sz w:val="18"/>
                        </w:rPr>
                        <w:t>da katk</w:t>
                      </w:r>
                      <w:r w:rsidRPr="00943D2A">
                        <w:rPr>
                          <w:rFonts w:ascii="Tahoma"/>
                          <w:b/>
                          <w:color w:val="FFFFFF"/>
                          <w:w w:val="90"/>
                          <w:sz w:val="18"/>
                        </w:rPr>
                        <w:t>ı</w:t>
                      </w:r>
                      <w:r w:rsidRPr="00943D2A">
                        <w:rPr>
                          <w:rFonts w:ascii="Tahoma"/>
                          <w:b/>
                          <w:color w:val="FFFFFF"/>
                          <w:w w:val="90"/>
                          <w:sz w:val="18"/>
                        </w:rPr>
                        <w:t xml:space="preserve"> maddelerinin </w:t>
                      </w:r>
                      <w:r>
                        <w:rPr>
                          <w:rFonts w:ascii="Tahoma"/>
                          <w:b/>
                          <w:color w:val="FFFFFF"/>
                          <w:w w:val="90"/>
                          <w:sz w:val="18"/>
                        </w:rPr>
                        <w:t>g</w:t>
                      </w:r>
                      <w:r>
                        <w:rPr>
                          <w:rFonts w:ascii="Tahoma"/>
                          <w:b/>
                          <w:color w:val="FFFFFF"/>
                          <w:w w:val="90"/>
                          <w:sz w:val="18"/>
                        </w:rPr>
                        <w:t>ü</w:t>
                      </w:r>
                      <w:r>
                        <w:rPr>
                          <w:rFonts w:ascii="Tahoma"/>
                          <w:b/>
                          <w:color w:val="FFFFFF"/>
                          <w:w w:val="90"/>
                          <w:sz w:val="18"/>
                        </w:rPr>
                        <w:t>venilirli</w:t>
                      </w:r>
                      <w:r>
                        <w:rPr>
                          <w:rFonts w:ascii="Tahoma"/>
                          <w:b/>
                          <w:color w:val="FFFFFF"/>
                          <w:w w:val="90"/>
                          <w:sz w:val="18"/>
                        </w:rPr>
                        <w:t>ğ</w:t>
                      </w:r>
                      <w:r>
                        <w:rPr>
                          <w:rFonts w:ascii="Tahoma"/>
                          <w:b/>
                          <w:color w:val="FFFFFF"/>
                          <w:w w:val="90"/>
                          <w:sz w:val="18"/>
                        </w:rPr>
                        <w:t>i</w:t>
                      </w:r>
                      <w:r w:rsidRPr="00943D2A">
                        <w:rPr>
                          <w:rFonts w:ascii="Tahoma"/>
                          <w:b/>
                          <w:color w:val="FFFFFF"/>
                          <w:w w:val="90"/>
                          <w:sz w:val="18"/>
                        </w:rPr>
                        <w:t>nin yeniden de</w:t>
                      </w:r>
                      <w:r w:rsidRPr="00943D2A">
                        <w:rPr>
                          <w:rFonts w:ascii="Tahoma"/>
                          <w:b/>
                          <w:color w:val="FFFFFF"/>
                          <w:w w:val="90"/>
                          <w:sz w:val="18"/>
                        </w:rPr>
                        <w:t>ğ</w:t>
                      </w:r>
                      <w:r w:rsidRPr="00943D2A">
                        <w:rPr>
                          <w:rFonts w:ascii="Tahoma"/>
                          <w:b/>
                          <w:color w:val="FFFFFF"/>
                          <w:w w:val="90"/>
                          <w:sz w:val="18"/>
                        </w:rPr>
                        <w:t>erlendirilmesinde 2022 itibariyle son durum:</w:t>
                      </w:r>
                    </w:p>
                  </w:txbxContent>
                </v:textbox>
                <w10:wrap type="topAndBottom" anchorx="margin"/>
              </v:shape>
            </w:pict>
          </mc:Fallback>
        </mc:AlternateContent>
      </w:r>
    </w:p>
    <w:p w14:paraId="6A7B8592" w14:textId="77777777" w:rsidR="00CC0C4B" w:rsidRPr="00BF240A" w:rsidRDefault="00CC0C4B" w:rsidP="00AE4C92">
      <w:pPr>
        <w:pStyle w:val="GvdeMetni"/>
        <w:spacing w:before="125" w:line="264" w:lineRule="auto"/>
        <w:ind w:left="142" w:right="121"/>
        <w:jc w:val="both"/>
        <w:rPr>
          <w:color w:val="221F1F"/>
          <w:w w:val="90"/>
        </w:rPr>
      </w:pPr>
    </w:p>
    <w:p w14:paraId="3E311146" w14:textId="77777777" w:rsidR="00F33AE5" w:rsidRDefault="00F33AE5" w:rsidP="00680443">
      <w:pPr>
        <w:pStyle w:val="Balk1"/>
        <w:spacing w:before="219"/>
        <w:ind w:left="142" w:right="121"/>
        <w:rPr>
          <w:color w:val="FF0000"/>
          <w:w w:val="90"/>
          <w:sz w:val="40"/>
          <w:szCs w:val="40"/>
        </w:rPr>
      </w:pPr>
      <w:r w:rsidRPr="00680443">
        <w:rPr>
          <w:color w:val="FF0000"/>
          <w:w w:val="90"/>
          <w:sz w:val="40"/>
          <w:szCs w:val="40"/>
        </w:rPr>
        <w:t>Bölüm 4. Gıda Katkı Maddelerinin Etiketlenmesi</w:t>
      </w:r>
    </w:p>
    <w:p w14:paraId="7B7090DA" w14:textId="77777777" w:rsidR="00F33AE5" w:rsidRPr="00A462BA" w:rsidRDefault="00F33AE5" w:rsidP="00AE4C92">
      <w:pPr>
        <w:pStyle w:val="Balk2"/>
        <w:numPr>
          <w:ilvl w:val="1"/>
          <w:numId w:val="12"/>
        </w:numPr>
        <w:tabs>
          <w:tab w:val="left" w:pos="685"/>
          <w:tab w:val="left" w:pos="686"/>
        </w:tabs>
        <w:spacing w:before="274"/>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Genel Etiketleme Gereklilikleri</w:t>
      </w:r>
    </w:p>
    <w:p w14:paraId="28720703" w14:textId="77777777" w:rsidR="00D51560" w:rsidRDefault="00AE6ECB" w:rsidP="00AE4C92">
      <w:pPr>
        <w:pStyle w:val="GvdeMetni"/>
        <w:spacing w:before="127" w:line="264" w:lineRule="auto"/>
        <w:ind w:left="142" w:right="121"/>
        <w:jc w:val="both"/>
        <w:rPr>
          <w:rFonts w:cs="Arial"/>
          <w:color w:val="221F1F"/>
          <w:w w:val="90"/>
          <w:sz w:val="24"/>
          <w:szCs w:val="24"/>
        </w:rPr>
      </w:pPr>
      <w:r w:rsidRPr="00AE6ECB">
        <w:rPr>
          <w:rFonts w:cs="Arial"/>
          <w:color w:val="221F1F"/>
          <w:w w:val="90"/>
          <w:sz w:val="24"/>
          <w:szCs w:val="24"/>
        </w:rPr>
        <w:t>Her ne kadar tüm gıda katkı maddeleri kapsamlı bir güven</w:t>
      </w:r>
      <w:r w:rsidR="00E74F6F">
        <w:rPr>
          <w:rFonts w:cs="Arial"/>
          <w:color w:val="221F1F"/>
          <w:w w:val="90"/>
          <w:sz w:val="24"/>
          <w:szCs w:val="24"/>
        </w:rPr>
        <w:t>ilir</w:t>
      </w:r>
      <w:r w:rsidRPr="00AE6ECB">
        <w:rPr>
          <w:rFonts w:cs="Arial"/>
          <w:color w:val="221F1F"/>
          <w:w w:val="90"/>
          <w:sz w:val="24"/>
          <w:szCs w:val="24"/>
        </w:rPr>
        <w:t xml:space="preserve">lik değerlendirmesinden geçirilmiş ve gıdalarda ancak kanıtlanmış teknolojik bir ihtiyaç olması halinde kullanılıyor olsa da, Yönetmelik, gıda katkı maddelerinin, bunları içeren gıdaların etiketlerinde yer alan içindekiler listesinde açıkça belirtilmesini gerektirmektedir. Bu gereklilik, etiketlemenin en önemli kurallarından biri olan piyasaya arz edilen bir gıdanın doğası, bileşimi  vb. özellikleri konusunda </w:t>
      </w:r>
      <w:r w:rsidR="00C86BEE">
        <w:rPr>
          <w:rFonts w:cs="Arial"/>
          <w:color w:val="221F1F"/>
          <w:w w:val="90"/>
          <w:sz w:val="24"/>
          <w:szCs w:val="24"/>
        </w:rPr>
        <w:t xml:space="preserve">tüketicinin </w:t>
      </w:r>
      <w:r w:rsidRPr="00AE6ECB">
        <w:rPr>
          <w:rFonts w:cs="Arial"/>
          <w:color w:val="221F1F"/>
          <w:w w:val="90"/>
          <w:sz w:val="24"/>
          <w:szCs w:val="24"/>
        </w:rPr>
        <w:t>yanıltılmaması ve doğru bilgilendirilmesi prensibine dayanmaktadır.</w:t>
      </w:r>
      <w:r w:rsidRPr="008C4B16">
        <w:rPr>
          <w:rFonts w:ascii="Arial" w:hAnsi="Arial" w:cs="Arial"/>
          <w:color w:val="221F1F"/>
          <w:w w:val="90"/>
          <w:sz w:val="24"/>
          <w:szCs w:val="24"/>
        </w:rPr>
        <w:t xml:space="preserve"> </w:t>
      </w:r>
      <w:r w:rsidR="007F45D7" w:rsidRPr="00BF240A">
        <w:rPr>
          <w:rFonts w:cs="Arial"/>
          <w:color w:val="221F1F"/>
          <w:w w:val="90"/>
          <w:sz w:val="24"/>
          <w:szCs w:val="24"/>
        </w:rPr>
        <w:t xml:space="preserve"> </w:t>
      </w:r>
    </w:p>
    <w:p w14:paraId="3983D5D5" w14:textId="77777777" w:rsidR="00F33AE5" w:rsidRPr="00BF240A" w:rsidRDefault="007F45D7"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Katkı maddeleri içeren gıdalar </w:t>
      </w:r>
      <w:r w:rsidR="00F33AE5" w:rsidRPr="00BF240A">
        <w:rPr>
          <w:rFonts w:cs="Arial"/>
          <w:color w:val="221F1F"/>
          <w:w w:val="90"/>
          <w:sz w:val="24"/>
          <w:szCs w:val="24"/>
        </w:rPr>
        <w:t xml:space="preserve">hem </w:t>
      </w:r>
      <w:r w:rsidRPr="00BF240A">
        <w:rPr>
          <w:rFonts w:cs="Arial"/>
          <w:i/>
          <w:iCs/>
          <w:color w:val="221F1F"/>
          <w:w w:val="90"/>
          <w:sz w:val="24"/>
          <w:szCs w:val="24"/>
        </w:rPr>
        <w:t>Türk Gıda Kodeksi Gıda Etiketleme ve Tüketicileri Bilgilendirme Yönetmeliği</w:t>
      </w:r>
      <w:r w:rsidRPr="00BF240A">
        <w:rPr>
          <w:rFonts w:cs="Arial"/>
          <w:color w:val="221F1F"/>
          <w:w w:val="90"/>
          <w:sz w:val="24"/>
          <w:szCs w:val="24"/>
        </w:rPr>
        <w:t>’nde</w:t>
      </w:r>
      <w:r w:rsidRPr="00BF240A">
        <w:rPr>
          <w:rFonts w:cs="Arial"/>
          <w:sz w:val="24"/>
          <w:szCs w:val="24"/>
          <w:vertAlign w:val="superscript"/>
        </w:rPr>
        <w:footnoteReference w:id="18"/>
      </w:r>
      <w:r w:rsidR="00F33AE5" w:rsidRPr="00BF240A">
        <w:rPr>
          <w:rFonts w:cs="Arial"/>
          <w:color w:val="221F1F"/>
          <w:w w:val="90"/>
          <w:sz w:val="24"/>
          <w:szCs w:val="24"/>
        </w:rPr>
        <w:t xml:space="preserve"> belirtilen gıdalara ilişkin genel etiketleme hükümlerine hem de </w:t>
      </w:r>
      <w:r w:rsidRPr="00BF240A">
        <w:rPr>
          <w:rFonts w:cs="Arial"/>
          <w:i/>
          <w:color w:val="221F1F"/>
          <w:w w:val="90"/>
          <w:sz w:val="24"/>
          <w:szCs w:val="24"/>
        </w:rPr>
        <w:t>Türk Gıda Kodeksi Gıda Katkı Maddeleri Yönetmeliği</w:t>
      </w:r>
      <w:r w:rsidR="00087067" w:rsidRPr="00BF240A">
        <w:rPr>
          <w:rFonts w:cs="Arial"/>
          <w:color w:val="221F1F"/>
          <w:w w:val="90"/>
          <w:sz w:val="24"/>
          <w:szCs w:val="24"/>
        </w:rPr>
        <w:t>’nin</w:t>
      </w:r>
      <w:r w:rsidRPr="00BF240A">
        <w:rPr>
          <w:rFonts w:cs="Arial"/>
          <w:color w:val="221F1F"/>
          <w:w w:val="90"/>
          <w:sz w:val="24"/>
          <w:szCs w:val="24"/>
        </w:rPr>
        <w:t xml:space="preserve"> </w:t>
      </w:r>
      <w:r w:rsidR="00087067" w:rsidRPr="00BF240A">
        <w:rPr>
          <w:rFonts w:cs="Arial"/>
          <w:color w:val="221F1F"/>
          <w:w w:val="90"/>
          <w:sz w:val="24"/>
          <w:szCs w:val="24"/>
        </w:rPr>
        <w:t>Dördüncü</w:t>
      </w:r>
      <w:r w:rsidR="00F33AE5" w:rsidRPr="00BF240A">
        <w:rPr>
          <w:rFonts w:cs="Arial"/>
          <w:color w:val="221F1F"/>
          <w:w w:val="90"/>
          <w:sz w:val="24"/>
          <w:szCs w:val="24"/>
        </w:rPr>
        <w:t xml:space="preserve"> </w:t>
      </w:r>
      <w:r w:rsidR="00087067" w:rsidRPr="00BF240A">
        <w:rPr>
          <w:rFonts w:cs="Arial"/>
          <w:color w:val="221F1F"/>
          <w:w w:val="90"/>
          <w:sz w:val="24"/>
          <w:szCs w:val="24"/>
        </w:rPr>
        <w:t>B</w:t>
      </w:r>
      <w:r w:rsidR="00F33AE5" w:rsidRPr="00BF240A">
        <w:rPr>
          <w:rFonts w:cs="Arial"/>
          <w:color w:val="221F1F"/>
          <w:w w:val="90"/>
          <w:sz w:val="24"/>
          <w:szCs w:val="24"/>
        </w:rPr>
        <w:t xml:space="preserve">ölümünde belirtilen </w:t>
      </w:r>
      <w:r w:rsidR="00F13A47" w:rsidRPr="00BF240A">
        <w:rPr>
          <w:rFonts w:cs="Arial"/>
          <w:color w:val="221F1F"/>
          <w:w w:val="90"/>
          <w:sz w:val="24"/>
          <w:szCs w:val="24"/>
        </w:rPr>
        <w:t>gıda katkı maddelerine ilişkin</w:t>
      </w:r>
      <w:r w:rsidR="00F33AE5" w:rsidRPr="00BF240A">
        <w:rPr>
          <w:rFonts w:cs="Arial"/>
          <w:color w:val="221F1F"/>
          <w:w w:val="90"/>
          <w:sz w:val="24"/>
          <w:szCs w:val="24"/>
        </w:rPr>
        <w:t xml:space="preserve"> özel etiketleme </w:t>
      </w:r>
      <w:r w:rsidR="00087067" w:rsidRPr="00BF240A">
        <w:rPr>
          <w:rFonts w:cs="Arial"/>
          <w:color w:val="221F1F"/>
          <w:w w:val="90"/>
          <w:sz w:val="24"/>
          <w:szCs w:val="24"/>
        </w:rPr>
        <w:t>kurallarına</w:t>
      </w:r>
      <w:r w:rsidR="00F33AE5" w:rsidRPr="00BF240A">
        <w:rPr>
          <w:rFonts w:cs="Arial"/>
          <w:color w:val="221F1F"/>
          <w:w w:val="90"/>
          <w:sz w:val="24"/>
          <w:szCs w:val="24"/>
        </w:rPr>
        <w:t xml:space="preserve"> uymalıdır. </w:t>
      </w:r>
    </w:p>
    <w:p w14:paraId="11AF1AC2" w14:textId="60A54E68" w:rsidR="00D51560" w:rsidRDefault="00B630C6"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Katkı maddesi</w:t>
      </w:r>
      <w:r w:rsidR="00E476B8">
        <w:rPr>
          <w:rFonts w:cs="Arial"/>
          <w:color w:val="221F1F"/>
          <w:w w:val="90"/>
          <w:sz w:val="24"/>
          <w:szCs w:val="24"/>
        </w:rPr>
        <w:t>,</w:t>
      </w:r>
      <w:r w:rsidRPr="00BF240A">
        <w:rPr>
          <w:rFonts w:cs="Arial"/>
          <w:color w:val="221F1F"/>
          <w:w w:val="90"/>
          <w:sz w:val="24"/>
          <w:szCs w:val="24"/>
        </w:rPr>
        <w:t xml:space="preserve"> son tüketiciye satılması amaçlanan bir gıdada bulunması halinde </w:t>
      </w:r>
      <w:r w:rsidRPr="00BF240A">
        <w:rPr>
          <w:rFonts w:cs="Arial"/>
          <w:i/>
          <w:iCs/>
          <w:color w:val="221F1F"/>
          <w:w w:val="90"/>
          <w:sz w:val="24"/>
          <w:szCs w:val="24"/>
        </w:rPr>
        <w:t>Türk Gıda Kodeksi Gıda Etiketleme ve Tüketicileri Bilgilendirme Yönetmeliği</w:t>
      </w:r>
      <w:r w:rsidR="00B43A85" w:rsidRPr="00BF240A">
        <w:rPr>
          <w:rFonts w:cs="Arial"/>
          <w:color w:val="221F1F"/>
          <w:w w:val="90"/>
          <w:sz w:val="24"/>
          <w:szCs w:val="24"/>
        </w:rPr>
        <w:t xml:space="preserve">’nde belirtilen etiketleme kurallarına tabi olur. </w:t>
      </w:r>
    </w:p>
    <w:p w14:paraId="05A237CE" w14:textId="77777777" w:rsidR="00B630C6" w:rsidRPr="00BF240A" w:rsidRDefault="00B43A85"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Ancak gıda endüstrisine yada son tüket</w:t>
      </w:r>
      <w:r w:rsidR="00A577E0" w:rsidRPr="00BF240A">
        <w:rPr>
          <w:rFonts w:cs="Arial"/>
          <w:color w:val="221F1F"/>
          <w:w w:val="90"/>
          <w:sz w:val="24"/>
          <w:szCs w:val="24"/>
        </w:rPr>
        <w:t>i</w:t>
      </w:r>
      <w:r w:rsidRPr="00BF240A">
        <w:rPr>
          <w:rFonts w:cs="Arial"/>
          <w:color w:val="221F1F"/>
          <w:w w:val="90"/>
          <w:sz w:val="24"/>
          <w:szCs w:val="24"/>
        </w:rPr>
        <w:t xml:space="preserve">ciye satılması amaçlanan konsantre veya yüksek saflıktaki katkı maddelerinin etiketleme kuralları </w:t>
      </w:r>
      <w:r w:rsidRPr="00BF240A">
        <w:rPr>
          <w:rFonts w:cs="Arial"/>
          <w:i/>
          <w:iCs/>
          <w:color w:val="221F1F"/>
          <w:w w:val="90"/>
          <w:sz w:val="24"/>
          <w:szCs w:val="24"/>
        </w:rPr>
        <w:t xml:space="preserve">Türk Gıda Kodeksi Gıda Katkı Maddeleri </w:t>
      </w:r>
      <w:r w:rsidRPr="00BF240A">
        <w:rPr>
          <w:rFonts w:cs="Arial"/>
          <w:i/>
          <w:iCs/>
          <w:color w:val="221F1F"/>
          <w:w w:val="90"/>
          <w:sz w:val="24"/>
          <w:szCs w:val="24"/>
        </w:rPr>
        <w:lastRenderedPageBreak/>
        <w:t>Yönetmeliği</w:t>
      </w:r>
      <w:r w:rsidRPr="00BF240A">
        <w:rPr>
          <w:rFonts w:cs="Arial"/>
          <w:color w:val="221F1F"/>
          <w:w w:val="90"/>
          <w:sz w:val="24"/>
          <w:szCs w:val="24"/>
        </w:rPr>
        <w:t>’nde yer almaktadır.</w:t>
      </w:r>
      <w:r w:rsidR="002E4952" w:rsidRPr="00BF240A">
        <w:rPr>
          <w:rFonts w:cs="Arial"/>
          <w:color w:val="221F1F"/>
          <w:w w:val="90"/>
          <w:sz w:val="24"/>
          <w:szCs w:val="24"/>
        </w:rPr>
        <w:t xml:space="preserve"> Aspartam gibi belirli tatlandırıcıları ve belirli gıda renklendiricilerini içeren </w:t>
      </w:r>
      <w:r w:rsidR="00AE6ECB" w:rsidRPr="00AE6ECB">
        <w:rPr>
          <w:rFonts w:cs="Arial"/>
          <w:color w:val="221F1F"/>
          <w:w w:val="90"/>
          <w:sz w:val="24"/>
          <w:szCs w:val="24"/>
        </w:rPr>
        <w:t>gıdaların etiketinde ilave zorunlu bilgilerin bulunması gerekmektedir.</w:t>
      </w:r>
      <w:r w:rsidR="00AE6ECB">
        <w:rPr>
          <w:rFonts w:cs="Arial"/>
          <w:color w:val="221F1F"/>
          <w:w w:val="90"/>
          <w:sz w:val="24"/>
          <w:szCs w:val="24"/>
        </w:rPr>
        <w:t xml:space="preserve"> </w:t>
      </w:r>
      <w:r w:rsidR="002E4952" w:rsidRPr="00BF240A">
        <w:rPr>
          <w:rFonts w:cs="Arial"/>
          <w:color w:val="221F1F"/>
          <w:w w:val="90"/>
          <w:sz w:val="24"/>
          <w:szCs w:val="24"/>
        </w:rPr>
        <w:t>Bu gereklilikler aşağıda daha ayrıntılı olarak açıklanmaktadır.</w:t>
      </w:r>
    </w:p>
    <w:p w14:paraId="3B439D92" w14:textId="77777777" w:rsidR="00D51560" w:rsidRDefault="002E4952"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Son</w:t>
      </w:r>
      <w:r w:rsidR="00F33AE5" w:rsidRPr="00BF240A">
        <w:rPr>
          <w:rFonts w:cs="Arial"/>
          <w:color w:val="221F1F"/>
          <w:w w:val="90"/>
          <w:sz w:val="24"/>
          <w:szCs w:val="24"/>
        </w:rPr>
        <w:t xml:space="preserve"> tüketiciye satılması amaçlanan gıdalarda bulunan katkı maddeleri için, özellikle gıda katkı maddelerine atıfta bulunan hükümler de dahil olmak üzere, </w:t>
      </w:r>
      <w:r w:rsidRPr="00BF240A">
        <w:rPr>
          <w:rFonts w:cs="Arial"/>
          <w:i/>
          <w:iCs/>
          <w:color w:val="221F1F"/>
          <w:w w:val="90"/>
          <w:sz w:val="24"/>
          <w:szCs w:val="24"/>
        </w:rPr>
        <w:t>Türk Gıda Kodeksi Gıda Etiketleme ve Tüketicileri Bilgilendirme Yönetmeliği</w:t>
      </w:r>
      <w:r w:rsidRPr="00BF240A">
        <w:rPr>
          <w:rFonts w:cs="Arial"/>
          <w:color w:val="221F1F"/>
          <w:w w:val="90"/>
          <w:sz w:val="24"/>
          <w:szCs w:val="24"/>
        </w:rPr>
        <w:t xml:space="preserve">’nde </w:t>
      </w:r>
      <w:r w:rsidR="00F33AE5" w:rsidRPr="00BF240A">
        <w:rPr>
          <w:rFonts w:cs="Arial"/>
          <w:color w:val="221F1F"/>
          <w:w w:val="90"/>
          <w:sz w:val="24"/>
          <w:szCs w:val="24"/>
        </w:rPr>
        <w:t xml:space="preserve">belirtilen genel </w:t>
      </w:r>
      <w:r w:rsidRPr="00BF240A">
        <w:rPr>
          <w:rFonts w:cs="Arial"/>
          <w:color w:val="221F1F"/>
          <w:w w:val="90"/>
          <w:sz w:val="24"/>
          <w:szCs w:val="24"/>
        </w:rPr>
        <w:t>etiketleme kuralları</w:t>
      </w:r>
      <w:r w:rsidR="00F33AE5" w:rsidRPr="00BF240A">
        <w:rPr>
          <w:rFonts w:cs="Arial"/>
          <w:color w:val="221F1F"/>
          <w:w w:val="90"/>
          <w:sz w:val="24"/>
          <w:szCs w:val="24"/>
        </w:rPr>
        <w:t xml:space="preserve"> geçerlidir. </w:t>
      </w:r>
    </w:p>
    <w:p w14:paraId="2C00CBAC" w14:textId="77777777" w:rsidR="00D51560" w:rsidRDefault="00035D3D"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Bu Yönetmelik</w:t>
      </w:r>
      <w:r w:rsidR="00F33AE5" w:rsidRPr="00BF240A">
        <w:rPr>
          <w:rFonts w:cs="Arial"/>
          <w:color w:val="221F1F"/>
          <w:w w:val="90"/>
          <w:sz w:val="24"/>
          <w:szCs w:val="24"/>
        </w:rPr>
        <w:t xml:space="preserve"> uyarınca, gıda katkı maddeleri bileşen olarak kabul edilir ve bileşenler listesinde </w:t>
      </w:r>
      <w:r w:rsidR="0072526C" w:rsidRPr="00BF240A">
        <w:rPr>
          <w:rFonts w:cs="Arial"/>
          <w:color w:val="221F1F"/>
          <w:w w:val="90"/>
          <w:sz w:val="24"/>
          <w:szCs w:val="24"/>
        </w:rPr>
        <w:t xml:space="preserve">ilgili fonksiyonel sınıf adını takiben kendi özel adları veya E kodları ile birlikte </w:t>
      </w:r>
      <w:r w:rsidRPr="00BF240A">
        <w:rPr>
          <w:rFonts w:cs="Arial"/>
          <w:color w:val="221F1F"/>
          <w:w w:val="90"/>
          <w:sz w:val="24"/>
          <w:szCs w:val="24"/>
        </w:rPr>
        <w:t>belirtilmelidir</w:t>
      </w:r>
      <w:r w:rsidR="00F33AE5" w:rsidRPr="00BF240A">
        <w:rPr>
          <w:rFonts w:cs="Arial"/>
          <w:color w:val="221F1F"/>
          <w:w w:val="90"/>
          <w:sz w:val="24"/>
          <w:szCs w:val="24"/>
        </w:rPr>
        <w:t>,</w:t>
      </w:r>
      <w:r w:rsidR="0072526C" w:rsidRPr="00BF240A">
        <w:rPr>
          <w:rFonts w:cs="Arial"/>
          <w:color w:val="221F1F"/>
          <w:w w:val="90"/>
          <w:sz w:val="24"/>
          <w:szCs w:val="24"/>
        </w:rPr>
        <w:t xml:space="preserve"> örneğin Antioksidan</w:t>
      </w:r>
      <w:r w:rsidRPr="00BF240A">
        <w:rPr>
          <w:rFonts w:cs="Arial"/>
          <w:color w:val="221F1F"/>
          <w:w w:val="90"/>
          <w:sz w:val="24"/>
          <w:szCs w:val="24"/>
        </w:rPr>
        <w:t xml:space="preserve"> </w:t>
      </w:r>
      <w:r w:rsidR="0072526C" w:rsidRPr="00BF240A">
        <w:rPr>
          <w:rFonts w:cs="Arial"/>
          <w:color w:val="221F1F"/>
          <w:w w:val="90"/>
          <w:sz w:val="24"/>
          <w:szCs w:val="24"/>
        </w:rPr>
        <w:t>(</w:t>
      </w:r>
      <w:r w:rsidR="00F33AE5" w:rsidRPr="00BF240A">
        <w:rPr>
          <w:rFonts w:cs="Arial"/>
          <w:color w:val="221F1F"/>
          <w:w w:val="90"/>
          <w:sz w:val="24"/>
          <w:szCs w:val="24"/>
        </w:rPr>
        <w:t>Askorbik Asit</w:t>
      </w:r>
      <w:r w:rsidR="0072526C" w:rsidRPr="00BF240A">
        <w:rPr>
          <w:rFonts w:cs="Arial"/>
          <w:color w:val="221F1F"/>
          <w:w w:val="90"/>
          <w:sz w:val="24"/>
          <w:szCs w:val="24"/>
        </w:rPr>
        <w:t>) veya Antioksidan</w:t>
      </w:r>
      <w:r w:rsidR="00F33AE5" w:rsidRPr="00BF240A">
        <w:rPr>
          <w:rFonts w:cs="Arial"/>
          <w:color w:val="221F1F"/>
          <w:w w:val="90"/>
          <w:sz w:val="24"/>
          <w:szCs w:val="24"/>
        </w:rPr>
        <w:t xml:space="preserve"> </w:t>
      </w:r>
      <w:r w:rsidR="0072526C" w:rsidRPr="00BF240A">
        <w:rPr>
          <w:rFonts w:cs="Arial"/>
          <w:color w:val="221F1F"/>
          <w:w w:val="90"/>
          <w:sz w:val="24"/>
          <w:szCs w:val="24"/>
        </w:rPr>
        <w:t>(</w:t>
      </w:r>
      <w:r w:rsidR="00F33AE5" w:rsidRPr="00BF240A">
        <w:rPr>
          <w:rFonts w:cs="Arial"/>
          <w:color w:val="221F1F"/>
          <w:w w:val="90"/>
          <w:sz w:val="24"/>
          <w:szCs w:val="24"/>
        </w:rPr>
        <w:t>E</w:t>
      </w:r>
      <w:r w:rsidRPr="00BF240A">
        <w:rPr>
          <w:rFonts w:cs="Arial"/>
          <w:color w:val="221F1F"/>
          <w:w w:val="90"/>
          <w:sz w:val="24"/>
          <w:szCs w:val="24"/>
        </w:rPr>
        <w:t xml:space="preserve"> </w:t>
      </w:r>
      <w:r w:rsidR="00F33AE5" w:rsidRPr="00BF240A">
        <w:rPr>
          <w:rFonts w:cs="Arial"/>
          <w:color w:val="221F1F"/>
          <w:w w:val="90"/>
          <w:sz w:val="24"/>
          <w:szCs w:val="24"/>
        </w:rPr>
        <w:t>300</w:t>
      </w:r>
      <w:r w:rsidR="0072526C" w:rsidRPr="00BF240A">
        <w:rPr>
          <w:rFonts w:cs="Arial"/>
          <w:color w:val="221F1F"/>
          <w:w w:val="90"/>
          <w:sz w:val="24"/>
          <w:szCs w:val="24"/>
        </w:rPr>
        <w:t>)</w:t>
      </w:r>
      <w:r w:rsidR="00F33AE5" w:rsidRPr="00BF240A">
        <w:rPr>
          <w:rFonts w:cs="Arial"/>
          <w:color w:val="221F1F"/>
          <w:w w:val="90"/>
          <w:sz w:val="24"/>
          <w:szCs w:val="24"/>
        </w:rPr>
        <w:t xml:space="preserve">. </w:t>
      </w:r>
      <w:r w:rsidR="00AE6ECB" w:rsidRPr="00AE6ECB">
        <w:rPr>
          <w:rFonts w:cs="Arial"/>
          <w:color w:val="221F1F"/>
          <w:w w:val="90"/>
          <w:sz w:val="24"/>
          <w:szCs w:val="24"/>
        </w:rPr>
        <w:t xml:space="preserve">Eğer bir bileşen birden fazla fonksiyonel sınıfa giriyorsa, bu bileşenin söz konusu gıdadaki temel fonksiyonuna uygun olan fonksiyonel sınıf adı belirtilir. </w:t>
      </w:r>
    </w:p>
    <w:p w14:paraId="359252F6" w14:textId="77777777" w:rsidR="00F33AE5" w:rsidRPr="00BF240A" w:rsidRDefault="00F33AE5" w:rsidP="00AE4C9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Teknolojik işlevlerine göre gıda katkı maddeleri </w:t>
      </w:r>
      <w:r w:rsidR="00035D3D" w:rsidRPr="00BF240A">
        <w:rPr>
          <w:rFonts w:cs="Arial"/>
          <w:color w:val="221F1F"/>
          <w:w w:val="90"/>
          <w:sz w:val="24"/>
          <w:szCs w:val="24"/>
        </w:rPr>
        <w:t xml:space="preserve">fonksiyonel </w:t>
      </w:r>
      <w:r w:rsidR="0072526C" w:rsidRPr="00BF240A">
        <w:rPr>
          <w:rFonts w:cs="Arial"/>
          <w:color w:val="221F1F"/>
          <w:w w:val="90"/>
          <w:sz w:val="24"/>
          <w:szCs w:val="24"/>
        </w:rPr>
        <w:t>sınıfları</w:t>
      </w:r>
      <w:r w:rsidRPr="00BF240A">
        <w:rPr>
          <w:rFonts w:cs="Arial"/>
          <w:color w:val="221F1F"/>
          <w:w w:val="90"/>
          <w:sz w:val="24"/>
          <w:szCs w:val="24"/>
        </w:rPr>
        <w:t xml:space="preserve"> bu kılavuzun 1.2 Bölümünde açıklanmış ve Tablo 1.1'de listelenmiştir. Bölüm 1.3'te de belirtildiği gibi, bir gıdanın etiketinde E</w:t>
      </w:r>
      <w:r w:rsidR="00035D3D" w:rsidRPr="00BF240A">
        <w:rPr>
          <w:rFonts w:cs="Arial"/>
          <w:color w:val="221F1F"/>
          <w:w w:val="90"/>
          <w:sz w:val="24"/>
          <w:szCs w:val="24"/>
        </w:rPr>
        <w:t xml:space="preserve"> kodunun</w:t>
      </w:r>
      <w:r w:rsidRPr="00BF240A">
        <w:rPr>
          <w:rFonts w:cs="Arial"/>
          <w:color w:val="221F1F"/>
          <w:w w:val="90"/>
          <w:sz w:val="24"/>
          <w:szCs w:val="24"/>
        </w:rPr>
        <w:t xml:space="preserve"> bulunması, mevcut katkı maddesinin değerlendirildiği ve güvenli olarak kabul edildiği anlamına gelmektedir. Bu nedenle, bir etikette </w:t>
      </w:r>
      <w:r w:rsidR="00035D3D" w:rsidRPr="00BF240A">
        <w:rPr>
          <w:rFonts w:cs="Arial"/>
          <w:color w:val="221F1F"/>
          <w:w w:val="90"/>
          <w:sz w:val="24"/>
          <w:szCs w:val="24"/>
        </w:rPr>
        <w:t>E kodunun</w:t>
      </w:r>
      <w:r w:rsidRPr="00BF240A">
        <w:rPr>
          <w:rFonts w:cs="Arial"/>
          <w:color w:val="221F1F"/>
          <w:w w:val="90"/>
          <w:sz w:val="24"/>
          <w:szCs w:val="24"/>
        </w:rPr>
        <w:t xml:space="preserve"> bulunması olumsuz değil olumlu </w:t>
      </w:r>
      <w:r w:rsidR="00261239" w:rsidRPr="00BF240A">
        <w:rPr>
          <w:rFonts w:cs="Arial"/>
          <w:color w:val="221F1F"/>
          <w:w w:val="90"/>
          <w:sz w:val="24"/>
          <w:szCs w:val="24"/>
        </w:rPr>
        <w:t>bir unsur olarak</w:t>
      </w:r>
      <w:r w:rsidRPr="00BF240A">
        <w:rPr>
          <w:rFonts w:cs="Arial"/>
          <w:color w:val="221F1F"/>
          <w:w w:val="90"/>
          <w:sz w:val="24"/>
          <w:szCs w:val="24"/>
        </w:rPr>
        <w:t xml:space="preserve"> değerlendirilmelidir.</w:t>
      </w:r>
    </w:p>
    <w:p w14:paraId="49857A2A" w14:textId="77777777" w:rsidR="00B63EE0" w:rsidRDefault="00E525FC" w:rsidP="00DE36F2">
      <w:pPr>
        <w:pStyle w:val="GvdeMetni"/>
        <w:spacing w:before="127" w:line="264" w:lineRule="auto"/>
        <w:ind w:left="142" w:right="121"/>
        <w:jc w:val="both"/>
        <w:rPr>
          <w:rFonts w:cs="Arial"/>
          <w:color w:val="221F1F"/>
          <w:w w:val="90"/>
          <w:sz w:val="24"/>
          <w:szCs w:val="24"/>
        </w:rPr>
      </w:pPr>
      <w:r w:rsidRPr="00BF240A">
        <w:rPr>
          <w:rFonts w:cs="Arial"/>
          <w:i/>
          <w:iCs/>
          <w:color w:val="221F1F"/>
          <w:w w:val="90"/>
          <w:sz w:val="24"/>
          <w:szCs w:val="24"/>
        </w:rPr>
        <w:t>Türk Gıda Kodeksi Gıda Etiketleme ve Tüketicileri Bilgilendirme Yönetmeliği</w:t>
      </w:r>
      <w:r w:rsidR="008D0B87" w:rsidRPr="00BF240A">
        <w:rPr>
          <w:rFonts w:cs="Arial"/>
          <w:iCs/>
          <w:color w:val="221F1F"/>
          <w:w w:val="90"/>
          <w:sz w:val="24"/>
          <w:szCs w:val="24"/>
        </w:rPr>
        <w:t>’nde</w:t>
      </w:r>
      <w:r w:rsidR="008D0B87" w:rsidRPr="00BF240A">
        <w:rPr>
          <w:rFonts w:cs="Arial"/>
          <w:color w:val="221F1F"/>
          <w:w w:val="90"/>
          <w:sz w:val="24"/>
          <w:szCs w:val="24"/>
        </w:rPr>
        <w:t>, bileşen</w:t>
      </w:r>
      <w:r w:rsidR="00F33AE5" w:rsidRPr="00BF240A">
        <w:rPr>
          <w:rFonts w:cs="Arial"/>
          <w:color w:val="221F1F"/>
          <w:w w:val="90"/>
          <w:sz w:val="24"/>
          <w:szCs w:val="24"/>
        </w:rPr>
        <w:t xml:space="preserve"> </w:t>
      </w:r>
      <w:r w:rsidRPr="00BF240A">
        <w:rPr>
          <w:rFonts w:cs="Arial"/>
          <w:color w:val="221F1F"/>
          <w:w w:val="90"/>
          <w:sz w:val="24"/>
          <w:szCs w:val="24"/>
        </w:rPr>
        <w:t>‘</w:t>
      </w:r>
      <w:r w:rsidR="00261239" w:rsidRPr="00BF240A">
        <w:rPr>
          <w:rFonts w:cs="Arial"/>
          <w:color w:val="221F1F"/>
          <w:w w:val="90"/>
          <w:sz w:val="24"/>
          <w:szCs w:val="24"/>
        </w:rPr>
        <w:t>bir gıdanın üretiminde veya hazırlanmasında kullanılan ve değişmiş bir formda da olsa son üründe bulunan aroma vericiler, gıda katkı maddeleri, gıda enzimleri de dâhil herhangi bir madde veya ürünü ve bileşik b</w:t>
      </w:r>
      <w:r w:rsidRPr="00BF240A">
        <w:rPr>
          <w:rFonts w:cs="Arial"/>
          <w:color w:val="221F1F"/>
          <w:w w:val="90"/>
          <w:sz w:val="24"/>
          <w:szCs w:val="24"/>
        </w:rPr>
        <w:t>ileşenin herhangi bir bileşeni’</w:t>
      </w:r>
      <w:r w:rsidR="00F33AE5" w:rsidRPr="00BF240A">
        <w:rPr>
          <w:rFonts w:cs="Arial"/>
          <w:color w:val="221F1F"/>
          <w:w w:val="90"/>
          <w:sz w:val="24"/>
          <w:szCs w:val="24"/>
        </w:rPr>
        <w:t xml:space="preserve"> olarak tanımla</w:t>
      </w:r>
      <w:r w:rsidR="008D0B87" w:rsidRPr="00BF240A">
        <w:rPr>
          <w:rFonts w:cs="Arial"/>
          <w:color w:val="221F1F"/>
          <w:w w:val="90"/>
          <w:sz w:val="24"/>
          <w:szCs w:val="24"/>
        </w:rPr>
        <w:t>n</w:t>
      </w:r>
      <w:r w:rsidR="00F33AE5" w:rsidRPr="00BF240A">
        <w:rPr>
          <w:rFonts w:cs="Arial"/>
          <w:color w:val="221F1F"/>
          <w:w w:val="90"/>
          <w:sz w:val="24"/>
          <w:szCs w:val="24"/>
        </w:rPr>
        <w:t>maktadır</w:t>
      </w:r>
      <w:r w:rsidRPr="00BF240A">
        <w:rPr>
          <w:rFonts w:cs="Arial"/>
          <w:color w:val="221F1F"/>
          <w:w w:val="90"/>
          <w:sz w:val="24"/>
          <w:szCs w:val="24"/>
        </w:rPr>
        <w:t>.</w:t>
      </w:r>
      <w:r w:rsidR="000B369F">
        <w:rPr>
          <w:rFonts w:cs="Arial"/>
          <w:color w:val="221F1F"/>
          <w:w w:val="90"/>
          <w:sz w:val="24"/>
          <w:szCs w:val="24"/>
        </w:rPr>
        <w:t xml:space="preserve"> </w:t>
      </w:r>
      <w:r w:rsidRPr="00BF240A">
        <w:rPr>
          <w:rFonts w:cs="Arial"/>
          <w:color w:val="221F1F"/>
          <w:w w:val="90"/>
          <w:sz w:val="24"/>
          <w:szCs w:val="24"/>
        </w:rPr>
        <w:t>Aynı Yönetmelik gereği k</w:t>
      </w:r>
      <w:r w:rsidR="00F33AE5" w:rsidRPr="00BF240A">
        <w:rPr>
          <w:rFonts w:cs="Arial"/>
          <w:color w:val="221F1F"/>
          <w:w w:val="90"/>
          <w:sz w:val="24"/>
          <w:szCs w:val="24"/>
        </w:rPr>
        <w:t xml:space="preserve">alıntılar bileşen olarak kabul </w:t>
      </w:r>
      <w:r w:rsidRPr="00BF240A">
        <w:rPr>
          <w:rFonts w:cs="Arial"/>
          <w:color w:val="221F1F"/>
          <w:w w:val="90"/>
          <w:sz w:val="24"/>
          <w:szCs w:val="24"/>
        </w:rPr>
        <w:t>edilmemektedir</w:t>
      </w:r>
      <w:r w:rsidR="00F33AE5" w:rsidRPr="00BF240A">
        <w:rPr>
          <w:rFonts w:cs="Arial"/>
          <w:color w:val="221F1F"/>
          <w:w w:val="90"/>
          <w:sz w:val="24"/>
          <w:szCs w:val="24"/>
        </w:rPr>
        <w:t xml:space="preserve">. </w:t>
      </w:r>
    </w:p>
    <w:p w14:paraId="20AC6C16" w14:textId="77777777" w:rsidR="00F33AE5" w:rsidRPr="00BF240A" w:rsidRDefault="00F33AE5" w:rsidP="00DE36F2">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 xml:space="preserve">Bununla birlikte, </w:t>
      </w:r>
      <w:r w:rsidR="00E525FC" w:rsidRPr="00BF240A">
        <w:rPr>
          <w:rFonts w:cs="Arial"/>
          <w:color w:val="221F1F"/>
          <w:w w:val="90"/>
          <w:sz w:val="24"/>
          <w:szCs w:val="24"/>
        </w:rPr>
        <w:t>Yönetmelik</w:t>
      </w:r>
      <w:r w:rsidRPr="00BF240A">
        <w:rPr>
          <w:rFonts w:cs="Arial"/>
          <w:color w:val="221F1F"/>
          <w:w w:val="90"/>
          <w:sz w:val="24"/>
          <w:szCs w:val="24"/>
        </w:rPr>
        <w:t xml:space="preserve"> kapsamında </w:t>
      </w:r>
      <w:r w:rsidR="008D0B87" w:rsidRPr="00BF240A">
        <w:rPr>
          <w:rFonts w:cs="Arial"/>
          <w:color w:val="221F1F"/>
          <w:w w:val="90"/>
          <w:sz w:val="24"/>
          <w:szCs w:val="24"/>
        </w:rPr>
        <w:t xml:space="preserve">normalde </w:t>
      </w:r>
      <w:r w:rsidRPr="00BF240A">
        <w:rPr>
          <w:rFonts w:cs="Arial"/>
          <w:color w:val="221F1F"/>
          <w:w w:val="90"/>
          <w:sz w:val="24"/>
          <w:szCs w:val="24"/>
        </w:rPr>
        <w:t xml:space="preserve">gıda katkı maddesi olarak </w:t>
      </w:r>
      <w:r w:rsidR="00330E49" w:rsidRPr="00BF240A">
        <w:rPr>
          <w:rFonts w:cs="Arial"/>
          <w:color w:val="221F1F"/>
          <w:w w:val="90"/>
          <w:sz w:val="24"/>
          <w:szCs w:val="24"/>
        </w:rPr>
        <w:t>değerlendirilen</w:t>
      </w:r>
      <w:r w:rsidRPr="00BF240A">
        <w:rPr>
          <w:rFonts w:cs="Arial"/>
          <w:color w:val="221F1F"/>
          <w:w w:val="90"/>
          <w:sz w:val="24"/>
          <w:szCs w:val="24"/>
        </w:rPr>
        <w:t xml:space="preserve"> maddeler</w:t>
      </w:r>
      <w:r w:rsidR="009031B5" w:rsidRPr="00BF240A">
        <w:rPr>
          <w:rFonts w:cs="Arial"/>
          <w:color w:val="221F1F"/>
          <w:w w:val="90"/>
          <w:sz w:val="24"/>
          <w:szCs w:val="24"/>
        </w:rPr>
        <w:t>in gıdanın etiketinde bileşenler listesinde yazılması konusunda</w:t>
      </w:r>
      <w:r w:rsidRPr="00BF240A">
        <w:rPr>
          <w:rFonts w:cs="Arial"/>
          <w:color w:val="221F1F"/>
          <w:w w:val="90"/>
          <w:sz w:val="24"/>
          <w:szCs w:val="24"/>
        </w:rPr>
        <w:t xml:space="preserve"> bazı istisnalar </w:t>
      </w:r>
      <w:r w:rsidR="00E525FC" w:rsidRPr="00BF240A">
        <w:rPr>
          <w:rFonts w:cs="Arial"/>
          <w:color w:val="221F1F"/>
          <w:w w:val="90"/>
          <w:sz w:val="24"/>
          <w:szCs w:val="24"/>
        </w:rPr>
        <w:t>bulunmaktadır.</w:t>
      </w:r>
      <w:r w:rsidRPr="00BF240A">
        <w:rPr>
          <w:rFonts w:cs="Arial"/>
          <w:color w:val="221F1F"/>
          <w:w w:val="90"/>
          <w:sz w:val="24"/>
          <w:szCs w:val="24"/>
        </w:rPr>
        <w:t xml:space="preserve"> </w:t>
      </w:r>
      <w:r w:rsidR="00E525FC" w:rsidRPr="00BF240A">
        <w:rPr>
          <w:rFonts w:cs="Arial"/>
          <w:color w:val="221F1F"/>
          <w:w w:val="90"/>
          <w:sz w:val="24"/>
          <w:szCs w:val="24"/>
        </w:rPr>
        <w:t xml:space="preserve">Buna göre </w:t>
      </w:r>
      <w:r w:rsidR="009031B5" w:rsidRPr="00BF240A">
        <w:rPr>
          <w:rFonts w:cs="Arial"/>
          <w:color w:val="221F1F"/>
          <w:w w:val="90"/>
          <w:sz w:val="24"/>
          <w:szCs w:val="24"/>
        </w:rPr>
        <w:t>aşağıdaki gıda katkı maddelerinin bileşenler listesinde yer alması zorunlu değildir</w:t>
      </w:r>
      <w:r w:rsidR="00E525FC" w:rsidRPr="00BF240A">
        <w:rPr>
          <w:rFonts w:cs="Arial"/>
          <w:color w:val="221F1F"/>
          <w:w w:val="90"/>
          <w:sz w:val="24"/>
          <w:szCs w:val="24"/>
        </w:rPr>
        <w:t>:</w:t>
      </w:r>
    </w:p>
    <w:p w14:paraId="11BB3EC5" w14:textId="77777777" w:rsidR="00021039"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2B6573">
        <w:rPr>
          <w:rFonts w:cs="Arial"/>
          <w:color w:val="221F1F"/>
          <w:w w:val="90"/>
          <w:sz w:val="24"/>
        </w:rPr>
        <w:t>Gıdadaki varlığı,</w:t>
      </w:r>
      <w:r w:rsidRPr="00BF240A">
        <w:rPr>
          <w:rFonts w:cs="Arial"/>
          <w:color w:val="221F1F"/>
          <w:w w:val="90"/>
          <w:sz w:val="24"/>
        </w:rPr>
        <w:t xml:space="preserve"> </w:t>
      </w:r>
      <w:r w:rsidRPr="00BF240A">
        <w:rPr>
          <w:rFonts w:cs="Arial"/>
          <w:i/>
          <w:color w:val="221F1F"/>
          <w:w w:val="90"/>
          <w:sz w:val="24"/>
        </w:rPr>
        <w:t>Türk Gıda Kodeksi Gıda Katkı Maddeleri Yönetmeliği</w:t>
      </w:r>
      <w:r w:rsidR="005E6F3B" w:rsidRPr="00BF240A">
        <w:rPr>
          <w:rFonts w:cs="Arial"/>
          <w:color w:val="221F1F"/>
          <w:w w:val="90"/>
          <w:sz w:val="24"/>
        </w:rPr>
        <w:t>’</w:t>
      </w:r>
      <w:r w:rsidRPr="00BF240A">
        <w:rPr>
          <w:rFonts w:cs="Arial"/>
          <w:color w:val="221F1F"/>
          <w:w w:val="90"/>
          <w:sz w:val="24"/>
        </w:rPr>
        <w:t>nde geçen taşınma prensibi çerçevesinde, yalnızca bu gıdanın içerdiği bir ya da daha fazla bileşenden kaynaklanan ve son üründe teknolojik fonksiyonu bulunmayan gıda katkı madde</w:t>
      </w:r>
      <w:r w:rsidR="007679B0" w:rsidRPr="00BF240A">
        <w:rPr>
          <w:rFonts w:cs="Arial"/>
          <w:color w:val="221F1F"/>
          <w:w w:val="90"/>
          <w:sz w:val="24"/>
        </w:rPr>
        <w:t>leri</w:t>
      </w:r>
      <w:r w:rsidR="009031B5" w:rsidRPr="00BF240A">
        <w:rPr>
          <w:rFonts w:cs="Arial"/>
          <w:color w:val="221F1F"/>
          <w:w w:val="90"/>
          <w:sz w:val="24"/>
        </w:rPr>
        <w:t>,</w:t>
      </w:r>
    </w:p>
    <w:p w14:paraId="5763B693" w14:textId="77777777" w:rsidR="00021039" w:rsidRPr="00BF240A"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BF240A">
        <w:rPr>
          <w:rFonts w:cs="Arial"/>
          <w:color w:val="221F1F"/>
          <w:w w:val="90"/>
          <w:sz w:val="24"/>
        </w:rPr>
        <w:t>İşlem yardımcısı olarak kullanılan gıda ka</w:t>
      </w:r>
      <w:r w:rsidR="007679B0" w:rsidRPr="00BF240A">
        <w:rPr>
          <w:rFonts w:cs="Arial"/>
          <w:color w:val="221F1F"/>
          <w:w w:val="90"/>
          <w:sz w:val="24"/>
        </w:rPr>
        <w:t>tkı maddeleri</w:t>
      </w:r>
      <w:r w:rsidR="009031B5" w:rsidRPr="00BF240A">
        <w:rPr>
          <w:rFonts w:cs="Arial"/>
          <w:color w:val="221F1F"/>
          <w:w w:val="90"/>
          <w:sz w:val="24"/>
        </w:rPr>
        <w:t>,</w:t>
      </w:r>
    </w:p>
    <w:p w14:paraId="27600949" w14:textId="77777777" w:rsidR="00021039" w:rsidRDefault="00021039" w:rsidP="00AE4C92">
      <w:pPr>
        <w:pStyle w:val="GvdeMetni"/>
        <w:numPr>
          <w:ilvl w:val="0"/>
          <w:numId w:val="39"/>
        </w:numPr>
        <w:spacing w:before="125" w:line="264" w:lineRule="auto"/>
        <w:ind w:left="142" w:right="121" w:firstLine="0"/>
        <w:jc w:val="both"/>
        <w:rPr>
          <w:rFonts w:cs="Arial"/>
          <w:color w:val="221F1F"/>
          <w:w w:val="90"/>
          <w:sz w:val="24"/>
        </w:rPr>
      </w:pPr>
      <w:r w:rsidRPr="00BF240A">
        <w:rPr>
          <w:rFonts w:cs="Arial"/>
          <w:color w:val="221F1F"/>
          <w:w w:val="90"/>
          <w:sz w:val="24"/>
        </w:rPr>
        <w:t>Gıda katkı maddesi olmayan ancak taşıyıcılar gibi aynı şekilde ve aynı amaçla ve kesinlikle gerekli miktarlarda kul</w:t>
      </w:r>
      <w:r w:rsidR="007679B0" w:rsidRPr="00BF240A">
        <w:rPr>
          <w:rFonts w:cs="Arial"/>
          <w:color w:val="221F1F"/>
          <w:w w:val="90"/>
          <w:sz w:val="24"/>
        </w:rPr>
        <w:t>lanılan taşıyıcılar ve maddeler</w:t>
      </w:r>
      <w:r w:rsidR="009031B5" w:rsidRPr="00BF240A">
        <w:rPr>
          <w:rFonts w:cs="Arial"/>
          <w:color w:val="221F1F"/>
          <w:w w:val="90"/>
          <w:sz w:val="24"/>
        </w:rPr>
        <w:t>.</w:t>
      </w:r>
    </w:p>
    <w:p w14:paraId="2A50EDDE" w14:textId="77777777" w:rsidR="000B369F" w:rsidRPr="00BF240A" w:rsidRDefault="00F33AE5" w:rsidP="000B369F">
      <w:pPr>
        <w:pStyle w:val="GvdeMetni"/>
        <w:spacing w:before="125" w:line="264" w:lineRule="auto"/>
        <w:ind w:left="142" w:right="121"/>
        <w:jc w:val="both"/>
        <w:rPr>
          <w:rFonts w:cs="Arial"/>
          <w:color w:val="221F1F"/>
          <w:w w:val="90"/>
          <w:sz w:val="24"/>
        </w:rPr>
      </w:pPr>
      <w:r w:rsidRPr="00BF240A">
        <w:rPr>
          <w:rFonts w:cs="Arial"/>
          <w:color w:val="221F1F"/>
          <w:w w:val="90"/>
          <w:sz w:val="24"/>
          <w:szCs w:val="24"/>
        </w:rPr>
        <w:t xml:space="preserve">Bileşenlerden birinde yer aldığı için bir gıdada bulunan katkı maddelerinin, </w:t>
      </w:r>
      <w:r w:rsidR="007679B0" w:rsidRPr="00BF240A">
        <w:rPr>
          <w:rFonts w:cs="Arial"/>
          <w:color w:val="221F1F"/>
          <w:w w:val="90"/>
          <w:sz w:val="24"/>
          <w:szCs w:val="24"/>
        </w:rPr>
        <w:t>son</w:t>
      </w:r>
      <w:r w:rsidRPr="00BF240A">
        <w:rPr>
          <w:rFonts w:cs="Arial"/>
          <w:color w:val="221F1F"/>
          <w:w w:val="90"/>
          <w:sz w:val="24"/>
          <w:szCs w:val="24"/>
        </w:rPr>
        <w:t xml:space="preserve"> gıdada teknolojik bir </w:t>
      </w:r>
      <w:r w:rsidR="0017383E">
        <w:rPr>
          <w:rFonts w:cs="Arial"/>
          <w:color w:val="221F1F"/>
          <w:w w:val="90"/>
          <w:sz w:val="24"/>
          <w:szCs w:val="24"/>
        </w:rPr>
        <w:t>fonksiyonu bulunması</w:t>
      </w:r>
      <w:r w:rsidRPr="00BF240A">
        <w:rPr>
          <w:rFonts w:cs="Arial"/>
          <w:color w:val="221F1F"/>
          <w:w w:val="90"/>
          <w:sz w:val="24"/>
          <w:szCs w:val="24"/>
        </w:rPr>
        <w:t xml:space="preserve"> halinde</w:t>
      </w:r>
      <w:r w:rsidR="0017383E">
        <w:rPr>
          <w:rFonts w:cs="Arial"/>
          <w:color w:val="221F1F"/>
          <w:w w:val="90"/>
          <w:sz w:val="24"/>
          <w:szCs w:val="24"/>
        </w:rPr>
        <w:t xml:space="preserve"> bu katkı maddesinin</w:t>
      </w:r>
      <w:r w:rsidRPr="00BF240A">
        <w:rPr>
          <w:rFonts w:cs="Arial"/>
          <w:color w:val="221F1F"/>
          <w:w w:val="90"/>
          <w:sz w:val="24"/>
          <w:szCs w:val="24"/>
        </w:rPr>
        <w:t xml:space="preserve"> bileşenler listesinde belirtilmesi gerekir. </w:t>
      </w:r>
      <w:r w:rsidR="000B369F">
        <w:rPr>
          <w:rFonts w:cs="Arial"/>
          <w:color w:val="221F1F"/>
          <w:w w:val="90"/>
          <w:sz w:val="24"/>
        </w:rPr>
        <w:t xml:space="preserve">Bir gıda katkı maddesinin son üründe fonksiyonunun devam edip etmediği vaka bazında değerlendirilir ve bu konuda delil sunmak gıda işletmecisinin sorumluluğundadır. </w:t>
      </w:r>
      <w:r w:rsidRPr="00BF240A">
        <w:rPr>
          <w:rFonts w:cs="Arial"/>
          <w:color w:val="221F1F"/>
          <w:w w:val="90"/>
          <w:sz w:val="24"/>
          <w:szCs w:val="24"/>
        </w:rPr>
        <w:t xml:space="preserve">Katkı maddesinin </w:t>
      </w:r>
      <w:r w:rsidR="007679B0" w:rsidRPr="00BF240A">
        <w:rPr>
          <w:rFonts w:cs="Arial"/>
          <w:color w:val="221F1F"/>
          <w:w w:val="90"/>
          <w:sz w:val="24"/>
          <w:szCs w:val="24"/>
        </w:rPr>
        <w:t>son</w:t>
      </w:r>
      <w:r w:rsidRPr="00BF240A">
        <w:rPr>
          <w:rFonts w:cs="Arial"/>
          <w:color w:val="221F1F"/>
          <w:w w:val="90"/>
          <w:sz w:val="24"/>
          <w:szCs w:val="24"/>
        </w:rPr>
        <w:t xml:space="preserve"> üründe teknolojik bir işlev görüp </w:t>
      </w:r>
      <w:r w:rsidR="005C3178" w:rsidRPr="00BF240A">
        <w:rPr>
          <w:rFonts w:cs="Arial"/>
          <w:color w:val="221F1F"/>
          <w:w w:val="90"/>
          <w:sz w:val="24"/>
          <w:szCs w:val="24"/>
        </w:rPr>
        <w:t>görmemesi,</w:t>
      </w:r>
      <w:r w:rsidRPr="00BF240A">
        <w:rPr>
          <w:rFonts w:cs="Arial"/>
          <w:color w:val="221F1F"/>
          <w:w w:val="90"/>
          <w:sz w:val="24"/>
          <w:szCs w:val="24"/>
        </w:rPr>
        <w:t xml:space="preserve"> hem katkı maddesini içeren bileşene</w:t>
      </w:r>
      <w:r w:rsidR="00B12659" w:rsidRPr="00BF240A">
        <w:rPr>
          <w:rFonts w:cs="Arial"/>
          <w:color w:val="221F1F"/>
          <w:w w:val="90"/>
          <w:sz w:val="24"/>
          <w:szCs w:val="24"/>
        </w:rPr>
        <w:t>,</w:t>
      </w:r>
      <w:r w:rsidRPr="00BF240A">
        <w:rPr>
          <w:rFonts w:cs="Arial"/>
          <w:color w:val="221F1F"/>
          <w:w w:val="90"/>
          <w:sz w:val="24"/>
          <w:szCs w:val="24"/>
        </w:rPr>
        <w:t xml:space="preserve"> hem de e</w:t>
      </w:r>
      <w:r w:rsidR="005C3178" w:rsidRPr="00BF240A">
        <w:rPr>
          <w:rFonts w:cs="Arial"/>
          <w:color w:val="221F1F"/>
          <w:w w:val="90"/>
          <w:sz w:val="24"/>
          <w:szCs w:val="24"/>
        </w:rPr>
        <w:t>klendiği gıdaya bağlı olacaktır. Ö</w:t>
      </w:r>
      <w:r w:rsidRPr="00BF240A">
        <w:rPr>
          <w:rFonts w:cs="Arial"/>
          <w:color w:val="221F1F"/>
          <w:w w:val="90"/>
          <w:sz w:val="24"/>
          <w:szCs w:val="24"/>
        </w:rPr>
        <w:t>rneğin</w:t>
      </w:r>
      <w:r w:rsidR="005C3178" w:rsidRPr="00BF240A">
        <w:rPr>
          <w:rFonts w:cs="Arial"/>
          <w:color w:val="221F1F"/>
          <w:w w:val="90"/>
          <w:sz w:val="24"/>
          <w:szCs w:val="24"/>
        </w:rPr>
        <w:t>,</w:t>
      </w:r>
      <w:r w:rsidRPr="00BF240A">
        <w:rPr>
          <w:rFonts w:cs="Arial"/>
          <w:color w:val="221F1F"/>
          <w:w w:val="90"/>
          <w:sz w:val="24"/>
          <w:szCs w:val="24"/>
        </w:rPr>
        <w:t xml:space="preserve"> </w:t>
      </w:r>
      <w:r w:rsidR="005C3178" w:rsidRPr="00BF240A">
        <w:rPr>
          <w:rFonts w:cs="Arial"/>
          <w:color w:val="221F1F"/>
          <w:w w:val="90"/>
          <w:sz w:val="24"/>
          <w:szCs w:val="24"/>
        </w:rPr>
        <w:lastRenderedPageBreak/>
        <w:t>kükürt dioksit içeren kurutulmuş</w:t>
      </w:r>
      <w:r w:rsidR="008327BC" w:rsidRPr="00BF240A">
        <w:rPr>
          <w:rFonts w:cs="Arial"/>
          <w:color w:val="221F1F"/>
          <w:w w:val="90"/>
          <w:sz w:val="24"/>
          <w:szCs w:val="24"/>
        </w:rPr>
        <w:t xml:space="preserve"> kayısı</w:t>
      </w:r>
      <w:r w:rsidR="005C3178" w:rsidRPr="00BF240A">
        <w:rPr>
          <w:rFonts w:cs="Arial"/>
          <w:color w:val="221F1F"/>
          <w:w w:val="90"/>
          <w:sz w:val="24"/>
          <w:szCs w:val="24"/>
        </w:rPr>
        <w:t xml:space="preserve"> parçaları</w:t>
      </w:r>
      <w:r w:rsidR="008327BC" w:rsidRPr="00BF240A">
        <w:rPr>
          <w:rFonts w:cs="Arial"/>
          <w:color w:val="221F1F"/>
          <w:w w:val="90"/>
          <w:sz w:val="24"/>
          <w:szCs w:val="24"/>
        </w:rPr>
        <w:t xml:space="preserve"> toz kek karışımı</w:t>
      </w:r>
      <w:r w:rsidR="005C3178" w:rsidRPr="00BF240A">
        <w:rPr>
          <w:rFonts w:cs="Arial"/>
          <w:color w:val="221F1F"/>
          <w:w w:val="90"/>
          <w:sz w:val="24"/>
          <w:szCs w:val="24"/>
        </w:rPr>
        <w:t xml:space="preserve">na </w:t>
      </w:r>
      <w:r w:rsidRPr="00BF240A">
        <w:rPr>
          <w:rFonts w:cs="Arial"/>
          <w:color w:val="221F1F"/>
          <w:w w:val="90"/>
          <w:sz w:val="24"/>
          <w:szCs w:val="24"/>
        </w:rPr>
        <w:t>eklendiğinde</w:t>
      </w:r>
      <w:r w:rsidR="005C3178" w:rsidRPr="00BF240A">
        <w:rPr>
          <w:rFonts w:cs="Arial"/>
          <w:color w:val="221F1F"/>
          <w:w w:val="90"/>
          <w:sz w:val="24"/>
          <w:szCs w:val="24"/>
        </w:rPr>
        <w:t>, kükürt dioksit toz kek karışımında</w:t>
      </w:r>
      <w:r w:rsidRPr="00BF240A">
        <w:rPr>
          <w:rFonts w:cs="Arial"/>
          <w:color w:val="221F1F"/>
          <w:w w:val="90"/>
          <w:sz w:val="24"/>
          <w:szCs w:val="24"/>
        </w:rPr>
        <w:t xml:space="preserve"> </w:t>
      </w:r>
      <w:r w:rsidR="005C3178" w:rsidRPr="00BF240A">
        <w:rPr>
          <w:rFonts w:cs="Arial"/>
          <w:color w:val="221F1F"/>
          <w:w w:val="90"/>
          <w:sz w:val="24"/>
          <w:szCs w:val="24"/>
        </w:rPr>
        <w:t>kurutulmuş meyvede gördüğü</w:t>
      </w:r>
      <w:r w:rsidRPr="00BF240A">
        <w:rPr>
          <w:rFonts w:cs="Arial"/>
          <w:color w:val="221F1F"/>
          <w:w w:val="90"/>
          <w:sz w:val="24"/>
          <w:szCs w:val="24"/>
        </w:rPr>
        <w:t xml:space="preserve"> işlevi görmeyecektir.</w:t>
      </w:r>
      <w:r w:rsidR="00B12659" w:rsidRPr="00BF240A">
        <w:rPr>
          <w:rFonts w:cs="Arial"/>
          <w:color w:val="221F1F"/>
          <w:w w:val="90"/>
          <w:sz w:val="24"/>
          <w:szCs w:val="24"/>
        </w:rPr>
        <w:t xml:space="preserve"> </w:t>
      </w:r>
    </w:p>
    <w:p w14:paraId="1C81A2FC" w14:textId="77777777" w:rsidR="00CE51EC" w:rsidRPr="00CE51EC" w:rsidRDefault="00CE51EC" w:rsidP="00AE4C92">
      <w:pPr>
        <w:pStyle w:val="GvdeMetni"/>
        <w:spacing w:before="127" w:line="264" w:lineRule="auto"/>
        <w:ind w:left="142" w:right="121"/>
        <w:jc w:val="both"/>
        <w:rPr>
          <w:rFonts w:cs="Arial"/>
          <w:color w:val="221F1F"/>
          <w:w w:val="90"/>
          <w:sz w:val="28"/>
          <w:szCs w:val="28"/>
        </w:rPr>
      </w:pPr>
      <w:r w:rsidRPr="00866E6D">
        <w:rPr>
          <w:w w:val="90"/>
          <w:sz w:val="24"/>
          <w:szCs w:val="20"/>
        </w:rPr>
        <w:t xml:space="preserve">Ancak, </w:t>
      </w:r>
      <w:r w:rsidRPr="00866E6D">
        <w:rPr>
          <w:i/>
          <w:iCs/>
          <w:w w:val="90"/>
          <w:sz w:val="24"/>
          <w:szCs w:val="20"/>
        </w:rPr>
        <w:t>Türk Gıda Kodeksi Gıda Etiketleme ve Tüketicileri Bilgilendirme Yönetmeliği</w:t>
      </w:r>
      <w:r w:rsidRPr="00866E6D">
        <w:rPr>
          <w:w w:val="90"/>
          <w:sz w:val="24"/>
          <w:szCs w:val="20"/>
        </w:rPr>
        <w:t>'nin hükümleri uyarınca, taşıma prensibi ile son üründe bulunan katkı maddeleri ve işlem yardımcıları ile bunların çözücüleri ve taşıyıcıları, eğer Yönetmeliğin alerjiye veya intoleransa neden olan belirli madde veya ürünleri içeren Ek I'inde listelenen bileşenlerden veya elde edildikleri kaynaklar bu bileşenlerden ise, bu gıdada bileşen olarak kabul edilirler ve bileşen listesinde belirtilmeleri gerekmektedir.</w:t>
      </w:r>
    </w:p>
    <w:p w14:paraId="34565DE9" w14:textId="228DF2B0" w:rsidR="00F33AE5" w:rsidRPr="00BF240A" w:rsidRDefault="00E43445" w:rsidP="00CE51EC">
      <w:pPr>
        <w:pStyle w:val="GvdeMetni"/>
        <w:spacing w:before="127" w:line="264" w:lineRule="auto"/>
        <w:ind w:left="142" w:right="121"/>
        <w:jc w:val="both"/>
        <w:rPr>
          <w:rFonts w:cs="Arial"/>
          <w:color w:val="221F1F"/>
          <w:w w:val="90"/>
          <w:sz w:val="24"/>
          <w:szCs w:val="24"/>
        </w:rPr>
      </w:pPr>
      <w:r w:rsidRPr="00BF240A">
        <w:rPr>
          <w:rFonts w:cs="Arial"/>
          <w:color w:val="221F1F"/>
          <w:w w:val="90"/>
          <w:sz w:val="24"/>
          <w:szCs w:val="24"/>
        </w:rPr>
        <w:t>Yönetmeliğin</w:t>
      </w:r>
      <w:r w:rsidR="00F33AE5" w:rsidRPr="00BF240A">
        <w:rPr>
          <w:rFonts w:cs="Arial"/>
          <w:color w:val="221F1F"/>
          <w:w w:val="90"/>
          <w:sz w:val="24"/>
          <w:szCs w:val="24"/>
        </w:rPr>
        <w:t xml:space="preserve"> Ek </w:t>
      </w:r>
      <w:r w:rsidRPr="00BF240A">
        <w:rPr>
          <w:rFonts w:cs="Arial"/>
          <w:color w:val="221F1F"/>
          <w:w w:val="90"/>
          <w:sz w:val="24"/>
          <w:szCs w:val="24"/>
        </w:rPr>
        <w:t>I'</w:t>
      </w:r>
      <w:r w:rsidR="00F33AE5" w:rsidRPr="00BF240A">
        <w:rPr>
          <w:rFonts w:cs="Arial"/>
          <w:color w:val="221F1F"/>
          <w:w w:val="90"/>
          <w:sz w:val="24"/>
          <w:szCs w:val="24"/>
        </w:rPr>
        <w:t xml:space="preserve">i </w:t>
      </w:r>
      <w:r w:rsidR="00A62824" w:rsidRPr="00BF240A">
        <w:rPr>
          <w:rFonts w:cs="Arial"/>
          <w:color w:val="221F1F"/>
          <w:w w:val="90"/>
          <w:sz w:val="24"/>
          <w:szCs w:val="24"/>
        </w:rPr>
        <w:t>kükürt</w:t>
      </w:r>
      <w:r w:rsidR="00F33AE5" w:rsidRPr="00BF240A">
        <w:rPr>
          <w:rFonts w:cs="Arial"/>
          <w:color w:val="221F1F"/>
          <w:w w:val="90"/>
          <w:sz w:val="24"/>
          <w:szCs w:val="24"/>
        </w:rPr>
        <w:t xml:space="preserve"> dioksit (</w:t>
      </w:r>
      <w:r w:rsidR="00EE0F90" w:rsidRPr="00BF240A">
        <w:rPr>
          <w:rFonts w:cs="Arial"/>
          <w:color w:val="221F1F"/>
          <w:w w:val="90"/>
          <w:sz w:val="24"/>
          <w:szCs w:val="24"/>
        </w:rPr>
        <w:t>SO</w:t>
      </w:r>
      <w:r w:rsidR="00EE0F90" w:rsidRPr="00AE6ECB">
        <w:rPr>
          <w:rFonts w:cs="Arial"/>
          <w:color w:val="221F1F"/>
          <w:w w:val="90"/>
          <w:sz w:val="24"/>
          <w:szCs w:val="24"/>
          <w:vertAlign w:val="subscript"/>
        </w:rPr>
        <w:t>2</w:t>
      </w:r>
      <w:r w:rsidR="00F33AE5" w:rsidRPr="00BF240A">
        <w:rPr>
          <w:rFonts w:cs="Arial"/>
          <w:color w:val="221F1F"/>
          <w:w w:val="90"/>
          <w:sz w:val="24"/>
          <w:szCs w:val="24"/>
        </w:rPr>
        <w:t>) ve sülfitler</w:t>
      </w:r>
      <w:r w:rsidR="00DE36F2">
        <w:rPr>
          <w:rFonts w:cs="Arial"/>
          <w:color w:val="221F1F"/>
          <w:w w:val="90"/>
          <w:sz w:val="24"/>
          <w:szCs w:val="24"/>
        </w:rPr>
        <w:t xml:space="preserve"> gibi </w:t>
      </w:r>
      <w:r w:rsidR="00022AC0" w:rsidRPr="00BF240A">
        <w:rPr>
          <w:rFonts w:cs="Arial"/>
          <w:color w:val="221F1F"/>
          <w:w w:val="90"/>
          <w:sz w:val="24"/>
          <w:szCs w:val="24"/>
        </w:rPr>
        <w:t>alerjenik</w:t>
      </w:r>
      <w:r w:rsidR="00F33AE5" w:rsidRPr="00BF240A">
        <w:rPr>
          <w:rFonts w:cs="Arial"/>
          <w:color w:val="221F1F"/>
          <w:w w:val="90"/>
          <w:sz w:val="24"/>
          <w:szCs w:val="24"/>
        </w:rPr>
        <w:t xml:space="preserve"> bileşenlerin bir listesini içermektedir. Bu bileşenler veya bunlardan türetilen ürünler her zaman etiket üzerinde, </w:t>
      </w:r>
      <w:r w:rsidR="000B369F">
        <w:rPr>
          <w:rFonts w:cs="Arial"/>
          <w:color w:val="221F1F"/>
          <w:w w:val="90"/>
          <w:sz w:val="24"/>
          <w:szCs w:val="24"/>
        </w:rPr>
        <w:t xml:space="preserve">kaynaklandığı </w:t>
      </w:r>
      <w:r w:rsidR="00022AC0" w:rsidRPr="00BF240A">
        <w:rPr>
          <w:rFonts w:cs="Arial"/>
          <w:color w:val="221F1F"/>
          <w:w w:val="90"/>
          <w:sz w:val="24"/>
          <w:szCs w:val="24"/>
        </w:rPr>
        <w:t xml:space="preserve">bileşene </w:t>
      </w:r>
      <w:r w:rsidR="00F33AE5" w:rsidRPr="00BF240A">
        <w:rPr>
          <w:rFonts w:cs="Arial"/>
          <w:color w:val="221F1F"/>
          <w:w w:val="90"/>
          <w:sz w:val="24"/>
          <w:szCs w:val="24"/>
        </w:rPr>
        <w:t xml:space="preserve">referansla </w:t>
      </w:r>
      <w:r w:rsidR="00EE0F90" w:rsidRPr="00BF240A">
        <w:rPr>
          <w:rFonts w:cs="Arial"/>
          <w:color w:val="221F1F"/>
          <w:w w:val="90"/>
          <w:sz w:val="24"/>
          <w:szCs w:val="24"/>
        </w:rPr>
        <w:t xml:space="preserve"> </w:t>
      </w:r>
      <w:r w:rsidR="00F33AE5" w:rsidRPr="00BF240A">
        <w:rPr>
          <w:rFonts w:cs="Arial"/>
          <w:color w:val="221F1F"/>
          <w:w w:val="90"/>
          <w:sz w:val="24"/>
          <w:szCs w:val="24"/>
        </w:rPr>
        <w:t xml:space="preserve">belirtilmelidir. </w:t>
      </w:r>
      <w:r w:rsidR="00CE51EC">
        <w:rPr>
          <w:rFonts w:cs="Arial"/>
          <w:color w:val="221F1F"/>
          <w:w w:val="90"/>
          <w:sz w:val="24"/>
          <w:szCs w:val="24"/>
        </w:rPr>
        <w:t>Örnek vermek gerekirse</w:t>
      </w:r>
      <w:r w:rsidR="000D63C6">
        <w:rPr>
          <w:rFonts w:cs="Arial"/>
          <w:color w:val="221F1F"/>
          <w:w w:val="90"/>
          <w:sz w:val="24"/>
          <w:szCs w:val="24"/>
        </w:rPr>
        <w:t>;</w:t>
      </w:r>
      <w:r w:rsidR="00CE51EC">
        <w:rPr>
          <w:rFonts w:cs="Arial"/>
          <w:color w:val="221F1F"/>
          <w:w w:val="90"/>
          <w:sz w:val="24"/>
          <w:szCs w:val="24"/>
        </w:rPr>
        <w:t xml:space="preserve"> lesitin</w:t>
      </w:r>
      <w:r w:rsidR="000D63C6">
        <w:rPr>
          <w:rFonts w:cs="Arial"/>
          <w:color w:val="221F1F"/>
          <w:w w:val="90"/>
          <w:sz w:val="24"/>
          <w:szCs w:val="24"/>
        </w:rPr>
        <w:t>,</w:t>
      </w:r>
      <w:r w:rsidR="00CE51EC">
        <w:rPr>
          <w:rFonts w:cs="Arial"/>
          <w:color w:val="221F1F"/>
          <w:w w:val="90"/>
          <w:sz w:val="24"/>
          <w:szCs w:val="24"/>
        </w:rPr>
        <w:t xml:space="preserve"> soya yada yulaf gibi allerjen bir kaynaktan elde edildiyse, etikette “soya lesitini” yada “yulaf lesitini” olarak belirtilmelidir. </w:t>
      </w:r>
      <w:r w:rsidR="00F33AE5" w:rsidRPr="00BF240A">
        <w:rPr>
          <w:rFonts w:cs="Arial"/>
          <w:color w:val="221F1F"/>
          <w:w w:val="90"/>
          <w:sz w:val="24"/>
          <w:szCs w:val="24"/>
        </w:rPr>
        <w:t>Kükürt dioksit/sülfit</w:t>
      </w:r>
      <w:r w:rsidR="000D3968" w:rsidRPr="00BF240A">
        <w:rPr>
          <w:rFonts w:cs="Arial"/>
          <w:color w:val="221F1F"/>
          <w:w w:val="90"/>
          <w:sz w:val="24"/>
          <w:szCs w:val="24"/>
        </w:rPr>
        <w:t>ler</w:t>
      </w:r>
      <w:r w:rsidR="003F0FD9" w:rsidRPr="00BF240A">
        <w:rPr>
          <w:rFonts w:cs="Arial"/>
          <w:sz w:val="24"/>
          <w:szCs w:val="24"/>
          <w:vertAlign w:val="superscript"/>
        </w:rPr>
        <w:footnoteReference w:id="19"/>
      </w:r>
      <w:r w:rsidR="00F33AE5" w:rsidRPr="00BF240A">
        <w:rPr>
          <w:rFonts w:cs="Arial"/>
          <w:color w:val="221F1F"/>
          <w:w w:val="90"/>
          <w:sz w:val="24"/>
          <w:szCs w:val="24"/>
        </w:rPr>
        <w:t xml:space="preserve"> </w:t>
      </w:r>
      <w:r w:rsidR="000D3968" w:rsidRPr="00BF240A">
        <w:rPr>
          <w:rFonts w:cs="Arial"/>
          <w:color w:val="221F1F"/>
          <w:w w:val="90"/>
          <w:sz w:val="24"/>
          <w:szCs w:val="24"/>
        </w:rPr>
        <w:t>SO</w:t>
      </w:r>
      <w:r w:rsidR="001823D6" w:rsidRPr="00BF240A">
        <w:rPr>
          <w:rFonts w:cs="Arial"/>
          <w:color w:val="221F1F"/>
          <w:w w:val="90"/>
          <w:sz w:val="24"/>
          <w:szCs w:val="24"/>
          <w:vertAlign w:val="subscript"/>
        </w:rPr>
        <w:t>2</w:t>
      </w:r>
      <w:r w:rsidR="000D3968" w:rsidRPr="00BF240A">
        <w:rPr>
          <w:rFonts w:cs="Arial"/>
          <w:color w:val="221F1F"/>
          <w:w w:val="90"/>
          <w:sz w:val="24"/>
          <w:szCs w:val="24"/>
        </w:rPr>
        <w:t xml:space="preserve"> </w:t>
      </w:r>
      <w:r w:rsidR="001823D6" w:rsidRPr="00BF240A">
        <w:rPr>
          <w:rFonts w:cs="Arial"/>
          <w:color w:val="221F1F"/>
          <w:w w:val="90"/>
          <w:sz w:val="24"/>
          <w:szCs w:val="24"/>
        </w:rPr>
        <w:t>cinsinden</w:t>
      </w:r>
      <w:r w:rsidR="000D3968" w:rsidRPr="00BF240A">
        <w:rPr>
          <w:rFonts w:cs="Arial"/>
          <w:color w:val="221F1F"/>
          <w:w w:val="90"/>
          <w:sz w:val="24"/>
          <w:szCs w:val="24"/>
        </w:rPr>
        <w:t xml:space="preserve"> 10 mg/kg veya 10 mg/L'yi </w:t>
      </w:r>
      <w:r w:rsidR="00321D03" w:rsidRPr="00BF240A">
        <w:rPr>
          <w:rFonts w:cs="Arial"/>
          <w:color w:val="221F1F"/>
          <w:w w:val="90"/>
          <w:sz w:val="24"/>
          <w:szCs w:val="24"/>
        </w:rPr>
        <w:t>aşması halinde;</w:t>
      </w:r>
      <w:r w:rsidR="00F33AE5" w:rsidRPr="00BF240A">
        <w:rPr>
          <w:rFonts w:cs="Arial"/>
          <w:color w:val="221F1F"/>
          <w:w w:val="90"/>
          <w:sz w:val="24"/>
          <w:szCs w:val="24"/>
        </w:rPr>
        <w:t xml:space="preserve"> </w:t>
      </w:r>
      <w:r w:rsidR="000D3968" w:rsidRPr="00BF240A">
        <w:rPr>
          <w:rFonts w:cs="Arial"/>
          <w:color w:val="221F1F"/>
          <w:w w:val="90"/>
          <w:sz w:val="24"/>
          <w:szCs w:val="24"/>
        </w:rPr>
        <w:t>mevcut</w:t>
      </w:r>
      <w:r w:rsidR="00F33AE5" w:rsidRPr="00BF240A">
        <w:rPr>
          <w:rFonts w:cs="Arial"/>
          <w:color w:val="221F1F"/>
          <w:w w:val="90"/>
          <w:sz w:val="24"/>
          <w:szCs w:val="24"/>
        </w:rPr>
        <w:t xml:space="preserve"> etiketleme kurallarının aksine, bu maddenin hassas kişilerde olumsuz etkileri </w:t>
      </w:r>
      <w:r w:rsidR="00A62824" w:rsidRPr="00BF240A">
        <w:rPr>
          <w:rFonts w:cs="Arial"/>
          <w:color w:val="221F1F"/>
          <w:w w:val="90"/>
          <w:sz w:val="24"/>
          <w:szCs w:val="24"/>
        </w:rPr>
        <w:t>tetiklemesi muhtemel</w:t>
      </w:r>
      <w:r w:rsidR="00F33AE5" w:rsidRPr="00BF240A">
        <w:rPr>
          <w:rFonts w:cs="Arial"/>
          <w:color w:val="221F1F"/>
          <w:w w:val="90"/>
          <w:sz w:val="24"/>
          <w:szCs w:val="24"/>
        </w:rPr>
        <w:t xml:space="preserve"> olduğundan E</w:t>
      </w:r>
      <w:r w:rsidR="00A62824" w:rsidRPr="00BF240A">
        <w:rPr>
          <w:rFonts w:cs="Arial"/>
          <w:color w:val="221F1F"/>
          <w:w w:val="90"/>
          <w:sz w:val="24"/>
          <w:szCs w:val="24"/>
        </w:rPr>
        <w:t xml:space="preserve"> kodları</w:t>
      </w:r>
      <w:r w:rsidR="000D3968" w:rsidRPr="00BF240A">
        <w:rPr>
          <w:rFonts w:cs="Arial"/>
          <w:color w:val="221F1F"/>
          <w:w w:val="90"/>
          <w:sz w:val="24"/>
          <w:szCs w:val="24"/>
        </w:rPr>
        <w:t xml:space="preserve"> kullanılmaz</w:t>
      </w:r>
      <w:r w:rsidR="00F33AE5" w:rsidRPr="00BF240A">
        <w:rPr>
          <w:rFonts w:cs="Arial"/>
          <w:color w:val="221F1F"/>
          <w:w w:val="90"/>
          <w:sz w:val="24"/>
          <w:szCs w:val="24"/>
        </w:rPr>
        <w:t xml:space="preserve"> ve etikette tam adıyla yer </w:t>
      </w:r>
      <w:r w:rsidR="00321D03" w:rsidRPr="00BF240A">
        <w:rPr>
          <w:rFonts w:cs="Arial"/>
          <w:color w:val="221F1F"/>
          <w:w w:val="90"/>
          <w:sz w:val="24"/>
          <w:szCs w:val="24"/>
        </w:rPr>
        <w:t>alır.</w:t>
      </w:r>
    </w:p>
    <w:p w14:paraId="705D8E9B" w14:textId="77777777" w:rsidR="00F33AE5" w:rsidRDefault="00321D03" w:rsidP="00AE4C92">
      <w:pPr>
        <w:pStyle w:val="GvdeMetni"/>
        <w:spacing w:before="163" w:line="264" w:lineRule="auto"/>
        <w:ind w:left="142" w:right="121"/>
        <w:jc w:val="both"/>
        <w:rPr>
          <w:rFonts w:cs="Arial"/>
          <w:color w:val="221F1F"/>
          <w:w w:val="90"/>
          <w:sz w:val="24"/>
          <w:szCs w:val="24"/>
        </w:rPr>
      </w:pPr>
      <w:r w:rsidRPr="00BF240A">
        <w:rPr>
          <w:rFonts w:cs="Arial"/>
          <w:color w:val="221F1F"/>
          <w:w w:val="90"/>
          <w:sz w:val="24"/>
          <w:szCs w:val="24"/>
        </w:rPr>
        <w:t>Yönetmelikte</w:t>
      </w:r>
      <w:r w:rsidR="00F33AE5" w:rsidRPr="00BF240A">
        <w:rPr>
          <w:rFonts w:cs="Arial"/>
          <w:color w:val="221F1F"/>
          <w:w w:val="90"/>
          <w:sz w:val="24"/>
          <w:szCs w:val="24"/>
        </w:rPr>
        <w:t xml:space="preserve"> gıda katkı maddeleri için öngörülen özel eti</w:t>
      </w:r>
      <w:r w:rsidRPr="00BF240A">
        <w:rPr>
          <w:rFonts w:cs="Arial"/>
          <w:color w:val="221F1F"/>
          <w:w w:val="90"/>
          <w:sz w:val="24"/>
          <w:szCs w:val="24"/>
        </w:rPr>
        <w:t>ketleme gereklilikleri aşağıdaki bölümlerde özetlenmiştir.</w:t>
      </w:r>
    </w:p>
    <w:p w14:paraId="5034BDC7" w14:textId="77777777" w:rsidR="00F33AE5" w:rsidRPr="00A462BA" w:rsidRDefault="002E4952" w:rsidP="00AE4C92">
      <w:pPr>
        <w:pStyle w:val="Balk2"/>
        <w:numPr>
          <w:ilvl w:val="1"/>
          <w:numId w:val="12"/>
        </w:numPr>
        <w:tabs>
          <w:tab w:val="left" w:pos="685"/>
          <w:tab w:val="left" w:pos="686"/>
        </w:tabs>
        <w:spacing w:before="156"/>
        <w:ind w:left="142" w:right="121" w:firstLine="0"/>
        <w:jc w:val="both"/>
        <w:rPr>
          <w:rFonts w:eastAsia="Tahoma" w:cs="Tahoma"/>
          <w:b/>
          <w:bCs/>
          <w:color w:val="00458D"/>
          <w:w w:val="95"/>
          <w:sz w:val="28"/>
          <w:szCs w:val="28"/>
        </w:rPr>
      </w:pPr>
      <w:r w:rsidRPr="00A462BA">
        <w:rPr>
          <w:rFonts w:eastAsia="Tahoma" w:cs="Tahoma"/>
          <w:b/>
          <w:bCs/>
          <w:color w:val="00458D"/>
          <w:w w:val="95"/>
          <w:sz w:val="28"/>
          <w:szCs w:val="28"/>
        </w:rPr>
        <w:t>Son</w:t>
      </w:r>
      <w:r w:rsidR="00F33AE5" w:rsidRPr="00A462BA">
        <w:rPr>
          <w:rFonts w:eastAsia="Tahoma" w:cs="Tahoma"/>
          <w:b/>
          <w:bCs/>
          <w:color w:val="00458D"/>
          <w:w w:val="95"/>
          <w:sz w:val="28"/>
          <w:szCs w:val="28"/>
        </w:rPr>
        <w:t xml:space="preserve"> Tüketiciye Satış</w:t>
      </w:r>
      <w:r w:rsidR="00321D03" w:rsidRPr="00A462BA">
        <w:rPr>
          <w:rFonts w:eastAsia="Tahoma" w:cs="Tahoma"/>
          <w:b/>
          <w:bCs/>
          <w:color w:val="00458D"/>
          <w:w w:val="95"/>
          <w:sz w:val="28"/>
          <w:szCs w:val="28"/>
        </w:rPr>
        <w:t>ı</w:t>
      </w:r>
      <w:r w:rsidR="00F33AE5" w:rsidRPr="00A462BA">
        <w:rPr>
          <w:rFonts w:eastAsia="Tahoma" w:cs="Tahoma"/>
          <w:b/>
          <w:bCs/>
          <w:color w:val="00458D"/>
          <w:w w:val="95"/>
          <w:sz w:val="28"/>
          <w:szCs w:val="28"/>
        </w:rPr>
        <w:t xml:space="preserve"> Ama</w:t>
      </w:r>
      <w:r w:rsidR="00321D03" w:rsidRPr="00A462BA">
        <w:rPr>
          <w:rFonts w:eastAsia="Tahoma" w:cs="Tahoma"/>
          <w:b/>
          <w:bCs/>
          <w:color w:val="00458D"/>
          <w:w w:val="95"/>
          <w:sz w:val="28"/>
          <w:szCs w:val="28"/>
        </w:rPr>
        <w:t>çlan</w:t>
      </w:r>
      <w:r w:rsidR="00F33AE5" w:rsidRPr="00A462BA">
        <w:rPr>
          <w:rFonts w:eastAsia="Tahoma" w:cs="Tahoma"/>
          <w:b/>
          <w:bCs/>
          <w:color w:val="00458D"/>
          <w:w w:val="95"/>
          <w:sz w:val="28"/>
          <w:szCs w:val="28"/>
        </w:rPr>
        <w:t xml:space="preserve">mayan Gıda Katkı </w:t>
      </w:r>
      <w:r w:rsidR="00A62824" w:rsidRPr="00A462BA">
        <w:rPr>
          <w:rFonts w:eastAsia="Tahoma" w:cs="Tahoma"/>
          <w:b/>
          <w:bCs/>
          <w:color w:val="00458D"/>
          <w:w w:val="95"/>
          <w:sz w:val="28"/>
          <w:szCs w:val="28"/>
        </w:rPr>
        <w:t>M</w:t>
      </w:r>
      <w:r w:rsidR="00F33AE5" w:rsidRPr="00A462BA">
        <w:rPr>
          <w:rFonts w:eastAsia="Tahoma" w:cs="Tahoma"/>
          <w:b/>
          <w:bCs/>
          <w:color w:val="00458D"/>
          <w:w w:val="95"/>
          <w:sz w:val="28"/>
          <w:szCs w:val="28"/>
        </w:rPr>
        <w:t>addelerinin Etiketlenmesi</w:t>
      </w:r>
    </w:p>
    <w:p w14:paraId="126163AC" w14:textId="3AA401E9" w:rsidR="00686074" w:rsidRPr="00BF240A" w:rsidRDefault="002E4952" w:rsidP="00AE4C92">
      <w:pPr>
        <w:pStyle w:val="GvdeMetni"/>
        <w:spacing w:before="125" w:line="266" w:lineRule="auto"/>
        <w:ind w:left="142" w:right="121"/>
        <w:jc w:val="both"/>
        <w:rPr>
          <w:rFonts w:cs="Arial"/>
          <w:color w:val="221F1F"/>
          <w:w w:val="90"/>
          <w:sz w:val="24"/>
          <w:szCs w:val="24"/>
        </w:rPr>
      </w:pPr>
      <w:r w:rsidRPr="00BF240A">
        <w:rPr>
          <w:rFonts w:cs="Arial"/>
          <w:color w:val="221F1F"/>
          <w:w w:val="90"/>
          <w:sz w:val="24"/>
          <w:szCs w:val="24"/>
        </w:rPr>
        <w:t>Son</w:t>
      </w:r>
      <w:r w:rsidR="00321D03" w:rsidRPr="00BF240A">
        <w:rPr>
          <w:rFonts w:cs="Arial"/>
          <w:color w:val="221F1F"/>
          <w:w w:val="90"/>
          <w:sz w:val="24"/>
          <w:szCs w:val="24"/>
        </w:rPr>
        <w:t xml:space="preserve"> tüketiciye satışı</w:t>
      </w:r>
      <w:r w:rsidR="00F33AE5" w:rsidRPr="00BF240A">
        <w:rPr>
          <w:rFonts w:cs="Arial"/>
          <w:color w:val="221F1F"/>
          <w:w w:val="90"/>
          <w:sz w:val="24"/>
          <w:szCs w:val="24"/>
        </w:rPr>
        <w:t xml:space="preserve"> amaçlanmayan gıda katkı maddeleri, ister tek başına ister birbirleriyle ve/veya gıda bileşenleriyle karıştırılarak satıl</w:t>
      </w:r>
      <w:r w:rsidR="00321D03" w:rsidRPr="00BF240A">
        <w:rPr>
          <w:rFonts w:cs="Arial"/>
          <w:color w:val="221F1F"/>
          <w:w w:val="90"/>
          <w:sz w:val="24"/>
          <w:szCs w:val="24"/>
        </w:rPr>
        <w:t xml:space="preserve">sın, </w:t>
      </w:r>
      <w:r w:rsidR="00686074" w:rsidRPr="00BF240A">
        <w:rPr>
          <w:rFonts w:cs="Arial"/>
          <w:i/>
          <w:iCs/>
          <w:color w:val="221F1F"/>
          <w:w w:val="90"/>
          <w:sz w:val="24"/>
          <w:szCs w:val="24"/>
        </w:rPr>
        <w:t>Türk Gıda Kodeksi Gıda Katkı Maddeleri Yönetmeliği</w:t>
      </w:r>
      <w:r w:rsidR="00686074" w:rsidRPr="00BF240A">
        <w:rPr>
          <w:rFonts w:cs="Arial"/>
          <w:color w:val="221F1F"/>
          <w:w w:val="90"/>
          <w:sz w:val="24"/>
          <w:szCs w:val="24"/>
        </w:rPr>
        <w:t xml:space="preserve">’nin </w:t>
      </w:r>
      <w:r w:rsidR="00321D03" w:rsidRPr="00BF240A">
        <w:rPr>
          <w:rFonts w:cs="Arial"/>
          <w:color w:val="221F1F"/>
          <w:w w:val="90"/>
          <w:sz w:val="24"/>
          <w:szCs w:val="24"/>
        </w:rPr>
        <w:t>21</w:t>
      </w:r>
      <w:r w:rsidR="00F33AE5" w:rsidRPr="00BF240A">
        <w:rPr>
          <w:rFonts w:cs="Arial"/>
          <w:color w:val="221F1F"/>
          <w:w w:val="90"/>
          <w:sz w:val="24"/>
          <w:szCs w:val="24"/>
        </w:rPr>
        <w:t>. Maddesinde öngörülen bilgilerle etiketlenmelidir. Etiketleme kolayca görülebilir, açıkça okunabilir ve silinmez olmalı</w:t>
      </w:r>
      <w:r w:rsidR="00F77AA7">
        <w:rPr>
          <w:rFonts w:cs="Arial"/>
          <w:color w:val="221F1F"/>
          <w:w w:val="90"/>
          <w:sz w:val="24"/>
          <w:szCs w:val="24"/>
        </w:rPr>
        <w:t>dır.</w:t>
      </w:r>
      <w:r w:rsidR="00F33AE5" w:rsidRPr="00BF240A">
        <w:rPr>
          <w:rFonts w:cs="Arial"/>
          <w:color w:val="221F1F"/>
          <w:w w:val="90"/>
          <w:sz w:val="24"/>
          <w:szCs w:val="24"/>
        </w:rPr>
        <w:t xml:space="preserve"> </w:t>
      </w:r>
      <w:r w:rsidR="00F77AA7">
        <w:rPr>
          <w:rFonts w:cs="Arial"/>
          <w:color w:val="221F1F"/>
          <w:w w:val="90"/>
          <w:sz w:val="24"/>
          <w:szCs w:val="24"/>
        </w:rPr>
        <w:t>Ü</w:t>
      </w:r>
      <w:r w:rsidR="00F33AE5" w:rsidRPr="00BF240A">
        <w:rPr>
          <w:rFonts w:cs="Arial"/>
          <w:color w:val="221F1F"/>
          <w:w w:val="90"/>
          <w:sz w:val="24"/>
          <w:szCs w:val="24"/>
        </w:rPr>
        <w:t>rünü satın alanların (</w:t>
      </w:r>
      <w:r w:rsidR="00686074" w:rsidRPr="00BF240A">
        <w:rPr>
          <w:rFonts w:cs="Arial"/>
          <w:color w:val="221F1F"/>
          <w:w w:val="90"/>
          <w:sz w:val="24"/>
          <w:szCs w:val="24"/>
        </w:rPr>
        <w:t>genel</w:t>
      </w:r>
      <w:r w:rsidR="00F33AE5" w:rsidRPr="00BF240A">
        <w:rPr>
          <w:rFonts w:cs="Arial"/>
          <w:color w:val="221F1F"/>
          <w:w w:val="90"/>
          <w:sz w:val="24"/>
          <w:szCs w:val="24"/>
        </w:rPr>
        <w:t xml:space="preserve">de gıda işletmecileri) </w:t>
      </w:r>
      <w:r w:rsidR="00F77AA7">
        <w:rPr>
          <w:rFonts w:cs="Arial"/>
          <w:color w:val="221F1F"/>
          <w:w w:val="90"/>
          <w:sz w:val="24"/>
          <w:szCs w:val="24"/>
        </w:rPr>
        <w:t xml:space="preserve">kolayca anlaması için </w:t>
      </w:r>
      <w:r w:rsidR="00686074" w:rsidRPr="00BF240A">
        <w:rPr>
          <w:rFonts w:cs="Arial"/>
          <w:color w:val="221F1F"/>
          <w:w w:val="90"/>
          <w:sz w:val="24"/>
          <w:szCs w:val="24"/>
        </w:rPr>
        <w:t>Türkçe olmak zorundadır. Türkçe ile birlikte diğer yabancı resmî diller de kullanılabilir.</w:t>
      </w:r>
    </w:p>
    <w:p w14:paraId="3D3971EF" w14:textId="40EA156C" w:rsidR="00F33AE5" w:rsidRPr="00BF240A" w:rsidRDefault="00686074" w:rsidP="00AE4C92">
      <w:pPr>
        <w:pStyle w:val="GvdeMetni"/>
        <w:spacing w:before="162" w:line="264" w:lineRule="auto"/>
        <w:ind w:left="142" w:right="121"/>
        <w:jc w:val="both"/>
        <w:rPr>
          <w:rFonts w:cs="Arial"/>
          <w:color w:val="221F1F"/>
          <w:w w:val="90"/>
          <w:sz w:val="24"/>
          <w:szCs w:val="24"/>
        </w:rPr>
      </w:pPr>
      <w:r w:rsidRPr="00BF240A">
        <w:rPr>
          <w:rFonts w:cs="Arial"/>
          <w:color w:val="221F1F"/>
          <w:w w:val="90"/>
          <w:sz w:val="24"/>
          <w:szCs w:val="24"/>
        </w:rPr>
        <w:t>Yönetmeliğin</w:t>
      </w:r>
      <w:r w:rsidR="00321D03" w:rsidRPr="00BF240A">
        <w:rPr>
          <w:rFonts w:cs="Arial"/>
          <w:color w:val="221F1F"/>
          <w:w w:val="90"/>
          <w:sz w:val="24"/>
          <w:szCs w:val="24"/>
        </w:rPr>
        <w:t xml:space="preserve"> 2</w:t>
      </w:r>
      <w:r w:rsidR="00145DA0">
        <w:rPr>
          <w:rFonts w:cs="Arial"/>
          <w:color w:val="221F1F"/>
          <w:w w:val="90"/>
          <w:sz w:val="24"/>
          <w:szCs w:val="24"/>
        </w:rPr>
        <w:t>2</w:t>
      </w:r>
      <w:r w:rsidR="00F33AE5" w:rsidRPr="00BF240A">
        <w:rPr>
          <w:rFonts w:cs="Arial"/>
          <w:color w:val="221F1F"/>
          <w:w w:val="90"/>
          <w:sz w:val="24"/>
          <w:szCs w:val="24"/>
        </w:rPr>
        <w:t>. Maddesi</w:t>
      </w:r>
      <w:r w:rsidR="00F77AA7">
        <w:rPr>
          <w:rFonts w:cs="Arial"/>
          <w:color w:val="221F1F"/>
          <w:w w:val="90"/>
          <w:sz w:val="24"/>
          <w:szCs w:val="24"/>
        </w:rPr>
        <w:t>’ne göre</w:t>
      </w:r>
      <w:r w:rsidR="00F33AE5" w:rsidRPr="00BF240A">
        <w:rPr>
          <w:rFonts w:cs="Arial"/>
          <w:color w:val="221F1F"/>
          <w:w w:val="90"/>
          <w:sz w:val="24"/>
          <w:szCs w:val="24"/>
        </w:rPr>
        <w:t>, bu tür gıda katkı madde</w:t>
      </w:r>
      <w:r w:rsidR="008157A5" w:rsidRPr="00BF240A">
        <w:rPr>
          <w:rFonts w:cs="Arial"/>
          <w:color w:val="221F1F"/>
          <w:w w:val="90"/>
          <w:sz w:val="24"/>
          <w:szCs w:val="24"/>
        </w:rPr>
        <w:t xml:space="preserve">lerinin ambalaj veya kaplarının üzerinde </w:t>
      </w:r>
      <w:r w:rsidRPr="00BF240A">
        <w:rPr>
          <w:rFonts w:cs="Arial"/>
          <w:color w:val="221F1F"/>
          <w:w w:val="90"/>
          <w:sz w:val="24"/>
          <w:szCs w:val="24"/>
        </w:rPr>
        <w:t>aşağıdaki bilgileri</w:t>
      </w:r>
      <w:r w:rsidR="00F77AA7">
        <w:rPr>
          <w:rFonts w:cs="Arial"/>
          <w:color w:val="221F1F"/>
          <w:w w:val="90"/>
          <w:sz w:val="24"/>
          <w:szCs w:val="24"/>
        </w:rPr>
        <w:t xml:space="preserve">n yer alması </w:t>
      </w:r>
      <w:r w:rsidR="00F33AE5" w:rsidRPr="00BF240A">
        <w:rPr>
          <w:rFonts w:cs="Arial"/>
          <w:color w:val="221F1F"/>
          <w:w w:val="90"/>
          <w:sz w:val="24"/>
          <w:szCs w:val="24"/>
        </w:rPr>
        <w:t>gerekir:</w:t>
      </w:r>
    </w:p>
    <w:p w14:paraId="5FD4BD5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Her bir gıda katkı maddesinin bu Yönetmelikte geçen adı ve/veya E kodu veya her bir katkı maddesinin adı </w:t>
      </w:r>
      <w:r w:rsidR="00DD3642">
        <w:rPr>
          <w:rFonts w:cs="Arial"/>
          <w:color w:val="221F1F"/>
          <w:w w:val="90"/>
          <w:sz w:val="24"/>
          <w:szCs w:val="24"/>
        </w:rPr>
        <w:t>ve/</w:t>
      </w:r>
      <w:r w:rsidRPr="00BF240A">
        <w:rPr>
          <w:rFonts w:cs="Arial"/>
          <w:color w:val="221F1F"/>
          <w:w w:val="90"/>
          <w:sz w:val="24"/>
          <w:szCs w:val="24"/>
        </w:rPr>
        <w:t>veya E kodunu içeren bir satış tarifnamesi,</w:t>
      </w:r>
    </w:p>
    <w:p w14:paraId="7F713C99"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“Gıdada kullanım içindir” veya “gıdada kullanımı sınırlıdır” ifadesi veya gıda katkı maddesinin kullanımının amaçlandığı gıdayı belirten daha özel bir ifade, </w:t>
      </w:r>
    </w:p>
    <w:p w14:paraId="362EB30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Gerekli olduğu durumlarda özel depolama veya kullanım koşulları,</w:t>
      </w:r>
    </w:p>
    <w:p w14:paraId="38977168"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Parti işareti veya numarası,</w:t>
      </w:r>
    </w:p>
    <w:p w14:paraId="24E67667"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Kullanım talimatının eksikliğinde, gıda katkı maddesinin uygun bir şekilde kullanımı mümkün olmayacaksa; gıda katkı maddesinin kullanım talimatı, </w:t>
      </w:r>
    </w:p>
    <w:p w14:paraId="38591C2B"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Üretici veya ambalajlayıcı veya ithalatçı veya dağıtıcı firmanın adı veya ticari unvanı </w:t>
      </w:r>
      <w:r w:rsidRPr="00BF240A">
        <w:rPr>
          <w:rFonts w:cs="Arial"/>
          <w:color w:val="221F1F"/>
          <w:w w:val="90"/>
          <w:sz w:val="24"/>
          <w:szCs w:val="24"/>
        </w:rPr>
        <w:lastRenderedPageBreak/>
        <w:t>ve adresi,</w:t>
      </w:r>
    </w:p>
    <w:p w14:paraId="4D9A73CA"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Gıdada kullanım miktarı sınırlı olan her bir katkı veya katkı grubunun gıdada bulunabilecek en yüksek miktarını belirten bir ifade ve/veya alıcının bu Yönetmelik veya ilgili diğer mevzuata uyabilmesini sağlayacak açık ve kolay anlaşılabilir uygun bir bilgi; şayet aynı fonksiyonu gören katkı grubunun tek başına veya birlikte kullanımında aynı kullanım limiti uygulanıyorsa, basit bir gösterimle bileşimin yüzdeleri verilerek; sayısal olarak ya da </w:t>
      </w:r>
      <w:r w:rsidRPr="00BF240A">
        <w:rPr>
          <w:rFonts w:cs="Arial"/>
          <w:i/>
          <w:iCs/>
          <w:color w:val="221F1F"/>
          <w:w w:val="90"/>
          <w:sz w:val="24"/>
          <w:szCs w:val="24"/>
        </w:rPr>
        <w:t xml:space="preserve">Quantum </w:t>
      </w:r>
      <w:r w:rsidR="00EB5C01" w:rsidRPr="00BF240A">
        <w:rPr>
          <w:rFonts w:cs="Arial"/>
          <w:i/>
          <w:iCs/>
          <w:color w:val="221F1F"/>
          <w:w w:val="90"/>
          <w:sz w:val="24"/>
          <w:szCs w:val="24"/>
        </w:rPr>
        <w:t>s</w:t>
      </w:r>
      <w:r w:rsidRPr="00BF240A">
        <w:rPr>
          <w:rFonts w:cs="Arial"/>
          <w:i/>
          <w:iCs/>
          <w:color w:val="221F1F"/>
          <w:w w:val="90"/>
          <w:sz w:val="24"/>
          <w:szCs w:val="24"/>
        </w:rPr>
        <w:t>atis</w:t>
      </w:r>
      <w:r w:rsidRPr="00BF240A">
        <w:rPr>
          <w:rFonts w:cs="Arial"/>
          <w:color w:val="221F1F"/>
          <w:w w:val="90"/>
          <w:sz w:val="24"/>
          <w:szCs w:val="24"/>
        </w:rPr>
        <w:t xml:space="preserve"> prensibine göre kullanılması gereken limit,</w:t>
      </w:r>
    </w:p>
    <w:p w14:paraId="3958E1E0"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Net miktar,</w:t>
      </w:r>
    </w:p>
    <w:p w14:paraId="21DE31E2"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Tavsiye edilen tüketim tarihi veya son tüketim tarihi,</w:t>
      </w:r>
    </w:p>
    <w:p w14:paraId="642C66F8"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 xml:space="preserve">Gerektiğinde Türk Gıda Kodeksi Etiketleme ve Tüketicileri Bilgilendirme Yönetmeliği’nin Ek-1’inde yer alan alerjen bileşenler veya alerjen işlem yardımcılarına ilişkin bilgi, </w:t>
      </w:r>
    </w:p>
    <w:p w14:paraId="167716F5"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Gıda katkı maddesinin elde edildiği kaynağın adı,</w:t>
      </w:r>
    </w:p>
    <w:p w14:paraId="71B866D4" w14:textId="77777777" w:rsidR="008157A5" w:rsidRPr="00BF240A" w:rsidRDefault="008157A5" w:rsidP="002B6573">
      <w:pPr>
        <w:numPr>
          <w:ilvl w:val="0"/>
          <w:numId w:val="38"/>
        </w:numPr>
        <w:tabs>
          <w:tab w:val="left" w:pos="567"/>
        </w:tabs>
        <w:spacing w:before="54" w:line="266" w:lineRule="auto"/>
        <w:ind w:left="142" w:right="121" w:firstLine="0"/>
        <w:jc w:val="both"/>
        <w:rPr>
          <w:rFonts w:cs="Arial"/>
          <w:color w:val="221F1F"/>
          <w:w w:val="90"/>
          <w:sz w:val="24"/>
          <w:szCs w:val="24"/>
        </w:rPr>
      </w:pPr>
      <w:r w:rsidRPr="00BF240A">
        <w:rPr>
          <w:rFonts w:cs="Arial"/>
          <w:color w:val="221F1F"/>
          <w:w w:val="90"/>
          <w:sz w:val="24"/>
          <w:szCs w:val="24"/>
        </w:rPr>
        <w:t>Hayvansal gıda katkı maddesinin elde edildiği hayvanın türü.</w:t>
      </w:r>
    </w:p>
    <w:p w14:paraId="4A4DCB33" w14:textId="77777777" w:rsidR="00F33AE5" w:rsidRPr="00BF240A" w:rsidRDefault="00F33AE5" w:rsidP="00AE4C92">
      <w:pPr>
        <w:pStyle w:val="GvdeMetni"/>
        <w:ind w:left="142" w:right="121"/>
        <w:jc w:val="both"/>
        <w:rPr>
          <w:sz w:val="20"/>
        </w:rPr>
      </w:pPr>
    </w:p>
    <w:p w14:paraId="25794ADB" w14:textId="77777777" w:rsidR="00AC3CE8" w:rsidRPr="00BF240A" w:rsidRDefault="00381335" w:rsidP="00AE4C92">
      <w:pPr>
        <w:pStyle w:val="GvdeMetni"/>
        <w:ind w:left="142" w:right="121"/>
        <w:jc w:val="both"/>
        <w:rPr>
          <w:rFonts w:cs="Arial"/>
          <w:sz w:val="24"/>
        </w:rPr>
      </w:pPr>
      <w:r w:rsidRPr="00BF240A">
        <w:rPr>
          <w:rFonts w:cs="Arial"/>
          <w:color w:val="221F1F"/>
          <w:w w:val="85"/>
          <w:sz w:val="24"/>
        </w:rPr>
        <w:t>Ayrıca</w:t>
      </w:r>
      <w:r w:rsidR="00AC3CE8" w:rsidRPr="00BF240A">
        <w:rPr>
          <w:rFonts w:cs="Arial"/>
          <w:color w:val="221F1F"/>
          <w:w w:val="85"/>
          <w:sz w:val="24"/>
        </w:rPr>
        <w:t>:</w:t>
      </w:r>
    </w:p>
    <w:p w14:paraId="3939798B" w14:textId="77777777" w:rsidR="00803700" w:rsidRDefault="00803700" w:rsidP="002B6573">
      <w:pPr>
        <w:pStyle w:val="GvdeMetni"/>
        <w:numPr>
          <w:ilvl w:val="0"/>
          <w:numId w:val="39"/>
        </w:numPr>
        <w:spacing w:before="125" w:line="264" w:lineRule="auto"/>
        <w:ind w:left="567" w:right="121" w:hanging="425"/>
        <w:jc w:val="both"/>
        <w:rPr>
          <w:rFonts w:cs="Arial"/>
          <w:color w:val="221F1F"/>
          <w:w w:val="90"/>
          <w:sz w:val="24"/>
        </w:rPr>
      </w:pPr>
      <w:r w:rsidRPr="00803700">
        <w:rPr>
          <w:rFonts w:cs="Arial"/>
          <w:color w:val="221F1F"/>
          <w:w w:val="90"/>
          <w:sz w:val="24"/>
        </w:rPr>
        <w:t xml:space="preserve">Gıda katkı maddelerinin birbirleriyle ve/veya diğer gıda bileşenleri ile karıştırılmış olarak birlikte satılmaları halinde, ambalaj veya kaplarının üzerinde bütün bileşenlerin ağırlıkça yüzdeleri azalan sırada yazılır. </w:t>
      </w:r>
    </w:p>
    <w:p w14:paraId="6CF895FF" w14:textId="77777777" w:rsidR="00803700" w:rsidRDefault="00803700" w:rsidP="00803700">
      <w:pPr>
        <w:pStyle w:val="GvdeMetni"/>
        <w:numPr>
          <w:ilvl w:val="0"/>
          <w:numId w:val="39"/>
        </w:numPr>
        <w:spacing w:before="125" w:line="264" w:lineRule="auto"/>
        <w:ind w:left="567" w:right="121" w:hanging="425"/>
        <w:jc w:val="both"/>
        <w:rPr>
          <w:rFonts w:cs="Arial"/>
          <w:color w:val="221F1F"/>
          <w:w w:val="90"/>
          <w:sz w:val="24"/>
        </w:rPr>
      </w:pPr>
      <w:r w:rsidRPr="00803700">
        <w:rPr>
          <w:rFonts w:cs="Arial"/>
          <w:color w:val="221F1F"/>
          <w:w w:val="90"/>
          <w:sz w:val="24"/>
        </w:rPr>
        <w:t xml:space="preserve">Gıda katkı maddesine; seyreltilmesini, çözünmesini, standartlaştırılmasını, satışını veya depolanmasını kolaylaştırmak amacı ile gıda katkı maddeleri veya diğer gıda bileşenlerinin ilave edilmesi halinde her bir bileşenin ağırlıkça yüzdesi azalan sırada yazılır. </w:t>
      </w:r>
    </w:p>
    <w:p w14:paraId="179F42F0" w14:textId="77777777" w:rsidR="00803700" w:rsidRDefault="00803700" w:rsidP="00AE4C92">
      <w:pPr>
        <w:pStyle w:val="GvdeMetni"/>
        <w:spacing w:before="167" w:line="264" w:lineRule="auto"/>
        <w:ind w:left="142" w:right="121"/>
        <w:jc w:val="both"/>
        <w:rPr>
          <w:rFonts w:cs="Arial"/>
          <w:color w:val="221F1F"/>
          <w:w w:val="90"/>
          <w:sz w:val="24"/>
        </w:rPr>
      </w:pPr>
      <w:r w:rsidRPr="00803700">
        <w:rPr>
          <w:rFonts w:cs="Arial"/>
          <w:color w:val="221F1F"/>
          <w:w w:val="90"/>
          <w:sz w:val="24"/>
        </w:rPr>
        <w:t>“Perakende satış için değildir” ifadesinin son tüketiciye sunulmayacak gıda katkı maddelerinin kap veya ambalajında kolayca görülebilen bir yerde bulunması şartıyla birinci fıkranın (</w:t>
      </w:r>
      <w:r>
        <w:rPr>
          <w:rFonts w:cs="Arial"/>
          <w:color w:val="221F1F"/>
          <w:w w:val="90"/>
          <w:sz w:val="24"/>
        </w:rPr>
        <w:t>5</w:t>
      </w:r>
      <w:r w:rsidRPr="00803700">
        <w:rPr>
          <w:rFonts w:cs="Arial"/>
          <w:color w:val="221F1F"/>
          <w:w w:val="90"/>
          <w:sz w:val="24"/>
        </w:rPr>
        <w:t>), (</w:t>
      </w:r>
      <w:r>
        <w:rPr>
          <w:rFonts w:cs="Arial"/>
          <w:color w:val="221F1F"/>
          <w:w w:val="90"/>
          <w:sz w:val="24"/>
        </w:rPr>
        <w:t>6</w:t>
      </w:r>
      <w:r w:rsidRPr="00803700">
        <w:rPr>
          <w:rFonts w:cs="Arial"/>
          <w:color w:val="221F1F"/>
          <w:w w:val="90"/>
          <w:sz w:val="24"/>
        </w:rPr>
        <w:t>) ve (</w:t>
      </w:r>
      <w:r>
        <w:rPr>
          <w:rFonts w:cs="Arial"/>
          <w:color w:val="221F1F"/>
          <w:w w:val="90"/>
          <w:sz w:val="24"/>
        </w:rPr>
        <w:t>7</w:t>
      </w:r>
      <w:r w:rsidRPr="00803700">
        <w:rPr>
          <w:rFonts w:cs="Arial"/>
          <w:color w:val="221F1F"/>
          <w:w w:val="90"/>
          <w:sz w:val="24"/>
        </w:rPr>
        <w:t xml:space="preserve">) bentlerinde ve yukardaki iki paragrafta istenilen bilgiler, sadece sevkiyatla birlikte veya sevkiyat öncesindeki ilgili dokümanlarda yer alır. </w:t>
      </w:r>
    </w:p>
    <w:p w14:paraId="53D7A8DC" w14:textId="6F44988A" w:rsidR="00AC3CE8" w:rsidRDefault="00AC3CE8" w:rsidP="00AE4C92">
      <w:pPr>
        <w:pStyle w:val="GvdeMetni"/>
        <w:spacing w:before="167" w:line="264" w:lineRule="auto"/>
        <w:ind w:left="142" w:right="121"/>
        <w:jc w:val="both"/>
        <w:rPr>
          <w:rFonts w:cs="Arial"/>
          <w:color w:val="221F1F"/>
          <w:w w:val="90"/>
          <w:sz w:val="24"/>
        </w:rPr>
      </w:pPr>
      <w:r w:rsidRPr="00BF240A">
        <w:rPr>
          <w:rFonts w:cs="Arial"/>
          <w:color w:val="221F1F"/>
          <w:w w:val="90"/>
          <w:sz w:val="24"/>
        </w:rPr>
        <w:t>Buna ek olarak, 'gıda amaçlı' olarak</w:t>
      </w:r>
      <w:r w:rsidR="0065079F" w:rsidRPr="00BF240A">
        <w:rPr>
          <w:rFonts w:cs="Arial"/>
          <w:color w:val="221F1F"/>
          <w:w w:val="90"/>
          <w:sz w:val="24"/>
        </w:rPr>
        <w:t xml:space="preserve"> </w:t>
      </w:r>
      <w:r w:rsidRPr="00BF240A">
        <w:rPr>
          <w:rFonts w:cs="Arial"/>
          <w:color w:val="221F1F"/>
          <w:w w:val="90"/>
          <w:sz w:val="24"/>
        </w:rPr>
        <w:t>etiketlen</w:t>
      </w:r>
      <w:r w:rsidR="00885BD7">
        <w:rPr>
          <w:rFonts w:cs="Arial"/>
          <w:color w:val="221F1F"/>
          <w:w w:val="90"/>
          <w:sz w:val="24"/>
        </w:rPr>
        <w:t>en</w:t>
      </w:r>
      <w:r w:rsidRPr="00BF240A">
        <w:rPr>
          <w:rFonts w:cs="Arial"/>
          <w:color w:val="221F1F"/>
          <w:w w:val="90"/>
          <w:sz w:val="24"/>
        </w:rPr>
        <w:t xml:space="preserve"> nitrit sadece tuz veya tuz ikamesi ile karışım halinde </w:t>
      </w:r>
      <w:r w:rsidR="0065079F" w:rsidRPr="00BF240A">
        <w:rPr>
          <w:rFonts w:cs="Arial"/>
          <w:color w:val="221F1F"/>
          <w:w w:val="90"/>
          <w:sz w:val="24"/>
        </w:rPr>
        <w:t>satışa sunulabilir.</w:t>
      </w:r>
    </w:p>
    <w:p w14:paraId="2AF3823B" w14:textId="5C379776" w:rsidR="00AC3CE8" w:rsidRPr="00BF240A" w:rsidRDefault="002E4952" w:rsidP="00AE4C92">
      <w:pPr>
        <w:pStyle w:val="Balk1"/>
        <w:numPr>
          <w:ilvl w:val="1"/>
          <w:numId w:val="16"/>
        </w:numPr>
        <w:tabs>
          <w:tab w:val="left" w:pos="685"/>
          <w:tab w:val="left" w:pos="686"/>
        </w:tabs>
        <w:spacing w:before="178"/>
        <w:ind w:left="142" w:right="121" w:firstLine="0"/>
        <w:jc w:val="both"/>
        <w:rPr>
          <w:rFonts w:ascii="Verdana" w:hAnsi="Verdana"/>
          <w:color w:val="00458D"/>
          <w:w w:val="95"/>
          <w:sz w:val="23"/>
          <w:szCs w:val="23"/>
        </w:rPr>
      </w:pPr>
      <w:r w:rsidRPr="00A462BA">
        <w:rPr>
          <w:rFonts w:ascii="Verdana" w:hAnsi="Verdana"/>
          <w:color w:val="00458D"/>
          <w:w w:val="95"/>
          <w:sz w:val="28"/>
          <w:szCs w:val="28"/>
        </w:rPr>
        <w:t>Son</w:t>
      </w:r>
      <w:r w:rsidR="00AC3CE8" w:rsidRPr="00A462BA">
        <w:rPr>
          <w:rFonts w:ascii="Verdana" w:hAnsi="Verdana"/>
          <w:color w:val="00458D"/>
          <w:w w:val="95"/>
          <w:sz w:val="28"/>
          <w:szCs w:val="28"/>
        </w:rPr>
        <w:t xml:space="preserve"> Tüketiciye Satış Amaçlı Gıda Katkı Maddelerinin Etiketlenmesi</w:t>
      </w:r>
    </w:p>
    <w:p w14:paraId="5AD7CE46" w14:textId="359CCAD6" w:rsidR="00801727" w:rsidRPr="00BF240A" w:rsidRDefault="00636852" w:rsidP="00AE4C92">
      <w:pPr>
        <w:pStyle w:val="GvdeMetni"/>
        <w:spacing w:before="167" w:line="264" w:lineRule="auto"/>
        <w:ind w:left="142" w:right="121"/>
        <w:jc w:val="both"/>
        <w:rPr>
          <w:rFonts w:cs="Arial"/>
          <w:color w:val="221F1F"/>
          <w:w w:val="90"/>
          <w:sz w:val="24"/>
        </w:rPr>
      </w:pPr>
      <w:r w:rsidRPr="00BF240A">
        <w:rPr>
          <w:rFonts w:cs="Arial"/>
          <w:color w:val="221F1F"/>
          <w:w w:val="90"/>
          <w:sz w:val="24"/>
        </w:rPr>
        <w:t xml:space="preserve">Son tüketiciye sunulması amaçlanan gıda katkı maddelerinin tek başına veya birbirleriyle ve/veya diğer gıda bileşenleriyle karıştırılarak satılan gıda katkı maddelerinin ambalajları, </w:t>
      </w:r>
      <w:r w:rsidRPr="00BF240A">
        <w:rPr>
          <w:rFonts w:cs="Arial"/>
          <w:i/>
          <w:iCs/>
          <w:color w:val="221F1F"/>
          <w:w w:val="90"/>
          <w:sz w:val="24"/>
        </w:rPr>
        <w:t>Türk Gıda Kodeksi Etiketleme ve Tüketicileri Bilgilendirme Yönetmeliği</w:t>
      </w:r>
      <w:r w:rsidRPr="00BF240A">
        <w:rPr>
          <w:rFonts w:cs="Arial"/>
          <w:color w:val="221F1F"/>
          <w:w w:val="90"/>
          <w:sz w:val="24"/>
        </w:rPr>
        <w:t>’nde yer alan hükümlere ilaveten aşağıdaki bilgileri de içerir:</w:t>
      </w:r>
    </w:p>
    <w:p w14:paraId="24114027" w14:textId="77777777" w:rsidR="00636852" w:rsidRPr="00BF240A" w:rsidRDefault="00801727"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 xml:space="preserve">Her bir katkı maddesinin </w:t>
      </w:r>
      <w:r w:rsidR="00636852" w:rsidRPr="00BF240A">
        <w:rPr>
          <w:rFonts w:cs="Arial"/>
          <w:color w:val="221F1F"/>
          <w:w w:val="90"/>
          <w:sz w:val="24"/>
        </w:rPr>
        <w:t xml:space="preserve">Yönetmelikte geçen adı ve E kodu veya her bir katkı maddesinin adı ve E kodunu içeren bir satış tarifnamesi, </w:t>
      </w:r>
    </w:p>
    <w:p w14:paraId="44D6E126"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“Gıdada kullanım içindir” veya “Gıdada kullanımı sınırlıdır” ifadesi veya gıda katkı maddesinin kullanımının amaçlandığı gıdayı belirten daha özel bir ifade,</w:t>
      </w:r>
    </w:p>
    <w:p w14:paraId="02884580"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lastRenderedPageBreak/>
        <w:t>Gıda katkı maddesinin elde edildiği kaynağın adı,</w:t>
      </w:r>
    </w:p>
    <w:p w14:paraId="40DEF90C" w14:textId="77777777" w:rsidR="00636852" w:rsidRPr="00BF240A" w:rsidRDefault="00636852" w:rsidP="001D0FB2">
      <w:pPr>
        <w:pStyle w:val="GvdeMetni"/>
        <w:numPr>
          <w:ilvl w:val="0"/>
          <w:numId w:val="39"/>
        </w:numPr>
        <w:spacing w:before="125" w:line="264" w:lineRule="auto"/>
        <w:ind w:left="567" w:right="121" w:hanging="425"/>
        <w:jc w:val="both"/>
        <w:rPr>
          <w:rFonts w:cs="Arial"/>
          <w:color w:val="221F1F"/>
          <w:w w:val="90"/>
          <w:sz w:val="24"/>
        </w:rPr>
      </w:pPr>
      <w:r w:rsidRPr="00BF240A">
        <w:rPr>
          <w:rFonts w:cs="Arial"/>
          <w:color w:val="221F1F"/>
          <w:w w:val="90"/>
          <w:sz w:val="24"/>
        </w:rPr>
        <w:t>Hayvansal gıda katkı maddesinin elde edildiği hayvanın türü.</w:t>
      </w:r>
      <w:r w:rsidR="00831B58">
        <w:rPr>
          <w:rFonts w:cs="Arial"/>
          <w:color w:val="221F1F"/>
          <w:w w:val="90"/>
          <w:sz w:val="24"/>
        </w:rPr>
        <w:t xml:space="preserve"> </w:t>
      </w:r>
    </w:p>
    <w:p w14:paraId="45050805" w14:textId="77777777" w:rsidR="00636852" w:rsidRPr="00680443" w:rsidRDefault="00885BD7" w:rsidP="00680443">
      <w:pPr>
        <w:pStyle w:val="GvdeMetni"/>
        <w:spacing w:before="167" w:line="264" w:lineRule="auto"/>
        <w:ind w:left="142" w:right="121"/>
        <w:jc w:val="both"/>
        <w:rPr>
          <w:rFonts w:cs="Arial"/>
          <w:color w:val="221F1F"/>
          <w:w w:val="90"/>
          <w:sz w:val="24"/>
        </w:rPr>
      </w:pPr>
      <w:r w:rsidRPr="00BF240A">
        <w:rPr>
          <w:rFonts w:cs="Arial"/>
          <w:color w:val="221F1F"/>
          <w:w w:val="90"/>
          <w:sz w:val="24"/>
        </w:rPr>
        <w:t>Ayrıca, Yönetmeliğin Ek II Bölüm A'sı uyarınca aşağıdaki renklendiricilerin doğrudan tüketiciye satılamayacağı da unutulmamalıdır: E 123 (amarant), E 127 (eritrosin), E 160b(i) (anatto biksin), E 160b(ii) (anatto norbiksin), E 161g (kantaksantin), E 173 (alüminyum) ve E 180 (litolrubin BK).</w:t>
      </w:r>
    </w:p>
    <w:p w14:paraId="6D117D4F" w14:textId="77777777" w:rsidR="00AC3CE8" w:rsidRPr="00A462BA" w:rsidRDefault="00AC3CE8" w:rsidP="00AE4C92">
      <w:pPr>
        <w:pStyle w:val="Balk1"/>
        <w:numPr>
          <w:ilvl w:val="1"/>
          <w:numId w:val="16"/>
        </w:numPr>
        <w:tabs>
          <w:tab w:val="left" w:pos="685"/>
          <w:tab w:val="left" w:pos="686"/>
        </w:tabs>
        <w:spacing w:before="154"/>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Sofralık Tatlandırıcılar için Ek Etiketleme </w:t>
      </w:r>
      <w:r w:rsidR="00801727" w:rsidRPr="00A462BA">
        <w:rPr>
          <w:rFonts w:ascii="Verdana" w:hAnsi="Verdana"/>
          <w:color w:val="00458D"/>
          <w:w w:val="95"/>
          <w:sz w:val="28"/>
          <w:szCs w:val="28"/>
        </w:rPr>
        <w:t>Kuralları</w:t>
      </w:r>
    </w:p>
    <w:p w14:paraId="53012334" w14:textId="77777777" w:rsidR="00AC3CE8" w:rsidRPr="00BF240A" w:rsidRDefault="00AA2D80" w:rsidP="00AE4C92">
      <w:pPr>
        <w:pStyle w:val="GvdeMetni"/>
        <w:spacing w:before="127" w:line="264" w:lineRule="auto"/>
        <w:ind w:left="142" w:right="121"/>
        <w:jc w:val="both"/>
        <w:rPr>
          <w:rFonts w:cs="Arial"/>
          <w:sz w:val="24"/>
        </w:rPr>
      </w:pPr>
      <w:r w:rsidRPr="00BF240A">
        <w:rPr>
          <w:rFonts w:cs="Arial"/>
          <w:color w:val="221F1F"/>
          <w:w w:val="90"/>
          <w:sz w:val="24"/>
        </w:rPr>
        <w:t>S</w:t>
      </w:r>
      <w:r w:rsidR="007679B0" w:rsidRPr="00BF240A">
        <w:rPr>
          <w:rFonts w:cs="Arial"/>
          <w:color w:val="221F1F"/>
          <w:w w:val="90"/>
          <w:sz w:val="24"/>
        </w:rPr>
        <w:t>on</w:t>
      </w:r>
      <w:r w:rsidR="00AC3CE8" w:rsidRPr="00BF240A">
        <w:rPr>
          <w:rFonts w:cs="Arial"/>
          <w:color w:val="221F1F"/>
          <w:spacing w:val="-5"/>
          <w:w w:val="90"/>
          <w:sz w:val="24"/>
        </w:rPr>
        <w:t xml:space="preserve"> </w:t>
      </w:r>
      <w:r w:rsidR="00AC3CE8" w:rsidRPr="00BF240A">
        <w:rPr>
          <w:rFonts w:cs="Arial"/>
          <w:color w:val="221F1F"/>
          <w:w w:val="90"/>
          <w:sz w:val="24"/>
        </w:rPr>
        <w:t>tüketiciye</w:t>
      </w:r>
      <w:r w:rsidR="00AC3CE8" w:rsidRPr="00BF240A">
        <w:rPr>
          <w:rFonts w:cs="Arial"/>
          <w:color w:val="221F1F"/>
          <w:spacing w:val="-4"/>
          <w:w w:val="90"/>
          <w:sz w:val="24"/>
        </w:rPr>
        <w:t xml:space="preserve"> </w:t>
      </w:r>
      <w:r w:rsidR="00AC3CE8" w:rsidRPr="00BF240A">
        <w:rPr>
          <w:rFonts w:cs="Arial"/>
          <w:color w:val="221F1F"/>
          <w:w w:val="90"/>
          <w:sz w:val="24"/>
        </w:rPr>
        <w:t>satılması</w:t>
      </w:r>
      <w:r w:rsidR="00AC3CE8" w:rsidRPr="00BF240A">
        <w:rPr>
          <w:rFonts w:cs="Arial"/>
          <w:color w:val="221F1F"/>
          <w:spacing w:val="-6"/>
          <w:w w:val="90"/>
          <w:sz w:val="24"/>
        </w:rPr>
        <w:t xml:space="preserve"> </w:t>
      </w:r>
      <w:r w:rsidR="00AC3CE8" w:rsidRPr="00BF240A">
        <w:rPr>
          <w:rFonts w:cs="Arial"/>
          <w:color w:val="221F1F"/>
          <w:w w:val="90"/>
          <w:sz w:val="24"/>
        </w:rPr>
        <w:t>amaçlanan</w:t>
      </w:r>
      <w:r w:rsidR="00AC3CE8" w:rsidRPr="00BF240A">
        <w:rPr>
          <w:rFonts w:cs="Arial"/>
          <w:color w:val="221F1F"/>
          <w:spacing w:val="-5"/>
          <w:w w:val="90"/>
          <w:sz w:val="24"/>
        </w:rPr>
        <w:t xml:space="preserve"> </w:t>
      </w:r>
      <w:r w:rsidR="00AC3CE8" w:rsidRPr="00BF240A">
        <w:rPr>
          <w:rFonts w:cs="Arial"/>
          <w:color w:val="221F1F"/>
          <w:w w:val="90"/>
          <w:sz w:val="24"/>
        </w:rPr>
        <w:t>bir</w:t>
      </w:r>
      <w:r w:rsidR="00AC3CE8" w:rsidRPr="00BF240A">
        <w:rPr>
          <w:rFonts w:cs="Arial"/>
          <w:color w:val="221F1F"/>
          <w:spacing w:val="-4"/>
          <w:w w:val="90"/>
          <w:sz w:val="24"/>
        </w:rPr>
        <w:t xml:space="preserve"> </w:t>
      </w:r>
      <w:r w:rsidR="00AC3CE8" w:rsidRPr="00BF240A">
        <w:rPr>
          <w:rFonts w:cs="Arial"/>
          <w:color w:val="221F1F"/>
          <w:w w:val="90"/>
          <w:sz w:val="24"/>
        </w:rPr>
        <w:t>sofra</w:t>
      </w:r>
      <w:r w:rsidR="00BA3401" w:rsidRPr="00BF240A">
        <w:rPr>
          <w:rFonts w:cs="Arial"/>
          <w:color w:val="221F1F"/>
          <w:spacing w:val="-5"/>
          <w:w w:val="90"/>
          <w:sz w:val="24"/>
        </w:rPr>
        <w:t>lık</w:t>
      </w:r>
      <w:r w:rsidR="00AC3CE8" w:rsidRPr="00BF240A">
        <w:rPr>
          <w:rFonts w:cs="Arial"/>
          <w:color w:val="221F1F"/>
          <w:spacing w:val="-4"/>
          <w:w w:val="90"/>
          <w:sz w:val="24"/>
        </w:rPr>
        <w:t xml:space="preserve"> </w:t>
      </w:r>
      <w:r w:rsidR="00AC3CE8" w:rsidRPr="00BF240A">
        <w:rPr>
          <w:rFonts w:cs="Arial"/>
          <w:color w:val="221F1F"/>
          <w:w w:val="90"/>
          <w:sz w:val="24"/>
        </w:rPr>
        <w:t>tatlandırıcının</w:t>
      </w:r>
      <w:r w:rsidR="00AC3CE8" w:rsidRPr="00BF240A">
        <w:rPr>
          <w:rFonts w:cs="Arial"/>
          <w:color w:val="221F1F"/>
          <w:spacing w:val="-5"/>
          <w:w w:val="90"/>
          <w:sz w:val="24"/>
        </w:rPr>
        <w:t xml:space="preserve"> </w:t>
      </w:r>
      <w:r w:rsidRPr="00BF240A">
        <w:rPr>
          <w:rFonts w:cs="Arial"/>
          <w:color w:val="221F1F"/>
          <w:w w:val="90"/>
          <w:sz w:val="24"/>
        </w:rPr>
        <w:t>satış tarifnamesinde,</w:t>
      </w:r>
      <w:r w:rsidR="00BA3401" w:rsidRPr="00BF240A">
        <w:rPr>
          <w:rFonts w:cs="Arial"/>
          <w:color w:val="221F1F"/>
          <w:w w:val="90"/>
          <w:sz w:val="24"/>
        </w:rPr>
        <w:t xml:space="preserve"> </w:t>
      </w:r>
      <w:r w:rsidR="00AC3CE8" w:rsidRPr="00BF240A">
        <w:rPr>
          <w:rFonts w:cs="Arial"/>
          <w:color w:val="221F1F"/>
          <w:w w:val="90"/>
          <w:sz w:val="24"/>
        </w:rPr>
        <w:t xml:space="preserve">bileşiminde kullanılan </w:t>
      </w:r>
      <w:r w:rsidR="00D72282" w:rsidRPr="00BF240A">
        <w:rPr>
          <w:rFonts w:cs="Arial"/>
          <w:color w:val="221F1F"/>
          <w:w w:val="90"/>
          <w:sz w:val="24"/>
        </w:rPr>
        <w:t>tatlandırıcı/</w:t>
      </w:r>
      <w:r w:rsidR="00AC3CE8" w:rsidRPr="00BF240A">
        <w:rPr>
          <w:rFonts w:cs="Arial"/>
          <w:color w:val="221F1F"/>
          <w:w w:val="90"/>
          <w:sz w:val="24"/>
        </w:rPr>
        <w:t>tatlandırıcı</w:t>
      </w:r>
      <w:r w:rsidR="00D72282" w:rsidRPr="00BF240A">
        <w:rPr>
          <w:rFonts w:cs="Arial"/>
          <w:color w:val="221F1F"/>
          <w:w w:val="90"/>
          <w:sz w:val="24"/>
        </w:rPr>
        <w:t>ların adları kullanılarak "… bazlı sofralık</w:t>
      </w:r>
      <w:r w:rsidR="00AC3CE8" w:rsidRPr="00BF240A">
        <w:rPr>
          <w:rFonts w:cs="Arial"/>
          <w:color w:val="221F1F"/>
          <w:w w:val="90"/>
          <w:sz w:val="24"/>
        </w:rPr>
        <w:t xml:space="preserve"> tatlandırıcı" teriminin yer alması</w:t>
      </w:r>
      <w:r w:rsidR="00D72282" w:rsidRPr="00BF240A">
        <w:rPr>
          <w:rFonts w:cs="Arial"/>
          <w:color w:val="221F1F"/>
          <w:w w:val="90"/>
          <w:sz w:val="24"/>
        </w:rPr>
        <w:t xml:space="preserve"> koşuluyla</w:t>
      </w:r>
      <w:r w:rsidR="00AC3CE8" w:rsidRPr="00BF240A">
        <w:rPr>
          <w:rFonts w:cs="Arial"/>
          <w:color w:val="221F1F"/>
          <w:w w:val="90"/>
          <w:sz w:val="24"/>
        </w:rPr>
        <w:t>,</w:t>
      </w:r>
      <w:r w:rsidR="00AC3CE8" w:rsidRPr="00BF240A">
        <w:rPr>
          <w:rFonts w:cs="Arial"/>
          <w:color w:val="221F1F"/>
          <w:spacing w:val="-5"/>
          <w:w w:val="90"/>
          <w:sz w:val="24"/>
        </w:rPr>
        <w:t xml:space="preserve"> </w:t>
      </w:r>
      <w:r w:rsidRPr="00BF240A">
        <w:rPr>
          <w:rFonts w:cs="Arial"/>
          <w:color w:val="221F1F"/>
          <w:spacing w:val="-5"/>
          <w:w w:val="90"/>
          <w:sz w:val="24"/>
        </w:rPr>
        <w:t xml:space="preserve">etikette tatlandırıcının </w:t>
      </w:r>
      <w:r w:rsidR="00AC3CE8" w:rsidRPr="00BF240A">
        <w:rPr>
          <w:rFonts w:cs="Arial"/>
          <w:color w:val="221F1F"/>
          <w:w w:val="90"/>
          <w:sz w:val="24"/>
        </w:rPr>
        <w:t>E</w:t>
      </w:r>
      <w:r w:rsidRPr="00BF240A">
        <w:rPr>
          <w:rFonts w:cs="Arial"/>
          <w:color w:val="221F1F"/>
          <w:w w:val="90"/>
          <w:sz w:val="24"/>
        </w:rPr>
        <w:t xml:space="preserve"> kodunun</w:t>
      </w:r>
      <w:r w:rsidR="00AC3CE8" w:rsidRPr="00BF240A">
        <w:rPr>
          <w:rFonts w:cs="Arial"/>
          <w:color w:val="221F1F"/>
          <w:spacing w:val="-5"/>
          <w:w w:val="90"/>
          <w:sz w:val="24"/>
        </w:rPr>
        <w:t xml:space="preserve"> </w:t>
      </w:r>
      <w:r w:rsidRPr="00BF240A">
        <w:rPr>
          <w:rFonts w:cs="Arial"/>
          <w:color w:val="221F1F"/>
          <w:w w:val="90"/>
          <w:sz w:val="24"/>
        </w:rPr>
        <w:t>yazılması gerekli değildir.</w:t>
      </w:r>
      <w:r w:rsidR="00AC3CE8" w:rsidRPr="00BF240A">
        <w:rPr>
          <w:rFonts w:cs="Arial"/>
          <w:color w:val="221F1F"/>
          <w:spacing w:val="-5"/>
          <w:w w:val="90"/>
          <w:sz w:val="24"/>
        </w:rPr>
        <w:t xml:space="preserve"> </w:t>
      </w:r>
      <w:r w:rsidR="00AC3CE8" w:rsidRPr="00BF240A">
        <w:rPr>
          <w:rFonts w:cs="Arial"/>
          <w:color w:val="221F1F"/>
          <w:w w:val="90"/>
          <w:sz w:val="24"/>
        </w:rPr>
        <w:t>Ayrıca,</w:t>
      </w:r>
      <w:r w:rsidR="00AC3CE8" w:rsidRPr="00BF240A">
        <w:rPr>
          <w:rFonts w:cs="Arial"/>
          <w:color w:val="221F1F"/>
          <w:spacing w:val="-5"/>
          <w:w w:val="90"/>
          <w:sz w:val="24"/>
        </w:rPr>
        <w:t xml:space="preserve"> </w:t>
      </w:r>
      <w:r w:rsidR="00AC3CE8" w:rsidRPr="00BF240A">
        <w:rPr>
          <w:rFonts w:cs="Arial"/>
          <w:color w:val="221F1F"/>
          <w:w w:val="90"/>
          <w:sz w:val="24"/>
        </w:rPr>
        <w:t>gıda</w:t>
      </w:r>
      <w:r w:rsidR="00AC3CE8" w:rsidRPr="00BF240A">
        <w:rPr>
          <w:rFonts w:cs="Arial"/>
          <w:color w:val="221F1F"/>
          <w:spacing w:val="-5"/>
          <w:w w:val="90"/>
          <w:sz w:val="24"/>
        </w:rPr>
        <w:t xml:space="preserve"> </w:t>
      </w:r>
      <w:r w:rsidR="00AC3CE8" w:rsidRPr="00BF240A">
        <w:rPr>
          <w:rFonts w:cs="Arial"/>
          <w:color w:val="221F1F"/>
          <w:w w:val="90"/>
          <w:sz w:val="24"/>
        </w:rPr>
        <w:t>katkı</w:t>
      </w:r>
      <w:r w:rsidR="00AC3CE8" w:rsidRPr="00BF240A">
        <w:rPr>
          <w:rFonts w:cs="Arial"/>
          <w:color w:val="221F1F"/>
          <w:spacing w:val="-5"/>
          <w:w w:val="90"/>
          <w:sz w:val="24"/>
        </w:rPr>
        <w:t xml:space="preserve"> </w:t>
      </w:r>
      <w:r w:rsidR="00AC3CE8" w:rsidRPr="00BF240A">
        <w:rPr>
          <w:rFonts w:cs="Arial"/>
          <w:color w:val="221F1F"/>
          <w:w w:val="90"/>
          <w:sz w:val="24"/>
        </w:rPr>
        <w:t>maddeleri</w:t>
      </w:r>
      <w:r w:rsidR="00AC3CE8" w:rsidRPr="00BF240A">
        <w:rPr>
          <w:rFonts w:cs="Arial"/>
          <w:color w:val="221F1F"/>
          <w:spacing w:val="-5"/>
          <w:w w:val="90"/>
          <w:sz w:val="24"/>
        </w:rPr>
        <w:t xml:space="preserve"> </w:t>
      </w:r>
      <w:r w:rsidR="00AC3CE8" w:rsidRPr="00BF240A">
        <w:rPr>
          <w:rFonts w:cs="Arial"/>
          <w:color w:val="221F1F"/>
          <w:w w:val="90"/>
          <w:sz w:val="24"/>
        </w:rPr>
        <w:t>polioller</w:t>
      </w:r>
      <w:r w:rsidR="00AC3CE8" w:rsidRPr="00BF240A">
        <w:rPr>
          <w:rFonts w:cs="Arial"/>
          <w:color w:val="221F1F"/>
          <w:spacing w:val="-4"/>
          <w:w w:val="90"/>
          <w:sz w:val="24"/>
        </w:rPr>
        <w:t xml:space="preserve"> </w:t>
      </w:r>
      <w:r w:rsidR="00AC3CE8" w:rsidRPr="00BF240A">
        <w:rPr>
          <w:rFonts w:cs="Arial"/>
          <w:color w:val="221F1F"/>
          <w:w w:val="90"/>
          <w:sz w:val="24"/>
        </w:rPr>
        <w:t>ve/veya</w:t>
      </w:r>
      <w:r w:rsidR="00AC3CE8" w:rsidRPr="00BF240A">
        <w:rPr>
          <w:rFonts w:cs="Arial"/>
          <w:color w:val="221F1F"/>
          <w:spacing w:val="2"/>
          <w:w w:val="90"/>
          <w:sz w:val="24"/>
        </w:rPr>
        <w:t xml:space="preserve"> </w:t>
      </w:r>
      <w:r w:rsidR="00AC3CE8" w:rsidRPr="00BF240A">
        <w:rPr>
          <w:rFonts w:cs="Arial"/>
          <w:color w:val="221F1F"/>
          <w:w w:val="90"/>
          <w:sz w:val="24"/>
        </w:rPr>
        <w:t>aspartam</w:t>
      </w:r>
      <w:r w:rsidR="00AC3CE8" w:rsidRPr="00BF240A">
        <w:rPr>
          <w:rFonts w:cs="Arial"/>
          <w:color w:val="221F1F"/>
          <w:spacing w:val="-5"/>
          <w:w w:val="90"/>
          <w:sz w:val="24"/>
        </w:rPr>
        <w:t xml:space="preserve"> </w:t>
      </w:r>
      <w:r w:rsidR="00AC3CE8" w:rsidRPr="00BF240A">
        <w:rPr>
          <w:rFonts w:cs="Arial"/>
          <w:color w:val="221F1F"/>
          <w:w w:val="90"/>
          <w:sz w:val="24"/>
        </w:rPr>
        <w:t>ve/</w:t>
      </w:r>
      <w:r w:rsidR="00A77372" w:rsidRPr="00BF240A">
        <w:rPr>
          <w:rFonts w:cs="Arial"/>
          <w:color w:val="221F1F"/>
          <w:w w:val="90"/>
          <w:sz w:val="24"/>
        </w:rPr>
        <w:t>veya aspartam-asesülfam</w:t>
      </w:r>
      <w:r w:rsidR="00AC3CE8" w:rsidRPr="00BF240A">
        <w:rPr>
          <w:rFonts w:cs="Arial"/>
          <w:color w:val="221F1F"/>
          <w:spacing w:val="-5"/>
          <w:w w:val="90"/>
          <w:sz w:val="24"/>
        </w:rPr>
        <w:t xml:space="preserve"> </w:t>
      </w:r>
      <w:r w:rsidR="00AC3CE8" w:rsidRPr="00BF240A">
        <w:rPr>
          <w:rFonts w:cs="Arial"/>
          <w:color w:val="221F1F"/>
          <w:w w:val="90"/>
          <w:sz w:val="24"/>
        </w:rPr>
        <w:t>tuzu</w:t>
      </w:r>
      <w:r w:rsidR="00AC3CE8" w:rsidRPr="00BF240A">
        <w:rPr>
          <w:rFonts w:cs="Arial"/>
          <w:color w:val="221F1F"/>
          <w:spacing w:val="-4"/>
          <w:w w:val="90"/>
          <w:sz w:val="24"/>
        </w:rPr>
        <w:t xml:space="preserve"> </w:t>
      </w:r>
      <w:r w:rsidR="00AC3CE8" w:rsidRPr="00BF240A">
        <w:rPr>
          <w:rFonts w:cs="Arial"/>
          <w:color w:val="221F1F"/>
          <w:w w:val="90"/>
          <w:sz w:val="24"/>
        </w:rPr>
        <w:t>içeren</w:t>
      </w:r>
      <w:r w:rsidR="00AC3CE8" w:rsidRPr="00BF240A">
        <w:rPr>
          <w:rFonts w:cs="Arial"/>
          <w:color w:val="221F1F"/>
          <w:spacing w:val="-2"/>
          <w:w w:val="90"/>
          <w:sz w:val="24"/>
        </w:rPr>
        <w:t xml:space="preserve"> </w:t>
      </w:r>
      <w:r w:rsidR="00AC3CE8" w:rsidRPr="00BF240A">
        <w:rPr>
          <w:rFonts w:cs="Arial"/>
          <w:color w:val="221F1F"/>
          <w:w w:val="90"/>
          <w:sz w:val="24"/>
        </w:rPr>
        <w:t>bir</w:t>
      </w:r>
      <w:r w:rsidR="00AC3CE8" w:rsidRPr="00BF240A">
        <w:rPr>
          <w:rFonts w:cs="Arial"/>
          <w:color w:val="221F1F"/>
          <w:spacing w:val="-4"/>
          <w:w w:val="90"/>
          <w:sz w:val="24"/>
        </w:rPr>
        <w:t xml:space="preserve"> </w:t>
      </w:r>
      <w:r w:rsidR="00AC3CE8" w:rsidRPr="00BF240A">
        <w:rPr>
          <w:rFonts w:cs="Arial"/>
          <w:color w:val="221F1F"/>
          <w:w w:val="90"/>
          <w:sz w:val="24"/>
        </w:rPr>
        <w:t>sofra</w:t>
      </w:r>
      <w:r w:rsidR="00A77372" w:rsidRPr="00BF240A">
        <w:rPr>
          <w:rFonts w:cs="Arial"/>
          <w:color w:val="221F1F"/>
          <w:spacing w:val="-4"/>
          <w:w w:val="90"/>
          <w:sz w:val="24"/>
        </w:rPr>
        <w:t>lık</w:t>
      </w:r>
      <w:r w:rsidR="00AC3CE8" w:rsidRPr="00BF240A">
        <w:rPr>
          <w:rFonts w:cs="Arial"/>
          <w:color w:val="221F1F"/>
          <w:spacing w:val="-2"/>
          <w:w w:val="90"/>
          <w:sz w:val="24"/>
        </w:rPr>
        <w:t xml:space="preserve"> </w:t>
      </w:r>
      <w:r w:rsidR="00AC3CE8" w:rsidRPr="00BF240A">
        <w:rPr>
          <w:rFonts w:cs="Arial"/>
          <w:color w:val="221F1F"/>
          <w:w w:val="90"/>
          <w:sz w:val="24"/>
        </w:rPr>
        <w:t>tatlandırıcının</w:t>
      </w:r>
      <w:r w:rsidR="00AC3CE8" w:rsidRPr="00BF240A">
        <w:rPr>
          <w:rFonts w:cs="Arial"/>
          <w:color w:val="221F1F"/>
          <w:spacing w:val="-4"/>
          <w:w w:val="90"/>
          <w:sz w:val="24"/>
        </w:rPr>
        <w:t xml:space="preserve"> </w:t>
      </w:r>
      <w:r w:rsidR="00AC3CE8" w:rsidRPr="00BF240A">
        <w:rPr>
          <w:rFonts w:cs="Arial"/>
          <w:color w:val="221F1F"/>
          <w:w w:val="90"/>
          <w:sz w:val="24"/>
        </w:rPr>
        <w:t>etiketinde</w:t>
      </w:r>
      <w:r w:rsidR="00AC3CE8" w:rsidRPr="00BF240A">
        <w:rPr>
          <w:rFonts w:cs="Arial"/>
          <w:color w:val="221F1F"/>
          <w:spacing w:val="-4"/>
          <w:w w:val="90"/>
          <w:sz w:val="24"/>
        </w:rPr>
        <w:t xml:space="preserve"> </w:t>
      </w:r>
      <w:r w:rsidR="00AC3CE8" w:rsidRPr="00BF240A">
        <w:rPr>
          <w:rFonts w:cs="Arial"/>
          <w:color w:val="221F1F"/>
          <w:w w:val="90"/>
          <w:sz w:val="24"/>
        </w:rPr>
        <w:t>aşağıdaki</w:t>
      </w:r>
      <w:r w:rsidR="00AC3CE8" w:rsidRPr="00BF240A">
        <w:rPr>
          <w:rFonts w:cs="Arial"/>
          <w:color w:val="221F1F"/>
          <w:spacing w:val="-4"/>
          <w:w w:val="90"/>
          <w:sz w:val="24"/>
        </w:rPr>
        <w:t xml:space="preserve"> </w:t>
      </w:r>
      <w:r w:rsidR="00AC3CE8" w:rsidRPr="00BF240A">
        <w:rPr>
          <w:rFonts w:cs="Arial"/>
          <w:color w:val="221F1F"/>
          <w:w w:val="90"/>
          <w:sz w:val="24"/>
        </w:rPr>
        <w:t>uyarılar</w:t>
      </w:r>
      <w:r w:rsidR="00AC3CE8" w:rsidRPr="00BF240A">
        <w:rPr>
          <w:rFonts w:cs="Arial"/>
          <w:color w:val="221F1F"/>
          <w:spacing w:val="-3"/>
          <w:w w:val="90"/>
          <w:sz w:val="24"/>
        </w:rPr>
        <w:t xml:space="preserve"> </w:t>
      </w:r>
      <w:r w:rsidR="00AC3CE8" w:rsidRPr="00BF240A">
        <w:rPr>
          <w:rFonts w:cs="Arial"/>
          <w:color w:val="221F1F"/>
          <w:w w:val="90"/>
          <w:sz w:val="24"/>
        </w:rPr>
        <w:t>bulunmalıdır:</w:t>
      </w:r>
    </w:p>
    <w:p w14:paraId="6DB0641F" w14:textId="77777777" w:rsidR="00A77372" w:rsidRPr="00BF240A" w:rsidRDefault="00A77372" w:rsidP="001D0FB2">
      <w:pPr>
        <w:numPr>
          <w:ilvl w:val="0"/>
          <w:numId w:val="15"/>
        </w:numPr>
        <w:tabs>
          <w:tab w:val="left" w:pos="709"/>
        </w:tabs>
        <w:spacing w:before="48"/>
        <w:ind w:left="142" w:right="121" w:firstLine="0"/>
        <w:jc w:val="both"/>
        <w:rPr>
          <w:rFonts w:cs="Arial"/>
          <w:color w:val="221F1F"/>
          <w:w w:val="90"/>
          <w:sz w:val="24"/>
        </w:rPr>
      </w:pPr>
      <w:r w:rsidRPr="00BF240A">
        <w:rPr>
          <w:rFonts w:cs="Arial"/>
          <w:color w:val="221F1F"/>
          <w:w w:val="90"/>
          <w:sz w:val="24"/>
        </w:rPr>
        <w:t>Polioller: “aşırı tüketimi laksatif etkiye neden olabilir”,</w:t>
      </w:r>
    </w:p>
    <w:p w14:paraId="22FDD820" w14:textId="77777777" w:rsidR="00A77372" w:rsidRPr="00BF240A" w:rsidRDefault="00A77372" w:rsidP="001D0FB2">
      <w:pPr>
        <w:numPr>
          <w:ilvl w:val="0"/>
          <w:numId w:val="15"/>
        </w:numPr>
        <w:tabs>
          <w:tab w:val="left" w:pos="709"/>
        </w:tabs>
        <w:spacing w:before="48"/>
        <w:ind w:left="142" w:right="121" w:firstLine="0"/>
        <w:jc w:val="both"/>
        <w:rPr>
          <w:rFonts w:cs="Arial"/>
          <w:color w:val="221F1F"/>
          <w:w w:val="90"/>
          <w:sz w:val="24"/>
        </w:rPr>
      </w:pPr>
      <w:r w:rsidRPr="00BF240A">
        <w:rPr>
          <w:rFonts w:cs="Arial"/>
          <w:color w:val="221F1F"/>
          <w:w w:val="90"/>
          <w:sz w:val="24"/>
        </w:rPr>
        <w:t>Aspartam/Aspartam-asesülfam tuzu: “fenilalanin kaynağı içerir”.</w:t>
      </w:r>
    </w:p>
    <w:p w14:paraId="7F58F599" w14:textId="77777777" w:rsidR="003936D6" w:rsidRDefault="003936D6" w:rsidP="00AE4C92">
      <w:pPr>
        <w:pStyle w:val="GvdeMetni"/>
        <w:spacing w:before="127" w:line="264" w:lineRule="auto"/>
        <w:ind w:left="142" w:right="121"/>
        <w:jc w:val="both"/>
        <w:rPr>
          <w:rFonts w:cs="Arial"/>
          <w:color w:val="221F1F"/>
          <w:w w:val="90"/>
          <w:sz w:val="24"/>
        </w:rPr>
      </w:pPr>
      <w:r w:rsidRPr="00BF240A">
        <w:rPr>
          <w:rFonts w:cs="Arial"/>
          <w:color w:val="221F1F"/>
          <w:w w:val="90"/>
          <w:sz w:val="24"/>
        </w:rPr>
        <w:t xml:space="preserve">Sofralık tatlandırıcı üreticileri de bu tür ürünlerin tüketiciler tarafından güvenli bir şekilde kullanılabilmesi için gerekli bilgileri </w:t>
      </w:r>
      <w:r w:rsidR="004E7483" w:rsidRPr="00BF240A">
        <w:rPr>
          <w:rFonts w:cs="Arial"/>
          <w:color w:val="221F1F"/>
          <w:w w:val="90"/>
          <w:sz w:val="24"/>
        </w:rPr>
        <w:t xml:space="preserve">etikette </w:t>
      </w:r>
      <w:r w:rsidRPr="00BF240A">
        <w:rPr>
          <w:rFonts w:cs="Arial"/>
          <w:color w:val="221F1F"/>
          <w:w w:val="90"/>
          <w:sz w:val="24"/>
        </w:rPr>
        <w:t>sunmalıdır.</w:t>
      </w:r>
    </w:p>
    <w:p w14:paraId="12D2F4B5" w14:textId="77777777" w:rsidR="003936D6" w:rsidRPr="00BF240A" w:rsidRDefault="003936D6" w:rsidP="00AE4C92">
      <w:pPr>
        <w:pStyle w:val="Balk1"/>
        <w:numPr>
          <w:ilvl w:val="1"/>
          <w:numId w:val="16"/>
        </w:numPr>
        <w:tabs>
          <w:tab w:val="left" w:pos="685"/>
          <w:tab w:val="left" w:pos="686"/>
        </w:tabs>
        <w:spacing w:before="152"/>
        <w:ind w:left="142" w:right="121" w:firstLine="0"/>
        <w:jc w:val="both"/>
        <w:rPr>
          <w:rFonts w:ascii="Verdana" w:hAnsi="Verdana"/>
          <w:color w:val="00458D"/>
          <w:w w:val="95"/>
          <w:sz w:val="23"/>
          <w:szCs w:val="23"/>
        </w:rPr>
      </w:pPr>
      <w:r w:rsidRPr="00A462BA">
        <w:rPr>
          <w:rFonts w:ascii="Verdana" w:hAnsi="Verdana"/>
          <w:color w:val="00458D"/>
          <w:w w:val="95"/>
          <w:sz w:val="28"/>
          <w:szCs w:val="28"/>
        </w:rPr>
        <w:t>B</w:t>
      </w:r>
      <w:r w:rsidR="004E7483" w:rsidRPr="00A462BA">
        <w:rPr>
          <w:rFonts w:ascii="Verdana" w:hAnsi="Verdana"/>
          <w:color w:val="00458D"/>
          <w:w w:val="95"/>
          <w:sz w:val="28"/>
          <w:szCs w:val="28"/>
        </w:rPr>
        <w:t>azı Gıda Renklendiricileri</w:t>
      </w:r>
      <w:r w:rsidRPr="00A462BA">
        <w:rPr>
          <w:rFonts w:ascii="Verdana" w:hAnsi="Verdana"/>
          <w:color w:val="00458D"/>
          <w:w w:val="95"/>
          <w:sz w:val="28"/>
          <w:szCs w:val="28"/>
        </w:rPr>
        <w:t xml:space="preserve"> İçeren Gıdalar için Etiketleme </w:t>
      </w:r>
      <w:r w:rsidR="004E7483" w:rsidRPr="00A462BA">
        <w:rPr>
          <w:rFonts w:ascii="Verdana" w:hAnsi="Verdana"/>
          <w:color w:val="00458D"/>
          <w:w w:val="95"/>
          <w:sz w:val="28"/>
          <w:szCs w:val="28"/>
        </w:rPr>
        <w:t>Kuralları</w:t>
      </w:r>
    </w:p>
    <w:p w14:paraId="42027CA0" w14:textId="77777777" w:rsidR="003936D6" w:rsidRPr="001D0FB2" w:rsidRDefault="004E7483" w:rsidP="00AE4C92">
      <w:pPr>
        <w:spacing w:before="127" w:line="264" w:lineRule="auto"/>
        <w:ind w:left="142" w:right="121"/>
        <w:jc w:val="both"/>
        <w:rPr>
          <w:color w:val="221F1F"/>
          <w:w w:val="95"/>
          <w:sz w:val="24"/>
          <w:szCs w:val="24"/>
        </w:rPr>
      </w:pPr>
      <w:r w:rsidRPr="001D0FB2">
        <w:rPr>
          <w:color w:val="221F1F"/>
          <w:w w:val="90"/>
          <w:sz w:val="24"/>
          <w:szCs w:val="24"/>
        </w:rPr>
        <w:t>Yönetmeliğe göre;</w:t>
      </w:r>
      <w:r w:rsidR="003936D6" w:rsidRPr="001D0FB2">
        <w:rPr>
          <w:color w:val="221F1F"/>
          <w:w w:val="90"/>
          <w:sz w:val="24"/>
          <w:szCs w:val="24"/>
        </w:rPr>
        <w:t xml:space="preserve"> aşağıdaki altı gıda</w:t>
      </w:r>
      <w:r w:rsidRPr="001D0FB2">
        <w:rPr>
          <w:sz w:val="32"/>
          <w:szCs w:val="24"/>
        </w:rPr>
        <w:t xml:space="preserve"> </w:t>
      </w:r>
      <w:r w:rsidRPr="001D0FB2">
        <w:rPr>
          <w:color w:val="221F1F"/>
          <w:w w:val="90"/>
          <w:sz w:val="24"/>
          <w:szCs w:val="24"/>
        </w:rPr>
        <w:t>renklendiricilerinden</w:t>
      </w:r>
      <w:r w:rsidR="003936D6" w:rsidRPr="001D0FB2">
        <w:rPr>
          <w:color w:val="221F1F"/>
          <w:w w:val="90"/>
          <w:sz w:val="24"/>
          <w:szCs w:val="24"/>
        </w:rPr>
        <w:t xml:space="preserve"> birini</w:t>
      </w:r>
      <w:r w:rsidR="003936D6" w:rsidRPr="001D0FB2">
        <w:rPr>
          <w:color w:val="221F1F"/>
          <w:spacing w:val="1"/>
          <w:w w:val="90"/>
          <w:sz w:val="24"/>
          <w:szCs w:val="24"/>
        </w:rPr>
        <w:t xml:space="preserve"> </w:t>
      </w:r>
      <w:r w:rsidR="003936D6" w:rsidRPr="001D0FB2">
        <w:rPr>
          <w:color w:val="221F1F"/>
          <w:w w:val="90"/>
          <w:sz w:val="24"/>
          <w:szCs w:val="24"/>
        </w:rPr>
        <w:t>veya daha fazlasını içeren yiyecek ve içeceklerin etiketlenmesinde Sunset Yellow (E 110),</w:t>
      </w:r>
      <w:r w:rsidR="003936D6" w:rsidRPr="001D0FB2">
        <w:rPr>
          <w:color w:val="221F1F"/>
          <w:spacing w:val="1"/>
          <w:w w:val="90"/>
          <w:sz w:val="24"/>
          <w:szCs w:val="24"/>
        </w:rPr>
        <w:t xml:space="preserve"> </w:t>
      </w:r>
      <w:r w:rsidR="00D44920" w:rsidRPr="001D0FB2">
        <w:rPr>
          <w:color w:val="221F1F"/>
          <w:spacing w:val="1"/>
          <w:w w:val="90"/>
          <w:sz w:val="24"/>
          <w:szCs w:val="24"/>
        </w:rPr>
        <w:t>Kinolin Sarısı</w:t>
      </w:r>
      <w:r w:rsidR="003936D6" w:rsidRPr="001D0FB2">
        <w:rPr>
          <w:color w:val="221F1F"/>
          <w:w w:val="90"/>
          <w:sz w:val="24"/>
          <w:szCs w:val="24"/>
        </w:rPr>
        <w:t xml:space="preserve"> (E 104), </w:t>
      </w:r>
      <w:r w:rsidR="00D44920" w:rsidRPr="001D0FB2">
        <w:rPr>
          <w:color w:val="221F1F"/>
          <w:w w:val="90"/>
          <w:sz w:val="24"/>
          <w:szCs w:val="24"/>
        </w:rPr>
        <w:t>Karmosin</w:t>
      </w:r>
      <w:r w:rsidR="003936D6" w:rsidRPr="001D0FB2">
        <w:rPr>
          <w:color w:val="221F1F"/>
          <w:w w:val="90"/>
          <w:sz w:val="24"/>
          <w:szCs w:val="24"/>
        </w:rPr>
        <w:t xml:space="preserve"> (E 122), Allura Red (E 129), Tartrazin (E 102) veya Ponceau 4R (E</w:t>
      </w:r>
      <w:r w:rsidR="003936D6" w:rsidRPr="001D0FB2">
        <w:rPr>
          <w:color w:val="221F1F"/>
          <w:spacing w:val="1"/>
          <w:w w:val="90"/>
          <w:sz w:val="24"/>
          <w:szCs w:val="24"/>
        </w:rPr>
        <w:t xml:space="preserve"> </w:t>
      </w:r>
      <w:r w:rsidR="003936D6" w:rsidRPr="001D0FB2">
        <w:rPr>
          <w:color w:val="221F1F"/>
          <w:w w:val="85"/>
          <w:sz w:val="24"/>
          <w:szCs w:val="24"/>
        </w:rPr>
        <w:t>124)</w:t>
      </w:r>
      <w:r w:rsidR="003936D6" w:rsidRPr="001D0FB2">
        <w:rPr>
          <w:color w:val="221F1F"/>
          <w:spacing w:val="15"/>
          <w:w w:val="85"/>
          <w:sz w:val="24"/>
          <w:szCs w:val="24"/>
        </w:rPr>
        <w:t xml:space="preserve"> </w:t>
      </w:r>
      <w:r w:rsidR="003936D6" w:rsidRPr="00AB17E5">
        <w:rPr>
          <w:color w:val="221F1F"/>
          <w:w w:val="90"/>
          <w:sz w:val="24"/>
          <w:szCs w:val="24"/>
        </w:rPr>
        <w:t>aşağıdaki ek bilgilerin yer alması gerekmektedir</w:t>
      </w:r>
      <w:r w:rsidR="003936D6" w:rsidRPr="001D0FB2">
        <w:rPr>
          <w:color w:val="221F1F"/>
          <w:w w:val="85"/>
          <w:sz w:val="24"/>
          <w:szCs w:val="24"/>
        </w:rPr>
        <w:t>:</w:t>
      </w:r>
      <w:r w:rsidR="003936D6" w:rsidRPr="001D0FB2">
        <w:rPr>
          <w:color w:val="221F1F"/>
          <w:spacing w:val="11"/>
          <w:w w:val="85"/>
          <w:sz w:val="24"/>
          <w:szCs w:val="24"/>
        </w:rPr>
        <w:t xml:space="preserve"> </w:t>
      </w:r>
      <w:r w:rsidR="00E66446">
        <w:rPr>
          <w:color w:val="221F1F"/>
          <w:spacing w:val="11"/>
          <w:w w:val="85"/>
          <w:sz w:val="24"/>
          <w:szCs w:val="24"/>
        </w:rPr>
        <w:t>“</w:t>
      </w:r>
      <w:r w:rsidR="003936D6" w:rsidRPr="001D0FB2">
        <w:rPr>
          <w:i/>
          <w:color w:val="221F1F"/>
          <w:w w:val="85"/>
          <w:sz w:val="24"/>
          <w:szCs w:val="24"/>
        </w:rPr>
        <w:t>Renklendirici(ler)in</w:t>
      </w:r>
      <w:r w:rsidR="003936D6" w:rsidRPr="001D0FB2">
        <w:rPr>
          <w:i/>
          <w:color w:val="221F1F"/>
          <w:spacing w:val="13"/>
          <w:w w:val="85"/>
          <w:sz w:val="24"/>
          <w:szCs w:val="24"/>
        </w:rPr>
        <w:t xml:space="preserve"> </w:t>
      </w:r>
      <w:r w:rsidR="003936D6" w:rsidRPr="001D0FB2">
        <w:rPr>
          <w:i/>
          <w:color w:val="221F1F"/>
          <w:w w:val="85"/>
          <w:sz w:val="24"/>
          <w:szCs w:val="24"/>
        </w:rPr>
        <w:t>adı</w:t>
      </w:r>
      <w:r w:rsidR="003936D6" w:rsidRPr="001D0FB2">
        <w:rPr>
          <w:i/>
          <w:color w:val="221F1F"/>
          <w:spacing w:val="12"/>
          <w:w w:val="85"/>
          <w:sz w:val="24"/>
          <w:szCs w:val="24"/>
        </w:rPr>
        <w:t xml:space="preserve"> </w:t>
      </w:r>
      <w:r w:rsidR="003936D6" w:rsidRPr="001D0FB2">
        <w:rPr>
          <w:i/>
          <w:color w:val="221F1F"/>
          <w:w w:val="85"/>
          <w:sz w:val="24"/>
          <w:szCs w:val="24"/>
        </w:rPr>
        <w:t>veya</w:t>
      </w:r>
      <w:r w:rsidR="003936D6" w:rsidRPr="001D0FB2">
        <w:rPr>
          <w:i/>
          <w:color w:val="221F1F"/>
          <w:spacing w:val="14"/>
          <w:w w:val="85"/>
          <w:sz w:val="24"/>
          <w:szCs w:val="24"/>
        </w:rPr>
        <w:t xml:space="preserve"> </w:t>
      </w:r>
      <w:r w:rsidR="003936D6" w:rsidRPr="001D0FB2">
        <w:rPr>
          <w:i/>
          <w:color w:val="221F1F"/>
          <w:w w:val="85"/>
          <w:sz w:val="24"/>
          <w:szCs w:val="24"/>
        </w:rPr>
        <w:t>E-numarası</w:t>
      </w:r>
      <w:r w:rsidR="003936D6" w:rsidRPr="001D0FB2">
        <w:rPr>
          <w:i/>
          <w:color w:val="221F1F"/>
          <w:spacing w:val="13"/>
          <w:w w:val="85"/>
          <w:sz w:val="24"/>
          <w:szCs w:val="24"/>
        </w:rPr>
        <w:t xml:space="preserve"> </w:t>
      </w:r>
      <w:r w:rsidR="003936D6" w:rsidRPr="001D0FB2">
        <w:rPr>
          <w:i/>
          <w:color w:val="221F1F"/>
          <w:w w:val="85"/>
          <w:sz w:val="24"/>
          <w:szCs w:val="24"/>
        </w:rPr>
        <w:t>(örn.</w:t>
      </w:r>
      <w:r w:rsidR="003936D6" w:rsidRPr="001D0FB2">
        <w:rPr>
          <w:i/>
          <w:color w:val="221F1F"/>
          <w:spacing w:val="10"/>
          <w:w w:val="85"/>
          <w:sz w:val="24"/>
          <w:szCs w:val="24"/>
        </w:rPr>
        <w:t xml:space="preserve"> </w:t>
      </w:r>
      <w:r w:rsidR="00D44920" w:rsidRPr="001D0FB2">
        <w:rPr>
          <w:color w:val="221F1F"/>
          <w:w w:val="90"/>
          <w:sz w:val="24"/>
          <w:szCs w:val="24"/>
        </w:rPr>
        <w:t>Sunset Yellow</w:t>
      </w:r>
      <w:r w:rsidR="003936D6" w:rsidRPr="001D0FB2">
        <w:rPr>
          <w:i/>
          <w:color w:val="221F1F"/>
          <w:w w:val="85"/>
          <w:sz w:val="24"/>
          <w:szCs w:val="24"/>
        </w:rPr>
        <w:t>):</w:t>
      </w:r>
      <w:r w:rsidR="003936D6" w:rsidRPr="001D0FB2">
        <w:rPr>
          <w:i/>
          <w:color w:val="221F1F"/>
          <w:spacing w:val="1"/>
          <w:w w:val="85"/>
          <w:sz w:val="24"/>
          <w:szCs w:val="24"/>
        </w:rPr>
        <w:t xml:space="preserve"> </w:t>
      </w:r>
      <w:r w:rsidR="00D44920" w:rsidRPr="001D0FB2">
        <w:rPr>
          <w:i/>
          <w:color w:val="221F1F"/>
          <w:w w:val="95"/>
          <w:sz w:val="24"/>
          <w:szCs w:val="24"/>
        </w:rPr>
        <w:t>çocukların aktivite ve dikkatleri üzerine olumsuz etkileri bulunabilir</w:t>
      </w:r>
      <w:r w:rsidR="003936D6" w:rsidRPr="001D0FB2">
        <w:rPr>
          <w:i/>
          <w:color w:val="221F1F"/>
          <w:w w:val="95"/>
          <w:sz w:val="24"/>
          <w:szCs w:val="24"/>
        </w:rPr>
        <w:t>.</w:t>
      </w:r>
      <w:r w:rsidR="003936D6" w:rsidRPr="001D0FB2">
        <w:rPr>
          <w:color w:val="221F1F"/>
          <w:w w:val="95"/>
          <w:sz w:val="24"/>
          <w:szCs w:val="24"/>
        </w:rPr>
        <w:t>"</w:t>
      </w:r>
    </w:p>
    <w:p w14:paraId="7473DACB" w14:textId="77777777" w:rsidR="003936D6" w:rsidRPr="001D0FB2" w:rsidRDefault="0032745C" w:rsidP="00AE4C92">
      <w:pPr>
        <w:pStyle w:val="GvdeMetni"/>
        <w:spacing w:before="165" w:line="264" w:lineRule="auto"/>
        <w:ind w:left="142" w:right="121"/>
        <w:jc w:val="both"/>
        <w:rPr>
          <w:sz w:val="16"/>
          <w:szCs w:val="20"/>
        </w:rPr>
      </w:pPr>
      <w:r w:rsidRPr="001D0FB2">
        <w:rPr>
          <w:color w:val="221F1F"/>
          <w:w w:val="90"/>
          <w:sz w:val="24"/>
          <w:szCs w:val="20"/>
        </w:rPr>
        <w:t>Söz konusu uyarı;</w:t>
      </w:r>
      <w:r w:rsidR="003936D6" w:rsidRPr="001D0FB2">
        <w:rPr>
          <w:color w:val="221F1F"/>
          <w:w w:val="90"/>
          <w:sz w:val="24"/>
          <w:szCs w:val="20"/>
        </w:rPr>
        <w:t xml:space="preserve"> </w:t>
      </w:r>
      <w:r w:rsidRPr="001D0FB2">
        <w:rPr>
          <w:color w:val="221F1F"/>
          <w:w w:val="90"/>
          <w:sz w:val="24"/>
          <w:szCs w:val="20"/>
        </w:rPr>
        <w:t>renklendirici(ler)in, et ve et ürünlerinin sağlık veya diğer amaçlarla işaretlemelerinde ya da yumurta kabuklarının süsleme amacıyla renklendirilmesinde ve damgalanmasında kullanılan gıdalar ve hacmen %1,2’den fazla alkol içeren içecekler hariç</w:t>
      </w:r>
      <w:r w:rsidR="003936D6" w:rsidRPr="001D0FB2">
        <w:rPr>
          <w:color w:val="221F1F"/>
          <w:spacing w:val="-4"/>
          <w:w w:val="90"/>
          <w:sz w:val="24"/>
          <w:szCs w:val="20"/>
        </w:rPr>
        <w:t xml:space="preserve"> </w:t>
      </w:r>
      <w:r w:rsidR="003936D6" w:rsidRPr="001D0FB2">
        <w:rPr>
          <w:color w:val="221F1F"/>
          <w:w w:val="90"/>
          <w:sz w:val="24"/>
          <w:szCs w:val="20"/>
        </w:rPr>
        <w:t>tüm</w:t>
      </w:r>
      <w:r w:rsidR="003936D6" w:rsidRPr="001D0FB2">
        <w:rPr>
          <w:color w:val="221F1F"/>
          <w:spacing w:val="-4"/>
          <w:w w:val="90"/>
          <w:sz w:val="24"/>
          <w:szCs w:val="20"/>
        </w:rPr>
        <w:t xml:space="preserve"> </w:t>
      </w:r>
      <w:r w:rsidR="003936D6" w:rsidRPr="001D0FB2">
        <w:rPr>
          <w:color w:val="221F1F"/>
          <w:w w:val="90"/>
          <w:sz w:val="24"/>
          <w:szCs w:val="20"/>
        </w:rPr>
        <w:t>gıda</w:t>
      </w:r>
      <w:r w:rsidR="003936D6" w:rsidRPr="001D0FB2">
        <w:rPr>
          <w:color w:val="221F1F"/>
          <w:spacing w:val="-5"/>
          <w:w w:val="90"/>
          <w:sz w:val="24"/>
          <w:szCs w:val="20"/>
        </w:rPr>
        <w:t xml:space="preserve"> </w:t>
      </w:r>
      <w:r w:rsidR="003936D6" w:rsidRPr="001D0FB2">
        <w:rPr>
          <w:color w:val="221F1F"/>
          <w:w w:val="90"/>
          <w:sz w:val="24"/>
          <w:szCs w:val="20"/>
        </w:rPr>
        <w:t>ve</w:t>
      </w:r>
      <w:r w:rsidR="003936D6" w:rsidRPr="001D0FB2">
        <w:rPr>
          <w:color w:val="221F1F"/>
          <w:spacing w:val="-3"/>
          <w:w w:val="90"/>
          <w:sz w:val="24"/>
          <w:szCs w:val="20"/>
        </w:rPr>
        <w:t xml:space="preserve"> </w:t>
      </w:r>
      <w:r w:rsidRPr="001D0FB2">
        <w:rPr>
          <w:color w:val="221F1F"/>
          <w:w w:val="90"/>
          <w:sz w:val="24"/>
          <w:szCs w:val="20"/>
        </w:rPr>
        <w:t xml:space="preserve">içecekler </w:t>
      </w:r>
      <w:r w:rsidR="003936D6" w:rsidRPr="001D0FB2">
        <w:rPr>
          <w:color w:val="221F1F"/>
          <w:w w:val="90"/>
          <w:sz w:val="24"/>
          <w:szCs w:val="20"/>
        </w:rPr>
        <w:t>için</w:t>
      </w:r>
      <w:r w:rsidR="003936D6" w:rsidRPr="001D0FB2">
        <w:rPr>
          <w:color w:val="221F1F"/>
          <w:spacing w:val="-5"/>
          <w:w w:val="90"/>
          <w:sz w:val="24"/>
          <w:szCs w:val="20"/>
        </w:rPr>
        <w:t xml:space="preserve"> </w:t>
      </w:r>
      <w:r w:rsidR="003936D6" w:rsidRPr="001D0FB2">
        <w:rPr>
          <w:color w:val="221F1F"/>
          <w:w w:val="90"/>
          <w:sz w:val="24"/>
          <w:szCs w:val="20"/>
        </w:rPr>
        <w:t>geçerlidir.</w:t>
      </w:r>
      <w:r w:rsidR="003936D6" w:rsidRPr="001D0FB2">
        <w:rPr>
          <w:color w:val="221F1F"/>
          <w:spacing w:val="-1"/>
          <w:w w:val="90"/>
          <w:sz w:val="24"/>
          <w:szCs w:val="20"/>
        </w:rPr>
        <w:t xml:space="preserve"> </w:t>
      </w:r>
      <w:r w:rsidRPr="001D0FB2">
        <w:rPr>
          <w:color w:val="221F1F"/>
          <w:w w:val="90"/>
          <w:sz w:val="24"/>
          <w:szCs w:val="20"/>
        </w:rPr>
        <w:t>Bu</w:t>
      </w:r>
      <w:r w:rsidR="003936D6" w:rsidRPr="001D0FB2">
        <w:rPr>
          <w:color w:val="221F1F"/>
          <w:w w:val="90"/>
          <w:sz w:val="24"/>
          <w:szCs w:val="20"/>
        </w:rPr>
        <w:t xml:space="preserve"> bilgiler </w:t>
      </w:r>
      <w:r w:rsidRPr="001D0FB2">
        <w:rPr>
          <w:color w:val="221F1F"/>
          <w:w w:val="90"/>
          <w:sz w:val="24"/>
          <w:szCs w:val="20"/>
        </w:rPr>
        <w:t>etiketleme mevzuatı gereği; kolayca görülebilir, açıkça okunabilir ve silinmeyecek şekilde etiket üzerinde yer almalıdır.</w:t>
      </w:r>
    </w:p>
    <w:p w14:paraId="1B9D8154" w14:textId="77777777" w:rsidR="00AC3CE8" w:rsidRPr="00680443" w:rsidRDefault="00AC3CE8" w:rsidP="00680443">
      <w:pPr>
        <w:pStyle w:val="GvdeMetni"/>
        <w:spacing w:before="167" w:line="264" w:lineRule="auto"/>
        <w:ind w:left="142" w:right="121"/>
        <w:jc w:val="both"/>
        <w:rPr>
          <w:rFonts w:cs="Arial"/>
          <w:color w:val="221F1F"/>
          <w:w w:val="90"/>
          <w:sz w:val="24"/>
        </w:rPr>
      </w:pPr>
    </w:p>
    <w:p w14:paraId="0477366E" w14:textId="77777777" w:rsidR="00AC3CE8" w:rsidRPr="00A462BA" w:rsidRDefault="00AC3CE8" w:rsidP="00AE4C92">
      <w:pPr>
        <w:pStyle w:val="Balk1"/>
        <w:numPr>
          <w:ilvl w:val="1"/>
          <w:numId w:val="16"/>
        </w:numPr>
        <w:tabs>
          <w:tab w:val="left" w:pos="685"/>
          <w:tab w:val="left" w:pos="686"/>
        </w:tabs>
        <w:spacing w:before="159"/>
        <w:ind w:left="142" w:right="121" w:firstLine="0"/>
        <w:jc w:val="both"/>
        <w:rPr>
          <w:rFonts w:ascii="Verdana" w:hAnsi="Verdana"/>
          <w:color w:val="00458D"/>
          <w:w w:val="95"/>
          <w:sz w:val="28"/>
          <w:szCs w:val="28"/>
        </w:rPr>
      </w:pPr>
      <w:r w:rsidRPr="00A462BA">
        <w:rPr>
          <w:rFonts w:ascii="Verdana" w:hAnsi="Verdana"/>
          <w:color w:val="00458D"/>
          <w:w w:val="95"/>
          <w:sz w:val="28"/>
          <w:szCs w:val="28"/>
        </w:rPr>
        <w:t xml:space="preserve">Diğer Etiketleme </w:t>
      </w:r>
      <w:r w:rsidR="001204D6" w:rsidRPr="00A462BA">
        <w:rPr>
          <w:rFonts w:ascii="Verdana" w:hAnsi="Verdana"/>
          <w:color w:val="00458D"/>
          <w:w w:val="95"/>
          <w:sz w:val="28"/>
          <w:szCs w:val="28"/>
        </w:rPr>
        <w:t>Kuralları</w:t>
      </w:r>
    </w:p>
    <w:p w14:paraId="6C6FD54D" w14:textId="3DE7BB05" w:rsidR="00AC3CE8" w:rsidRPr="001D0FB2" w:rsidRDefault="00AC3CE8" w:rsidP="00AE4C92">
      <w:pPr>
        <w:pStyle w:val="GvdeMetni"/>
        <w:spacing w:before="126" w:line="264" w:lineRule="auto"/>
        <w:ind w:left="142" w:right="121"/>
        <w:jc w:val="both"/>
        <w:rPr>
          <w:color w:val="221F1F"/>
          <w:w w:val="90"/>
          <w:sz w:val="24"/>
          <w:szCs w:val="24"/>
        </w:rPr>
      </w:pPr>
      <w:r w:rsidRPr="001D0FB2">
        <w:rPr>
          <w:color w:val="221F1F"/>
          <w:w w:val="90"/>
          <w:sz w:val="24"/>
          <w:szCs w:val="24"/>
        </w:rPr>
        <w:t>Belirli gazlarla ambalajlanmış gıdalar veya tatlandırıcı</w:t>
      </w:r>
      <w:r w:rsidR="00890CAF" w:rsidRPr="001D0FB2">
        <w:rPr>
          <w:color w:val="221F1F"/>
          <w:w w:val="90"/>
          <w:sz w:val="24"/>
          <w:szCs w:val="24"/>
        </w:rPr>
        <w:t xml:space="preserve"> içeren</w:t>
      </w:r>
      <w:r w:rsidRPr="001D0FB2">
        <w:rPr>
          <w:color w:val="221F1F"/>
          <w:w w:val="90"/>
          <w:sz w:val="24"/>
          <w:szCs w:val="24"/>
        </w:rPr>
        <w:t xml:space="preserve"> ya da hem tatlandırıcı hem de ilave şeker</w:t>
      </w:r>
      <w:r w:rsidR="00F139B5" w:rsidRPr="001D0FB2">
        <w:rPr>
          <w:color w:val="221F1F"/>
          <w:w w:val="90"/>
          <w:sz w:val="24"/>
          <w:szCs w:val="24"/>
        </w:rPr>
        <w:t>/</w:t>
      </w:r>
      <w:r w:rsidR="00890CAF" w:rsidRPr="001D0FB2">
        <w:rPr>
          <w:color w:val="221F1F"/>
          <w:w w:val="90"/>
          <w:sz w:val="24"/>
          <w:szCs w:val="24"/>
        </w:rPr>
        <w:t>şekerleri içeren</w:t>
      </w:r>
      <w:r w:rsidRPr="001D0FB2">
        <w:rPr>
          <w:color w:val="221F1F"/>
          <w:w w:val="90"/>
          <w:sz w:val="24"/>
          <w:szCs w:val="24"/>
        </w:rPr>
        <w:t xml:space="preserve"> gıdalar için ilave etiketleme </w:t>
      </w:r>
      <w:r w:rsidR="00890CAF" w:rsidRPr="001D0FB2">
        <w:rPr>
          <w:color w:val="221F1F"/>
          <w:w w:val="90"/>
          <w:sz w:val="24"/>
          <w:szCs w:val="24"/>
        </w:rPr>
        <w:t xml:space="preserve">kuralları </w:t>
      </w:r>
      <w:r w:rsidRPr="001D0FB2">
        <w:rPr>
          <w:color w:val="221F1F"/>
          <w:w w:val="90"/>
          <w:sz w:val="24"/>
          <w:szCs w:val="24"/>
        </w:rPr>
        <w:t>uygulanmaktadır</w:t>
      </w:r>
      <w:r w:rsidR="00437ED2">
        <w:rPr>
          <w:color w:val="221F1F"/>
          <w:w w:val="90"/>
          <w:sz w:val="24"/>
          <w:szCs w:val="24"/>
        </w:rPr>
        <w:t>.</w:t>
      </w:r>
      <w:r w:rsidRPr="001D0FB2">
        <w:rPr>
          <w:color w:val="221F1F"/>
          <w:w w:val="90"/>
          <w:sz w:val="24"/>
          <w:szCs w:val="24"/>
        </w:rPr>
        <w:t xml:space="preserve"> </w:t>
      </w:r>
      <w:r w:rsidR="00437ED2">
        <w:rPr>
          <w:color w:val="221F1F"/>
          <w:w w:val="90"/>
          <w:sz w:val="24"/>
          <w:szCs w:val="24"/>
        </w:rPr>
        <w:t>B</w:t>
      </w:r>
      <w:r w:rsidRPr="001D0FB2">
        <w:rPr>
          <w:color w:val="221F1F"/>
          <w:w w:val="90"/>
          <w:sz w:val="24"/>
          <w:szCs w:val="24"/>
        </w:rPr>
        <w:t xml:space="preserve">u </w:t>
      </w:r>
      <w:r w:rsidR="00890CAF" w:rsidRPr="001D0FB2">
        <w:rPr>
          <w:color w:val="221F1F"/>
          <w:w w:val="90"/>
          <w:sz w:val="24"/>
          <w:szCs w:val="24"/>
        </w:rPr>
        <w:t xml:space="preserve">kurallar </w:t>
      </w:r>
      <w:r w:rsidR="002B6FD5" w:rsidRPr="001D0FB2">
        <w:rPr>
          <w:i/>
          <w:color w:val="221F1F"/>
          <w:w w:val="90"/>
          <w:sz w:val="24"/>
          <w:szCs w:val="24"/>
        </w:rPr>
        <w:t>Türk Gıda Kodeksi Etiketleme ve Tüketicileri Bilgilendirme Yönetmeliği</w:t>
      </w:r>
      <w:r w:rsidR="002B6FD5" w:rsidRPr="001D0FB2">
        <w:rPr>
          <w:color w:val="221F1F"/>
          <w:w w:val="90"/>
          <w:sz w:val="24"/>
          <w:szCs w:val="24"/>
        </w:rPr>
        <w:t>’nin ‘Etiketinde İlave Zorunlu Bilgiler Bulunması Gereken Gıdalar’ başlıklı Ek-2’s</w:t>
      </w:r>
      <w:r w:rsidR="00890CAF" w:rsidRPr="001D0FB2">
        <w:rPr>
          <w:color w:val="221F1F"/>
          <w:w w:val="90"/>
          <w:sz w:val="24"/>
          <w:szCs w:val="24"/>
        </w:rPr>
        <w:t>inde</w:t>
      </w:r>
      <w:r w:rsidRPr="001D0FB2">
        <w:rPr>
          <w:color w:val="221F1F"/>
          <w:w w:val="90"/>
          <w:sz w:val="24"/>
          <w:szCs w:val="24"/>
        </w:rPr>
        <w:t xml:space="preserve"> belirtilmiş olup aşağıda listelenmiştir:</w:t>
      </w:r>
    </w:p>
    <w:p w14:paraId="1956E5C8" w14:textId="47B9CC84" w:rsidR="00AC3CE8" w:rsidRPr="002F3BB2" w:rsidRDefault="00437ED2" w:rsidP="001D0FB2">
      <w:pPr>
        <w:numPr>
          <w:ilvl w:val="0"/>
          <w:numId w:val="14"/>
        </w:numPr>
        <w:tabs>
          <w:tab w:val="left" w:pos="567"/>
        </w:tabs>
        <w:spacing w:before="56" w:line="264" w:lineRule="auto"/>
        <w:ind w:left="142" w:right="121" w:firstLine="0"/>
        <w:jc w:val="both"/>
        <w:rPr>
          <w:color w:val="221F1F"/>
          <w:w w:val="90"/>
          <w:sz w:val="24"/>
          <w:szCs w:val="24"/>
        </w:rPr>
      </w:pPr>
      <w:r w:rsidRPr="001461BC">
        <w:rPr>
          <w:i/>
          <w:iCs/>
          <w:color w:val="221F1F"/>
          <w:w w:val="90"/>
          <w:sz w:val="24"/>
          <w:szCs w:val="24"/>
        </w:rPr>
        <w:t>Türk Gıda Kodeksi Gıda Katkı Maddeleri Yönetmeliği</w:t>
      </w:r>
      <w:r w:rsidRPr="002F3BB2">
        <w:rPr>
          <w:color w:val="221F1F"/>
          <w:w w:val="90"/>
          <w:sz w:val="24"/>
          <w:szCs w:val="24"/>
        </w:rPr>
        <w:t xml:space="preserve"> tarafından izin verilen </w:t>
      </w:r>
      <w:r>
        <w:rPr>
          <w:color w:val="221F1F"/>
          <w:w w:val="90"/>
          <w:sz w:val="24"/>
          <w:szCs w:val="24"/>
        </w:rPr>
        <w:lastRenderedPageBreak/>
        <w:t>a</w:t>
      </w:r>
      <w:r w:rsidR="00AC3CE8" w:rsidRPr="001D0FB2">
        <w:rPr>
          <w:color w:val="221F1F"/>
          <w:w w:val="90"/>
          <w:sz w:val="24"/>
          <w:szCs w:val="24"/>
        </w:rPr>
        <w:t>mbalaj</w:t>
      </w:r>
      <w:r w:rsidR="00F139B5" w:rsidRPr="001D0FB2">
        <w:rPr>
          <w:color w:val="221F1F"/>
          <w:w w:val="90"/>
          <w:sz w:val="24"/>
          <w:szCs w:val="24"/>
        </w:rPr>
        <w:t>lama</w:t>
      </w:r>
      <w:r w:rsidR="00AC3CE8" w:rsidRPr="001D0FB2">
        <w:rPr>
          <w:color w:val="221F1F"/>
          <w:w w:val="90"/>
          <w:sz w:val="24"/>
          <w:szCs w:val="24"/>
        </w:rPr>
        <w:t xml:space="preserve"> gazları</w:t>
      </w:r>
      <w:r w:rsidR="00AC3CE8" w:rsidRPr="002F3BB2">
        <w:rPr>
          <w:color w:val="221F1F"/>
          <w:w w:val="90"/>
          <w:sz w:val="24"/>
          <w:szCs w:val="24"/>
        </w:rPr>
        <w:t xml:space="preserve"> </w:t>
      </w:r>
      <w:r w:rsidR="00AC3CE8" w:rsidRPr="001D0FB2">
        <w:rPr>
          <w:color w:val="221F1F"/>
          <w:w w:val="90"/>
          <w:sz w:val="24"/>
          <w:szCs w:val="24"/>
        </w:rPr>
        <w:t xml:space="preserve">kullanılarak </w:t>
      </w:r>
      <w:r w:rsidR="00890CAF" w:rsidRPr="001D0FB2">
        <w:rPr>
          <w:color w:val="221F1F"/>
          <w:w w:val="90"/>
          <w:sz w:val="24"/>
          <w:szCs w:val="24"/>
        </w:rPr>
        <w:t>dayanıklılığı artırılan</w:t>
      </w:r>
      <w:r w:rsidR="00AC3CE8" w:rsidRPr="001D0FB2">
        <w:rPr>
          <w:color w:val="221F1F"/>
          <w:w w:val="90"/>
          <w:sz w:val="24"/>
          <w:szCs w:val="24"/>
        </w:rPr>
        <w:t xml:space="preserve"> gıdalar </w:t>
      </w:r>
      <w:r w:rsidR="00293D69" w:rsidRPr="001D0FB2">
        <w:rPr>
          <w:color w:val="221F1F"/>
          <w:w w:val="90"/>
          <w:sz w:val="24"/>
          <w:szCs w:val="24"/>
        </w:rPr>
        <w:t>"K</w:t>
      </w:r>
      <w:r w:rsidR="00AC3CE8" w:rsidRPr="001D0FB2">
        <w:rPr>
          <w:color w:val="221F1F"/>
          <w:w w:val="90"/>
          <w:sz w:val="24"/>
          <w:szCs w:val="24"/>
        </w:rPr>
        <w:t>oruyucu atmosferde ambalajlanmıştır</w:t>
      </w:r>
      <w:r w:rsidR="00293D69" w:rsidRPr="001D0FB2">
        <w:rPr>
          <w:color w:val="221F1F"/>
          <w:w w:val="90"/>
          <w:sz w:val="24"/>
          <w:szCs w:val="24"/>
        </w:rPr>
        <w:t>.</w:t>
      </w:r>
      <w:r w:rsidR="00AC3CE8" w:rsidRPr="001D0FB2">
        <w:rPr>
          <w:color w:val="221F1F"/>
          <w:w w:val="90"/>
          <w:sz w:val="24"/>
          <w:szCs w:val="24"/>
        </w:rPr>
        <w:t>" ibaresi ile etiketlenmelidir</w:t>
      </w:r>
      <w:r w:rsidR="00293D69" w:rsidRPr="001D0FB2">
        <w:rPr>
          <w:color w:val="221F1F"/>
          <w:w w:val="90"/>
          <w:sz w:val="24"/>
          <w:szCs w:val="24"/>
        </w:rPr>
        <w:t>.</w:t>
      </w:r>
    </w:p>
    <w:p w14:paraId="35B9F868" w14:textId="1CABF0DE" w:rsidR="00AC3CE8" w:rsidRPr="001D0FB2" w:rsidRDefault="00AC3CE8" w:rsidP="001D0FB2">
      <w:pPr>
        <w:numPr>
          <w:ilvl w:val="0"/>
          <w:numId w:val="14"/>
        </w:numPr>
        <w:tabs>
          <w:tab w:val="left" w:pos="567"/>
        </w:tabs>
        <w:spacing w:before="54" w:line="264" w:lineRule="auto"/>
        <w:ind w:left="142" w:right="121" w:firstLine="0"/>
        <w:jc w:val="both"/>
        <w:rPr>
          <w:color w:val="221F1F"/>
          <w:w w:val="90"/>
          <w:sz w:val="24"/>
          <w:szCs w:val="24"/>
        </w:rPr>
      </w:pPr>
      <w:r w:rsidRPr="001D0FB2">
        <w:rPr>
          <w:color w:val="221F1F"/>
          <w:w w:val="90"/>
          <w:sz w:val="24"/>
          <w:szCs w:val="24"/>
        </w:rPr>
        <w:t>Tatlandırıcı veya tatlandırıcılar içeren gıdalar</w:t>
      </w:r>
      <w:r w:rsidR="00A30074">
        <w:rPr>
          <w:color w:val="221F1F"/>
          <w:w w:val="90"/>
          <w:sz w:val="24"/>
          <w:szCs w:val="24"/>
        </w:rPr>
        <w:t xml:space="preserve"> </w:t>
      </w:r>
      <w:r w:rsidR="00293D69" w:rsidRPr="001D0FB2">
        <w:rPr>
          <w:color w:val="221F1F"/>
          <w:w w:val="90"/>
          <w:sz w:val="24"/>
          <w:szCs w:val="24"/>
        </w:rPr>
        <w:t>"T</w:t>
      </w:r>
      <w:r w:rsidRPr="001D0FB2">
        <w:rPr>
          <w:color w:val="221F1F"/>
          <w:w w:val="90"/>
          <w:sz w:val="24"/>
          <w:szCs w:val="24"/>
        </w:rPr>
        <w:t xml:space="preserve">atlandırıcı(lar) </w:t>
      </w:r>
      <w:r w:rsidR="00890CAF" w:rsidRPr="001D0FB2">
        <w:rPr>
          <w:color w:val="221F1F"/>
          <w:w w:val="90"/>
          <w:sz w:val="24"/>
          <w:szCs w:val="24"/>
        </w:rPr>
        <w:t>içerir</w:t>
      </w:r>
      <w:r w:rsidR="00293D69" w:rsidRPr="001D0FB2">
        <w:rPr>
          <w:color w:val="221F1F"/>
          <w:w w:val="90"/>
          <w:sz w:val="24"/>
          <w:szCs w:val="24"/>
        </w:rPr>
        <w:t>.</w:t>
      </w:r>
      <w:r w:rsidRPr="001D0FB2">
        <w:rPr>
          <w:color w:val="221F1F"/>
          <w:w w:val="90"/>
          <w:sz w:val="24"/>
          <w:szCs w:val="24"/>
        </w:rPr>
        <w:t>"</w:t>
      </w:r>
      <w:r w:rsidR="00F139B5" w:rsidRPr="001D0FB2">
        <w:rPr>
          <w:color w:val="221F1F"/>
          <w:w w:val="90"/>
          <w:sz w:val="24"/>
          <w:szCs w:val="24"/>
        </w:rPr>
        <w:t xml:space="preserve"> veya </w:t>
      </w:r>
      <w:r w:rsidRPr="001D0FB2">
        <w:rPr>
          <w:color w:val="221F1F"/>
          <w:w w:val="90"/>
          <w:sz w:val="24"/>
          <w:szCs w:val="24"/>
        </w:rPr>
        <w:t xml:space="preserve"> </w:t>
      </w:r>
      <w:r w:rsidR="00F139B5" w:rsidRPr="001D0FB2">
        <w:rPr>
          <w:color w:val="221F1F"/>
          <w:w w:val="90"/>
          <w:sz w:val="24"/>
          <w:szCs w:val="24"/>
        </w:rPr>
        <w:t>“Tatlandırıcılı” ifadesi</w:t>
      </w:r>
      <w:r w:rsidRPr="001D0FB2">
        <w:rPr>
          <w:color w:val="221F1F"/>
          <w:w w:val="90"/>
          <w:sz w:val="24"/>
          <w:szCs w:val="24"/>
        </w:rPr>
        <w:t xml:space="preserve"> gıdanın ismine eşlik etmelidir</w:t>
      </w:r>
      <w:r w:rsidR="00293D69" w:rsidRPr="001D0FB2">
        <w:rPr>
          <w:color w:val="221F1F"/>
          <w:w w:val="90"/>
          <w:sz w:val="24"/>
          <w:szCs w:val="24"/>
        </w:rPr>
        <w:t>.</w:t>
      </w:r>
    </w:p>
    <w:p w14:paraId="3A7B83F3" w14:textId="529E6FF5" w:rsidR="00AC3CE8" w:rsidRPr="001D0FB2" w:rsidRDefault="00F139B5" w:rsidP="001D0FB2">
      <w:pPr>
        <w:numPr>
          <w:ilvl w:val="0"/>
          <w:numId w:val="14"/>
        </w:numPr>
        <w:tabs>
          <w:tab w:val="left" w:pos="567"/>
        </w:tabs>
        <w:spacing w:before="54" w:line="264" w:lineRule="auto"/>
        <w:ind w:left="142" w:right="121" w:firstLine="0"/>
        <w:jc w:val="both"/>
        <w:rPr>
          <w:color w:val="221F1F"/>
          <w:w w:val="90"/>
          <w:sz w:val="24"/>
          <w:szCs w:val="24"/>
        </w:rPr>
      </w:pPr>
      <w:r w:rsidRPr="001D0FB2">
        <w:rPr>
          <w:color w:val="221F1F"/>
          <w:w w:val="90"/>
          <w:sz w:val="24"/>
          <w:szCs w:val="24"/>
        </w:rPr>
        <w:t xml:space="preserve">Hem ilave şeker </w:t>
      </w:r>
      <w:r w:rsidR="00AC3CE8" w:rsidRPr="001D0FB2">
        <w:rPr>
          <w:color w:val="221F1F"/>
          <w:w w:val="90"/>
          <w:sz w:val="24"/>
          <w:szCs w:val="24"/>
        </w:rPr>
        <w:t>hem de tatlandırıc</w:t>
      </w:r>
      <w:r w:rsidR="00CA0DA5" w:rsidRPr="001D0FB2">
        <w:rPr>
          <w:color w:val="221F1F"/>
          <w:w w:val="90"/>
          <w:sz w:val="24"/>
          <w:szCs w:val="24"/>
        </w:rPr>
        <w:t>ı içeren gıdalar</w:t>
      </w:r>
      <w:r w:rsidR="00AC3CE8" w:rsidRPr="001D0FB2">
        <w:rPr>
          <w:color w:val="221F1F"/>
          <w:w w:val="90"/>
          <w:sz w:val="24"/>
          <w:szCs w:val="24"/>
        </w:rPr>
        <w:t xml:space="preserve"> </w:t>
      </w:r>
      <w:r w:rsidRPr="001D0FB2">
        <w:rPr>
          <w:color w:val="221F1F"/>
          <w:w w:val="90"/>
          <w:sz w:val="24"/>
          <w:szCs w:val="24"/>
        </w:rPr>
        <w:t>“</w:t>
      </w:r>
      <w:r w:rsidR="00293D69" w:rsidRPr="001D0FB2">
        <w:rPr>
          <w:color w:val="221F1F"/>
          <w:w w:val="90"/>
          <w:sz w:val="24"/>
          <w:szCs w:val="24"/>
        </w:rPr>
        <w:t>Şeker/şekerler ve tatlandırıcı içerir.</w:t>
      </w:r>
      <w:r w:rsidR="00AC3CE8" w:rsidRPr="001D0FB2">
        <w:rPr>
          <w:color w:val="221F1F"/>
          <w:w w:val="90"/>
          <w:sz w:val="24"/>
          <w:szCs w:val="24"/>
        </w:rPr>
        <w:t>"</w:t>
      </w:r>
      <w:r w:rsidRPr="001D0FB2">
        <w:rPr>
          <w:color w:val="221F1F"/>
          <w:w w:val="90"/>
          <w:sz w:val="24"/>
          <w:szCs w:val="24"/>
        </w:rPr>
        <w:t xml:space="preserve"> veya</w:t>
      </w:r>
      <w:r w:rsidR="00AC3CE8" w:rsidRPr="001D0FB2">
        <w:rPr>
          <w:color w:val="221F1F"/>
          <w:w w:val="90"/>
          <w:sz w:val="24"/>
          <w:szCs w:val="24"/>
        </w:rPr>
        <w:t xml:space="preserve"> </w:t>
      </w:r>
      <w:r w:rsidRPr="001D0FB2">
        <w:rPr>
          <w:color w:val="221F1F"/>
          <w:w w:val="90"/>
          <w:sz w:val="24"/>
          <w:szCs w:val="24"/>
        </w:rPr>
        <w:t xml:space="preserve">”Şekerli ve tatlandırıcılı” </w:t>
      </w:r>
      <w:r w:rsidR="00AC3CE8" w:rsidRPr="001D0FB2">
        <w:rPr>
          <w:color w:val="221F1F"/>
          <w:w w:val="90"/>
          <w:sz w:val="24"/>
          <w:szCs w:val="24"/>
        </w:rPr>
        <w:t>şeklinde etiketlenmeli ve yine bu ifade gıdanın ismine eşlik etmelidir</w:t>
      </w:r>
      <w:r w:rsidR="00293D69" w:rsidRPr="001D0FB2">
        <w:rPr>
          <w:color w:val="221F1F"/>
          <w:w w:val="90"/>
          <w:sz w:val="24"/>
          <w:szCs w:val="24"/>
        </w:rPr>
        <w:t>.</w:t>
      </w:r>
    </w:p>
    <w:p w14:paraId="2F81D6C6" w14:textId="77777777" w:rsidR="00CA0DA5" w:rsidRPr="001D0FB2" w:rsidRDefault="001204D6" w:rsidP="001D0FB2">
      <w:pPr>
        <w:numPr>
          <w:ilvl w:val="0"/>
          <w:numId w:val="14"/>
        </w:numPr>
        <w:tabs>
          <w:tab w:val="left" w:pos="567"/>
        </w:tabs>
        <w:spacing w:before="56" w:line="264" w:lineRule="auto"/>
        <w:ind w:left="142" w:right="121" w:firstLine="0"/>
        <w:jc w:val="both"/>
        <w:rPr>
          <w:color w:val="221F1F"/>
          <w:w w:val="90"/>
          <w:sz w:val="24"/>
          <w:szCs w:val="24"/>
        </w:rPr>
      </w:pPr>
      <w:r w:rsidRPr="002F3BB2">
        <w:rPr>
          <w:color w:val="221F1F"/>
          <w:w w:val="90"/>
          <w:sz w:val="24"/>
          <w:szCs w:val="24"/>
        </w:rPr>
        <w:t xml:space="preserve">Türk Gıda Kodeksi Gıda Katkı Maddeleri Yönetmeliği </w:t>
      </w:r>
      <w:r w:rsidR="00AC3CE8" w:rsidRPr="001D0FB2">
        <w:rPr>
          <w:color w:val="221F1F"/>
          <w:w w:val="90"/>
          <w:sz w:val="24"/>
          <w:szCs w:val="24"/>
        </w:rPr>
        <w:t xml:space="preserve">ile izin verilen aspartam/aspartam-asülfam tuzu içeren gıdalar aşağıdaki ifade ile etiketlenmelidir: </w:t>
      </w:r>
    </w:p>
    <w:p w14:paraId="23192713" w14:textId="77777777" w:rsidR="00CA0DA5" w:rsidRPr="001D0FB2" w:rsidRDefault="00CA0DA5" w:rsidP="001D0FB2">
      <w:pPr>
        <w:tabs>
          <w:tab w:val="left" w:pos="567"/>
        </w:tabs>
        <w:spacing w:before="56" w:line="264" w:lineRule="auto"/>
        <w:ind w:left="142" w:right="121"/>
        <w:jc w:val="both"/>
        <w:rPr>
          <w:color w:val="221F1F"/>
          <w:w w:val="90"/>
          <w:sz w:val="24"/>
          <w:szCs w:val="24"/>
        </w:rPr>
      </w:pPr>
      <w:r w:rsidRPr="001D0FB2">
        <w:rPr>
          <w:color w:val="221F1F"/>
          <w:w w:val="90"/>
          <w:sz w:val="24"/>
          <w:szCs w:val="24"/>
        </w:rPr>
        <w:t>Aspartam/aspartam-asesülfam tuzunun bileşenler listesinde sadece E kodu ile belirtilmesi durumunda, “Aspartam (fenilalanin kaynağı) içerir.” ifadesi etiket üzerinde yer alır.</w:t>
      </w:r>
    </w:p>
    <w:p w14:paraId="16FCBFC6" w14:textId="77777777" w:rsidR="00CA0DA5" w:rsidRPr="001D0FB2" w:rsidRDefault="00CA0DA5" w:rsidP="001D0FB2">
      <w:pPr>
        <w:tabs>
          <w:tab w:val="left" w:pos="567"/>
        </w:tabs>
        <w:spacing w:before="56" w:line="264" w:lineRule="auto"/>
        <w:ind w:left="142" w:right="121"/>
        <w:jc w:val="both"/>
        <w:rPr>
          <w:color w:val="221F1F"/>
          <w:w w:val="90"/>
          <w:sz w:val="24"/>
          <w:szCs w:val="24"/>
        </w:rPr>
      </w:pPr>
      <w:r w:rsidRPr="001D0FB2">
        <w:rPr>
          <w:color w:val="221F1F"/>
          <w:w w:val="90"/>
          <w:sz w:val="24"/>
          <w:szCs w:val="24"/>
        </w:rPr>
        <w:t>Aspartam/aspartam-asesülfam tuzunun bileşenler listesinde özel adı ile belirtilmesi durumunda, “Fenilalanin kaynağı içerir.” ifadesi etiket üzerinde yer alır.</w:t>
      </w:r>
    </w:p>
    <w:p w14:paraId="7955C76C" w14:textId="77777777" w:rsidR="002F3BB2" w:rsidRDefault="00293D69" w:rsidP="00562C97">
      <w:pPr>
        <w:numPr>
          <w:ilvl w:val="0"/>
          <w:numId w:val="14"/>
        </w:numPr>
        <w:tabs>
          <w:tab w:val="left" w:pos="567"/>
        </w:tabs>
        <w:spacing w:before="54" w:line="264" w:lineRule="auto"/>
        <w:ind w:left="142" w:right="121" w:firstLine="0"/>
        <w:jc w:val="both"/>
        <w:rPr>
          <w:color w:val="221F1F"/>
          <w:w w:val="90"/>
          <w:sz w:val="24"/>
          <w:szCs w:val="24"/>
        </w:rPr>
      </w:pPr>
      <w:r w:rsidRPr="002F3BB2">
        <w:rPr>
          <w:color w:val="221F1F"/>
          <w:w w:val="90"/>
          <w:sz w:val="24"/>
          <w:szCs w:val="24"/>
        </w:rPr>
        <w:t xml:space="preserve">Yüzde </w:t>
      </w:r>
      <w:r w:rsidR="00AC3CE8" w:rsidRPr="002F3BB2">
        <w:rPr>
          <w:color w:val="221F1F"/>
          <w:w w:val="90"/>
          <w:sz w:val="24"/>
          <w:szCs w:val="24"/>
        </w:rPr>
        <w:t>10'dan fazla ilave poliol içeren gıdalar (</w:t>
      </w:r>
      <w:r w:rsidR="001204D6" w:rsidRPr="002F3BB2">
        <w:rPr>
          <w:color w:val="221F1F"/>
          <w:w w:val="90"/>
          <w:sz w:val="24"/>
          <w:szCs w:val="24"/>
        </w:rPr>
        <w:t xml:space="preserve">Türk Gıda Kodeksi Gıda Katkı Maddeleri Yönetmeliği </w:t>
      </w:r>
      <w:r w:rsidR="00AC3CE8" w:rsidRPr="002F3BB2">
        <w:rPr>
          <w:color w:val="221F1F"/>
          <w:w w:val="90"/>
          <w:sz w:val="24"/>
          <w:szCs w:val="24"/>
        </w:rPr>
        <w:t xml:space="preserve">tarafından izin verildiği </w:t>
      </w:r>
      <w:r w:rsidR="00F86F81" w:rsidRPr="002F3BB2">
        <w:rPr>
          <w:color w:val="221F1F"/>
          <w:w w:val="90"/>
          <w:sz w:val="24"/>
          <w:szCs w:val="24"/>
        </w:rPr>
        <w:t>şekilde)</w:t>
      </w:r>
      <w:r w:rsidR="00AC3CE8" w:rsidRPr="002F3BB2">
        <w:rPr>
          <w:color w:val="221F1F"/>
          <w:w w:val="90"/>
          <w:sz w:val="24"/>
          <w:szCs w:val="24"/>
        </w:rPr>
        <w:t xml:space="preserve"> "</w:t>
      </w:r>
      <w:r w:rsidRPr="002F3BB2">
        <w:rPr>
          <w:color w:val="221F1F"/>
          <w:w w:val="90"/>
          <w:sz w:val="24"/>
          <w:szCs w:val="24"/>
        </w:rPr>
        <w:t>Aşırı tüketimi laksatif etki yaratabilir.</w:t>
      </w:r>
      <w:r w:rsidR="00AC3CE8" w:rsidRPr="002F3BB2">
        <w:rPr>
          <w:color w:val="221F1F"/>
          <w:w w:val="90"/>
          <w:sz w:val="24"/>
          <w:szCs w:val="24"/>
        </w:rPr>
        <w:t>" ibaresiyle etiketlenmelidir</w:t>
      </w:r>
      <w:r w:rsidRPr="002F3BB2">
        <w:rPr>
          <w:color w:val="221F1F"/>
          <w:w w:val="90"/>
          <w:sz w:val="24"/>
          <w:szCs w:val="24"/>
        </w:rPr>
        <w:t>.</w:t>
      </w:r>
    </w:p>
    <w:p w14:paraId="5AB6AF47" w14:textId="5CF4027C" w:rsidR="00B37655" w:rsidRDefault="002F3BB2" w:rsidP="003D3564">
      <w:pPr>
        <w:tabs>
          <w:tab w:val="left" w:pos="567"/>
        </w:tabs>
        <w:spacing w:before="167" w:line="264" w:lineRule="auto"/>
        <w:ind w:left="142" w:right="119"/>
        <w:jc w:val="both"/>
        <w:rPr>
          <w:color w:val="221F1F"/>
          <w:w w:val="90"/>
          <w:sz w:val="24"/>
          <w:szCs w:val="24"/>
        </w:rPr>
      </w:pPr>
      <w:r>
        <w:rPr>
          <w:color w:val="221F1F"/>
          <w:w w:val="90"/>
          <w:sz w:val="24"/>
          <w:szCs w:val="24"/>
        </w:rPr>
        <w:t xml:space="preserve">Ayrıca, </w:t>
      </w:r>
      <w:r w:rsidRPr="002F3BB2">
        <w:rPr>
          <w:color w:val="221F1F"/>
          <w:w w:val="90"/>
          <w:sz w:val="24"/>
          <w:szCs w:val="24"/>
        </w:rPr>
        <w:t>Türk Gıda Kodeksi Gıda Katkı Maddeleri Yönetmeliği gereğince kullanımına izin  verilen ve bir veya birden fazla katkı maddesi içeren gıdalarda, belli bir katkı maddesinin sadece fonksiyonel sınıf adına atıfta bulunan “……… içermez” şeklindeki ifadeler kullanılabilir.</w:t>
      </w:r>
      <w:r w:rsidR="0063173A">
        <w:rPr>
          <w:color w:val="221F1F"/>
          <w:w w:val="90"/>
          <w:sz w:val="24"/>
          <w:szCs w:val="24"/>
        </w:rPr>
        <w:t xml:space="preserve"> </w:t>
      </w:r>
      <w:r w:rsidR="00B37655">
        <w:rPr>
          <w:color w:val="221F1F"/>
          <w:w w:val="90"/>
          <w:sz w:val="24"/>
          <w:szCs w:val="24"/>
        </w:rPr>
        <w:t>Örneğin r</w:t>
      </w:r>
      <w:r w:rsidRPr="002F3BB2">
        <w:rPr>
          <w:color w:val="221F1F"/>
          <w:w w:val="90"/>
          <w:sz w:val="24"/>
          <w:szCs w:val="24"/>
        </w:rPr>
        <w:t xml:space="preserve">enklendirici kullanılmasına izin verilen bir gıdada renklendirici kullanılmamış ise; “Renklendirici içermez”  </w:t>
      </w:r>
      <w:r w:rsidR="00641515">
        <w:rPr>
          <w:color w:val="221F1F"/>
          <w:w w:val="90"/>
          <w:sz w:val="24"/>
          <w:szCs w:val="24"/>
        </w:rPr>
        <w:t>beyanı</w:t>
      </w:r>
      <w:r w:rsidRPr="002F3BB2">
        <w:rPr>
          <w:color w:val="221F1F"/>
          <w:w w:val="90"/>
          <w:sz w:val="24"/>
          <w:szCs w:val="24"/>
        </w:rPr>
        <w:t xml:space="preserve"> </w:t>
      </w:r>
      <w:r w:rsidR="00641515">
        <w:rPr>
          <w:color w:val="221F1F"/>
          <w:w w:val="90"/>
          <w:sz w:val="24"/>
          <w:szCs w:val="24"/>
        </w:rPr>
        <w:t>yapılabilir</w:t>
      </w:r>
      <w:r w:rsidRPr="002F3BB2">
        <w:rPr>
          <w:color w:val="221F1F"/>
          <w:w w:val="90"/>
          <w:sz w:val="24"/>
          <w:szCs w:val="24"/>
        </w:rPr>
        <w:t>.</w:t>
      </w:r>
      <w:r w:rsidR="0063173A">
        <w:rPr>
          <w:color w:val="221F1F"/>
          <w:w w:val="90"/>
          <w:sz w:val="24"/>
          <w:szCs w:val="24"/>
        </w:rPr>
        <w:t xml:space="preserve"> </w:t>
      </w:r>
    </w:p>
    <w:p w14:paraId="2D6F252A" w14:textId="77777777" w:rsidR="000B5FEF" w:rsidRDefault="00B51519" w:rsidP="001461BC">
      <w:pPr>
        <w:tabs>
          <w:tab w:val="left" w:pos="567"/>
        </w:tabs>
        <w:spacing w:before="167" w:line="264" w:lineRule="auto"/>
        <w:ind w:left="142" w:right="119"/>
        <w:jc w:val="both"/>
        <w:rPr>
          <w:color w:val="221F1F"/>
          <w:w w:val="90"/>
          <w:sz w:val="24"/>
          <w:szCs w:val="24"/>
        </w:rPr>
      </w:pPr>
      <w:r>
        <w:rPr>
          <w:color w:val="221F1F"/>
          <w:w w:val="90"/>
          <w:sz w:val="24"/>
          <w:szCs w:val="24"/>
        </w:rPr>
        <w:t xml:space="preserve">Tablo 4.1’de listelenen </w:t>
      </w:r>
      <w:r w:rsidR="00641515">
        <w:rPr>
          <w:color w:val="221F1F"/>
          <w:w w:val="90"/>
          <w:sz w:val="24"/>
          <w:szCs w:val="24"/>
        </w:rPr>
        <w:t xml:space="preserve">koruyucu fonksiyonuna sahip </w:t>
      </w:r>
      <w:r w:rsidR="003D3564">
        <w:rPr>
          <w:color w:val="221F1F"/>
          <w:w w:val="90"/>
          <w:sz w:val="24"/>
          <w:szCs w:val="24"/>
        </w:rPr>
        <w:t xml:space="preserve">katkı maddelerinin </w:t>
      </w:r>
      <w:r w:rsidR="00B37655">
        <w:rPr>
          <w:color w:val="221F1F"/>
          <w:w w:val="90"/>
          <w:sz w:val="24"/>
          <w:szCs w:val="24"/>
        </w:rPr>
        <w:t xml:space="preserve">bir gıdada kullanımına </w:t>
      </w:r>
      <w:r w:rsidR="003D3564" w:rsidRPr="001461BC">
        <w:rPr>
          <w:i/>
          <w:iCs/>
          <w:color w:val="221F1F"/>
          <w:w w:val="90"/>
          <w:sz w:val="24"/>
          <w:szCs w:val="24"/>
        </w:rPr>
        <w:t>Türk Gıda Kodeksi Gıda Katkı Maddeleri Yönetmeliği</w:t>
      </w:r>
      <w:r w:rsidR="003D3564">
        <w:rPr>
          <w:color w:val="221F1F"/>
          <w:w w:val="90"/>
          <w:sz w:val="24"/>
          <w:szCs w:val="24"/>
        </w:rPr>
        <w:t xml:space="preserve"> kapsamında izin verilmesine rağmen kullanılmaması ve taşınma prensibi ile de gelmemesi şartıyla </w:t>
      </w:r>
      <w:r w:rsidR="00641515">
        <w:rPr>
          <w:color w:val="221F1F"/>
          <w:w w:val="90"/>
          <w:sz w:val="24"/>
          <w:szCs w:val="24"/>
        </w:rPr>
        <w:t>“Koruyucu içermez”</w:t>
      </w:r>
      <w:r w:rsidR="003D3564">
        <w:rPr>
          <w:color w:val="221F1F"/>
          <w:w w:val="90"/>
          <w:sz w:val="24"/>
          <w:szCs w:val="24"/>
        </w:rPr>
        <w:t xml:space="preserve"> beyanı yapılabilir.</w:t>
      </w:r>
    </w:p>
    <w:p w14:paraId="1BF18517" w14:textId="382D5D38" w:rsidR="002F1C50" w:rsidRDefault="002F1C50" w:rsidP="002F3BB2">
      <w:pPr>
        <w:tabs>
          <w:tab w:val="left" w:pos="567"/>
        </w:tabs>
        <w:spacing w:before="54" w:line="264" w:lineRule="auto"/>
        <w:ind w:left="142" w:right="121"/>
        <w:jc w:val="both"/>
        <w:rPr>
          <w:color w:val="221F1F"/>
          <w:w w:val="90"/>
          <w:sz w:val="24"/>
          <w:szCs w:val="24"/>
        </w:rPr>
      </w:pPr>
      <w:r w:rsidRPr="00BF240A">
        <w:rPr>
          <w:noProof/>
          <w:color w:val="221F1F"/>
          <w:w w:val="95"/>
          <w:lang w:eastAsia="tr-TR"/>
        </w:rPr>
        <mc:AlternateContent>
          <mc:Choice Requires="wps">
            <w:drawing>
              <wp:anchor distT="0" distB="0" distL="0" distR="0" simplePos="0" relativeHeight="251717632" behindDoc="1" locked="0" layoutInCell="1" allowOverlap="1" wp14:anchorId="404D1FB4" wp14:editId="69C61854">
                <wp:simplePos x="0" y="0"/>
                <wp:positionH relativeFrom="margin">
                  <wp:posOffset>81753</wp:posOffset>
                </wp:positionH>
                <wp:positionV relativeFrom="paragraph">
                  <wp:posOffset>242570</wp:posOffset>
                </wp:positionV>
                <wp:extent cx="6024245" cy="355600"/>
                <wp:effectExtent l="0" t="0" r="0" b="6350"/>
                <wp:wrapTopAndBottom/>
                <wp:docPr id="6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355600"/>
                        </a:xfrm>
                        <a:prstGeom prst="rect">
                          <a:avLst/>
                        </a:prstGeom>
                        <a:solidFill>
                          <a:srgbClr val="FF0000"/>
                        </a:solidFill>
                        <a:ln>
                          <a:noFill/>
                        </a:ln>
                      </wps:spPr>
                      <wps:txbx>
                        <w:txbxContent>
                          <w:p w14:paraId="0B2EF534" w14:textId="222311D8" w:rsidR="00562C97" w:rsidRDefault="00562C97" w:rsidP="002F1C50">
                            <w:pPr>
                              <w:spacing w:before="23"/>
                              <w:ind w:left="113"/>
                              <w:rPr>
                                <w:rFonts w:ascii="Tahoma"/>
                                <w:b/>
                                <w:sz w:val="18"/>
                              </w:rPr>
                            </w:pPr>
                            <w:r>
                              <w:rPr>
                                <w:rFonts w:ascii="Tahoma"/>
                                <w:b/>
                                <w:color w:val="FFFFFF"/>
                                <w:w w:val="90"/>
                                <w:sz w:val="18"/>
                              </w:rPr>
                              <w:t>Tablo 4.1 Koruyucu i</w:t>
                            </w:r>
                            <w:r>
                              <w:rPr>
                                <w:rFonts w:ascii="Tahoma"/>
                                <w:b/>
                                <w:color w:val="FFFFFF"/>
                                <w:w w:val="90"/>
                                <w:sz w:val="18"/>
                              </w:rPr>
                              <w:t>ş</w:t>
                            </w:r>
                            <w:r>
                              <w:rPr>
                                <w:rFonts w:ascii="Tahoma"/>
                                <w:b/>
                                <w:color w:val="FFFFFF"/>
                                <w:w w:val="90"/>
                                <w:sz w:val="18"/>
                              </w:rPr>
                              <w:t>levine sahip g</w:t>
                            </w:r>
                            <w:r>
                              <w:rPr>
                                <w:rFonts w:ascii="Tahoma"/>
                                <w:b/>
                                <w:color w:val="FFFFFF"/>
                                <w:w w:val="90"/>
                                <w:sz w:val="18"/>
                              </w:rPr>
                              <w:t>ı</w:t>
                            </w:r>
                            <w:r>
                              <w:rPr>
                                <w:rFonts w:ascii="Tahoma"/>
                                <w:b/>
                                <w:color w:val="FFFFFF"/>
                                <w:w w:val="90"/>
                                <w:sz w:val="18"/>
                              </w:rPr>
                              <w:t>da katk</w:t>
                            </w:r>
                            <w:r>
                              <w:rPr>
                                <w:rFonts w:ascii="Tahoma"/>
                                <w:b/>
                                <w:color w:val="FFFFFF"/>
                                <w:w w:val="90"/>
                                <w:sz w:val="18"/>
                              </w:rPr>
                              <w:t>ı</w:t>
                            </w:r>
                            <w:r>
                              <w:rPr>
                                <w:rFonts w:ascii="Tahoma"/>
                                <w:b/>
                                <w:color w:val="FFFFFF"/>
                                <w:w w:val="90"/>
                                <w:sz w:val="18"/>
                              </w:rPr>
                              <w:t xml:space="preserve"> maddeleri</w:t>
                            </w:r>
                          </w:p>
                          <w:p w14:paraId="238192C6" w14:textId="77777777" w:rsidR="00562C97" w:rsidRDefault="00562C97" w:rsidP="002F1C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1FB4" id="_x0000_s1077" type="#_x0000_t202" style="position:absolute;left:0;text-align:left;margin-left:6.45pt;margin-top:19.1pt;width:474.35pt;height:28pt;z-index:-251598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" fillcolor="red" stroked="f">
                <v:textbox inset="0,0,0,0">
                  <w:txbxContent>
                    <w:p w14:paraId="0B2EF534" w14:textId="222311D8" w:rsidR="00562C97" w:rsidRDefault="00562C97" w:rsidP="002F1C50">
                      <w:pPr>
                        <w:spacing w:before="23"/>
                        <w:ind w:left="113"/>
                        <w:rPr>
                          <w:rFonts w:ascii="Tahoma"/>
                          <w:b/>
                          <w:sz w:val="18"/>
                        </w:rPr>
                      </w:pPr>
                      <w:r>
                        <w:rPr>
                          <w:rFonts w:ascii="Tahoma"/>
                          <w:b/>
                          <w:color w:val="FFFFFF"/>
                          <w:w w:val="90"/>
                          <w:sz w:val="18"/>
                        </w:rPr>
                        <w:t>Tablo 4.1 Koruyucu i</w:t>
                      </w:r>
                      <w:r>
                        <w:rPr>
                          <w:rFonts w:ascii="Tahoma"/>
                          <w:b/>
                          <w:color w:val="FFFFFF"/>
                          <w:w w:val="90"/>
                          <w:sz w:val="18"/>
                        </w:rPr>
                        <w:t>ş</w:t>
                      </w:r>
                      <w:r>
                        <w:rPr>
                          <w:rFonts w:ascii="Tahoma"/>
                          <w:b/>
                          <w:color w:val="FFFFFF"/>
                          <w:w w:val="90"/>
                          <w:sz w:val="18"/>
                        </w:rPr>
                        <w:t>levine sahip g</w:t>
                      </w:r>
                      <w:r>
                        <w:rPr>
                          <w:rFonts w:ascii="Tahoma"/>
                          <w:b/>
                          <w:color w:val="FFFFFF"/>
                          <w:w w:val="90"/>
                          <w:sz w:val="18"/>
                        </w:rPr>
                        <w:t>ı</w:t>
                      </w:r>
                      <w:r>
                        <w:rPr>
                          <w:rFonts w:ascii="Tahoma"/>
                          <w:b/>
                          <w:color w:val="FFFFFF"/>
                          <w:w w:val="90"/>
                          <w:sz w:val="18"/>
                        </w:rPr>
                        <w:t>da katk</w:t>
                      </w:r>
                      <w:r>
                        <w:rPr>
                          <w:rFonts w:ascii="Tahoma"/>
                          <w:b/>
                          <w:color w:val="FFFFFF"/>
                          <w:w w:val="90"/>
                          <w:sz w:val="18"/>
                        </w:rPr>
                        <w:t>ı</w:t>
                      </w:r>
                      <w:r>
                        <w:rPr>
                          <w:rFonts w:ascii="Tahoma"/>
                          <w:b/>
                          <w:color w:val="FFFFFF"/>
                          <w:w w:val="90"/>
                          <w:sz w:val="18"/>
                        </w:rPr>
                        <w:t xml:space="preserve"> maddeleri</w:t>
                      </w:r>
                    </w:p>
                    <w:p w14:paraId="238192C6" w14:textId="77777777" w:rsidR="00562C97" w:rsidRDefault="00562C97" w:rsidP="002F1C50"/>
                  </w:txbxContent>
                </v:textbox>
                <w10:wrap type="topAndBottom" anchorx="margin"/>
              </v:shape>
            </w:pict>
          </mc:Fallback>
        </mc:AlternateContent>
      </w:r>
    </w:p>
    <w:p w14:paraId="1B8B8C1D" w14:textId="77777777" w:rsidR="002F1C50" w:rsidRDefault="002F1C50" w:rsidP="002F3BB2">
      <w:pPr>
        <w:tabs>
          <w:tab w:val="left" w:pos="567"/>
        </w:tabs>
        <w:spacing w:before="54" w:line="264" w:lineRule="auto"/>
        <w:ind w:left="142" w:right="121"/>
        <w:jc w:val="both"/>
        <w:rPr>
          <w:color w:val="221F1F"/>
          <w:w w:val="90"/>
          <w:sz w:val="24"/>
          <w:szCs w:val="24"/>
        </w:rPr>
      </w:pPr>
    </w:p>
    <w:tbl>
      <w:tblPr>
        <w:tblStyle w:val="TableNormal"/>
        <w:tblW w:w="0" w:type="auto"/>
        <w:tblInd w:w="119" w:type="dxa"/>
        <w:shd w:val="clear" w:color="auto" w:fill="F2F2F2" w:themeFill="background1" w:themeFillShade="F2"/>
        <w:tblLayout w:type="fixed"/>
        <w:tblLook w:val="01E0" w:firstRow="1" w:lastRow="1" w:firstColumn="1" w:lastColumn="1" w:noHBand="0" w:noVBand="0"/>
      </w:tblPr>
      <w:tblGrid>
        <w:gridCol w:w="12"/>
        <w:gridCol w:w="1287"/>
        <w:gridCol w:w="3827"/>
      </w:tblGrid>
      <w:tr w:rsidR="00CA1EBB" w:rsidRPr="002E4CFD" w14:paraId="6AF4EF58" w14:textId="77777777" w:rsidTr="00562C97">
        <w:trPr>
          <w:trHeight w:val="277"/>
        </w:trPr>
        <w:tc>
          <w:tcPr>
            <w:tcW w:w="1299" w:type="dxa"/>
            <w:gridSpan w:val="2"/>
            <w:tcBorders>
              <w:top w:val="single" w:sz="4" w:space="0" w:color="EB7124"/>
              <w:bottom w:val="single" w:sz="4" w:space="0" w:color="EB7124"/>
            </w:tcBorders>
            <w:shd w:val="clear" w:color="auto" w:fill="F2F2F2" w:themeFill="background1" w:themeFillShade="F2"/>
            <w:vAlign w:val="bottom"/>
          </w:tcPr>
          <w:p w14:paraId="538AF652" w14:textId="77777777" w:rsidR="00CA1EBB" w:rsidRPr="00387F8C" w:rsidRDefault="00CA1EBB" w:rsidP="00562C97">
            <w:pPr>
              <w:pStyle w:val="TableParagraph"/>
              <w:spacing w:before="17" w:line="220" w:lineRule="atLeast"/>
              <w:ind w:left="142" w:right="121"/>
              <w:jc w:val="both"/>
              <w:rPr>
                <w:b/>
                <w:bCs/>
                <w:color w:val="221F1F"/>
                <w:w w:val="90"/>
                <w:sz w:val="20"/>
                <w:szCs w:val="20"/>
              </w:rPr>
            </w:pPr>
            <w:r w:rsidRPr="00387F8C">
              <w:rPr>
                <w:rFonts w:cs="Arial"/>
                <w:b/>
                <w:bCs/>
                <w:sz w:val="20"/>
                <w:szCs w:val="20"/>
              </w:rPr>
              <w:t>E kodları</w:t>
            </w:r>
          </w:p>
        </w:tc>
        <w:tc>
          <w:tcPr>
            <w:tcW w:w="3827" w:type="dxa"/>
            <w:tcBorders>
              <w:top w:val="single" w:sz="4" w:space="0" w:color="EB7124"/>
              <w:bottom w:val="single" w:sz="4" w:space="0" w:color="EB7124"/>
            </w:tcBorders>
            <w:shd w:val="clear" w:color="auto" w:fill="F2F2F2" w:themeFill="background1" w:themeFillShade="F2"/>
          </w:tcPr>
          <w:p w14:paraId="15189410" w14:textId="77777777" w:rsidR="00CA1EBB" w:rsidRPr="00387F8C" w:rsidRDefault="00CA1EBB" w:rsidP="00562C97">
            <w:pPr>
              <w:pStyle w:val="TableParagraph"/>
              <w:spacing w:before="17" w:line="220" w:lineRule="atLeast"/>
              <w:ind w:left="142" w:right="121"/>
              <w:jc w:val="both"/>
              <w:rPr>
                <w:b/>
                <w:bCs/>
                <w:color w:val="221F1F"/>
                <w:w w:val="90"/>
                <w:sz w:val="20"/>
                <w:szCs w:val="20"/>
              </w:rPr>
            </w:pPr>
            <w:r w:rsidRPr="00387F8C">
              <w:rPr>
                <w:rFonts w:cs="Arial"/>
                <w:b/>
                <w:bCs/>
                <w:sz w:val="20"/>
                <w:szCs w:val="20"/>
              </w:rPr>
              <w:t>Katkı Maddesinin Adı</w:t>
            </w:r>
          </w:p>
        </w:tc>
      </w:tr>
      <w:tr w:rsidR="00CA1EBB" w:rsidRPr="002E4CFD" w14:paraId="30AFBEC9"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518EF26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200</w:t>
            </w:r>
          </w:p>
        </w:tc>
        <w:tc>
          <w:tcPr>
            <w:tcW w:w="3827" w:type="dxa"/>
            <w:tcBorders>
              <w:top w:val="single" w:sz="4" w:space="0" w:color="EB7124"/>
              <w:bottom w:val="single" w:sz="4" w:space="0" w:color="EB7124"/>
            </w:tcBorders>
            <w:shd w:val="clear" w:color="auto" w:fill="F2F2F2" w:themeFill="background1" w:themeFillShade="F2"/>
            <w:vAlign w:val="bottom"/>
          </w:tcPr>
          <w:p w14:paraId="73F59DB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Sorbik asit</w:t>
            </w:r>
          </w:p>
        </w:tc>
      </w:tr>
      <w:tr w:rsidR="00CA1EBB" w:rsidRPr="002E4CFD" w14:paraId="42B154D9"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6136E81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202</w:t>
            </w:r>
          </w:p>
        </w:tc>
        <w:tc>
          <w:tcPr>
            <w:tcW w:w="3827" w:type="dxa"/>
            <w:tcBorders>
              <w:top w:val="single" w:sz="4" w:space="0" w:color="EB7124"/>
              <w:bottom w:val="single" w:sz="4" w:space="0" w:color="EB7124"/>
            </w:tcBorders>
            <w:shd w:val="clear" w:color="auto" w:fill="F2F2F2" w:themeFill="background1" w:themeFillShade="F2"/>
            <w:vAlign w:val="bottom"/>
          </w:tcPr>
          <w:p w14:paraId="127236E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Potasyum sorbat</w:t>
            </w:r>
          </w:p>
        </w:tc>
      </w:tr>
      <w:tr w:rsidR="00CA1EBB" w:rsidRPr="002E4CFD" w14:paraId="5C88031E"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2810D84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210</w:t>
            </w:r>
          </w:p>
        </w:tc>
        <w:tc>
          <w:tcPr>
            <w:tcW w:w="3827" w:type="dxa"/>
            <w:tcBorders>
              <w:top w:val="single" w:sz="4" w:space="0" w:color="EB7124"/>
              <w:bottom w:val="single" w:sz="4" w:space="0" w:color="EB7124"/>
            </w:tcBorders>
            <w:shd w:val="clear" w:color="auto" w:fill="F2F2F2" w:themeFill="background1" w:themeFillShade="F2"/>
            <w:vAlign w:val="bottom"/>
          </w:tcPr>
          <w:p w14:paraId="2945242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Benzoik asit</w:t>
            </w:r>
          </w:p>
        </w:tc>
      </w:tr>
      <w:tr w:rsidR="00CA1EBB" w:rsidRPr="002E4CFD" w14:paraId="48D5CA3E"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68EC7CC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211</w:t>
            </w:r>
          </w:p>
        </w:tc>
        <w:tc>
          <w:tcPr>
            <w:tcW w:w="3827" w:type="dxa"/>
            <w:tcBorders>
              <w:top w:val="single" w:sz="4" w:space="0" w:color="EB7124"/>
              <w:bottom w:val="single" w:sz="4" w:space="0" w:color="EB7124"/>
            </w:tcBorders>
            <w:shd w:val="clear" w:color="auto" w:fill="F2F2F2" w:themeFill="background1" w:themeFillShade="F2"/>
            <w:vAlign w:val="bottom"/>
          </w:tcPr>
          <w:p w14:paraId="537BA0D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benzoat</w:t>
            </w:r>
          </w:p>
        </w:tc>
      </w:tr>
      <w:tr w:rsidR="00CA1EBB" w:rsidRPr="002E4CFD" w14:paraId="4745ACB3"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4CBC959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212</w:t>
            </w:r>
          </w:p>
        </w:tc>
        <w:tc>
          <w:tcPr>
            <w:tcW w:w="3827" w:type="dxa"/>
            <w:tcBorders>
              <w:top w:val="single" w:sz="4" w:space="0" w:color="EB7124"/>
              <w:bottom w:val="single" w:sz="4" w:space="0" w:color="EB7124"/>
            </w:tcBorders>
            <w:shd w:val="clear" w:color="auto" w:fill="F2F2F2" w:themeFill="background1" w:themeFillShade="F2"/>
            <w:vAlign w:val="bottom"/>
          </w:tcPr>
          <w:p w14:paraId="79C2F53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Potasyum benzoat</w:t>
            </w:r>
          </w:p>
        </w:tc>
      </w:tr>
      <w:tr w:rsidR="00CA1EBB" w:rsidRPr="002E4CFD" w14:paraId="33DDB31C"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56FF1C9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213</w:t>
            </w:r>
          </w:p>
        </w:tc>
        <w:tc>
          <w:tcPr>
            <w:tcW w:w="3827" w:type="dxa"/>
            <w:tcBorders>
              <w:top w:val="single" w:sz="4" w:space="0" w:color="EB7124"/>
              <w:bottom w:val="single" w:sz="4" w:space="0" w:color="EB7124"/>
            </w:tcBorders>
            <w:shd w:val="clear" w:color="auto" w:fill="F2F2F2" w:themeFill="background1" w:themeFillShade="F2"/>
            <w:vAlign w:val="bottom"/>
          </w:tcPr>
          <w:p w14:paraId="13F8338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Kalsiyum benzoat</w:t>
            </w:r>
          </w:p>
        </w:tc>
      </w:tr>
      <w:tr w:rsidR="00CA1EBB" w:rsidRPr="002E4CFD" w14:paraId="0CF8F5E0"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5B2D16A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214</w:t>
            </w:r>
          </w:p>
        </w:tc>
        <w:tc>
          <w:tcPr>
            <w:tcW w:w="3827" w:type="dxa"/>
            <w:tcBorders>
              <w:top w:val="single" w:sz="4" w:space="0" w:color="EB7124"/>
              <w:bottom w:val="single" w:sz="4" w:space="0" w:color="EB7124"/>
            </w:tcBorders>
            <w:shd w:val="clear" w:color="auto" w:fill="F2F2F2" w:themeFill="background1" w:themeFillShade="F2"/>
            <w:vAlign w:val="bottom"/>
          </w:tcPr>
          <w:p w14:paraId="6BCC056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Etil p-hidroksibenzoat</w:t>
            </w:r>
          </w:p>
        </w:tc>
      </w:tr>
      <w:tr w:rsidR="00CA1EBB" w:rsidRPr="002E4CFD" w14:paraId="473664FB"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45FD4CB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215</w:t>
            </w:r>
          </w:p>
        </w:tc>
        <w:tc>
          <w:tcPr>
            <w:tcW w:w="3827" w:type="dxa"/>
            <w:tcBorders>
              <w:top w:val="single" w:sz="4" w:space="0" w:color="EB7124"/>
              <w:bottom w:val="single" w:sz="4" w:space="0" w:color="EB7124"/>
            </w:tcBorders>
            <w:shd w:val="clear" w:color="auto" w:fill="F2F2F2" w:themeFill="background1" w:themeFillShade="F2"/>
            <w:vAlign w:val="bottom"/>
          </w:tcPr>
          <w:p w14:paraId="217601F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etil p-hidroksibenzoat</w:t>
            </w:r>
          </w:p>
        </w:tc>
      </w:tr>
      <w:tr w:rsidR="00CA1EBB" w:rsidRPr="002E4CFD" w14:paraId="010DC339"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0CCCBB8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218</w:t>
            </w:r>
          </w:p>
        </w:tc>
        <w:tc>
          <w:tcPr>
            <w:tcW w:w="3827" w:type="dxa"/>
            <w:tcBorders>
              <w:top w:val="single" w:sz="4" w:space="0" w:color="EB7124"/>
              <w:bottom w:val="single" w:sz="4" w:space="0" w:color="EB7124"/>
            </w:tcBorders>
            <w:shd w:val="clear" w:color="auto" w:fill="F2F2F2" w:themeFill="background1" w:themeFillShade="F2"/>
            <w:vAlign w:val="bottom"/>
          </w:tcPr>
          <w:p w14:paraId="254271A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Metil p-hidroksibenzoat</w:t>
            </w:r>
          </w:p>
        </w:tc>
      </w:tr>
      <w:tr w:rsidR="00CA1EBB" w:rsidRPr="002E4CFD" w14:paraId="1570436E"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080708C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219</w:t>
            </w:r>
          </w:p>
        </w:tc>
        <w:tc>
          <w:tcPr>
            <w:tcW w:w="3827" w:type="dxa"/>
            <w:tcBorders>
              <w:top w:val="single" w:sz="4" w:space="0" w:color="EB7124"/>
              <w:bottom w:val="single" w:sz="4" w:space="0" w:color="EB7124"/>
            </w:tcBorders>
            <w:shd w:val="clear" w:color="auto" w:fill="F2F2F2" w:themeFill="background1" w:themeFillShade="F2"/>
            <w:vAlign w:val="bottom"/>
          </w:tcPr>
          <w:p w14:paraId="10E7533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metil p-hidroksibenzoat</w:t>
            </w:r>
          </w:p>
        </w:tc>
      </w:tr>
      <w:tr w:rsidR="00CA1EBB" w:rsidRPr="002E4CFD" w14:paraId="1C5DCA2D"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0ED7980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220</w:t>
            </w:r>
          </w:p>
        </w:tc>
        <w:tc>
          <w:tcPr>
            <w:tcW w:w="3827" w:type="dxa"/>
            <w:tcBorders>
              <w:top w:val="single" w:sz="4" w:space="0" w:color="EB7124"/>
              <w:bottom w:val="single" w:sz="4" w:space="0" w:color="EB7124"/>
            </w:tcBorders>
            <w:shd w:val="clear" w:color="auto" w:fill="F2F2F2" w:themeFill="background1" w:themeFillShade="F2"/>
            <w:vAlign w:val="bottom"/>
          </w:tcPr>
          <w:p w14:paraId="7FEF5A0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Kükürt dioksit</w:t>
            </w:r>
          </w:p>
        </w:tc>
      </w:tr>
      <w:tr w:rsidR="00CA1EBB" w:rsidRPr="002E4CFD" w14:paraId="3A8D2933" w14:textId="77777777" w:rsidTr="00562C97">
        <w:trPr>
          <w:trHeight w:val="277"/>
        </w:trPr>
        <w:tc>
          <w:tcPr>
            <w:tcW w:w="1299" w:type="dxa"/>
            <w:gridSpan w:val="2"/>
            <w:tcBorders>
              <w:top w:val="single" w:sz="4" w:space="0" w:color="EB7124"/>
              <w:bottom w:val="single" w:sz="4" w:space="0" w:color="EB7124"/>
            </w:tcBorders>
            <w:shd w:val="clear" w:color="auto" w:fill="F2F2F2" w:themeFill="background1" w:themeFillShade="F2"/>
            <w:vAlign w:val="bottom"/>
          </w:tcPr>
          <w:p w14:paraId="5521D35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lastRenderedPageBreak/>
              <w:t>E</w:t>
            </w:r>
            <w:r>
              <w:rPr>
                <w:rFonts w:cs="Arial"/>
                <w:sz w:val="20"/>
                <w:szCs w:val="20"/>
              </w:rPr>
              <w:t xml:space="preserve"> </w:t>
            </w:r>
            <w:r w:rsidRPr="00387F8C">
              <w:rPr>
                <w:rFonts w:cs="Arial"/>
                <w:sz w:val="20"/>
                <w:szCs w:val="20"/>
              </w:rPr>
              <w:t>221</w:t>
            </w:r>
          </w:p>
        </w:tc>
        <w:tc>
          <w:tcPr>
            <w:tcW w:w="3827" w:type="dxa"/>
            <w:tcBorders>
              <w:top w:val="single" w:sz="4" w:space="0" w:color="EB7124"/>
              <w:bottom w:val="single" w:sz="4" w:space="0" w:color="EB7124"/>
            </w:tcBorders>
            <w:shd w:val="clear" w:color="auto" w:fill="F2F2F2" w:themeFill="background1" w:themeFillShade="F2"/>
            <w:vAlign w:val="bottom"/>
          </w:tcPr>
          <w:p w14:paraId="0DB6D81B"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sülfit</w:t>
            </w:r>
          </w:p>
        </w:tc>
      </w:tr>
      <w:tr w:rsidR="00CA1EBB" w:rsidRPr="002E4CFD" w14:paraId="5F4071E7" w14:textId="77777777" w:rsidTr="00562C97">
        <w:trPr>
          <w:trHeight w:val="276"/>
        </w:trPr>
        <w:tc>
          <w:tcPr>
            <w:tcW w:w="1299" w:type="dxa"/>
            <w:gridSpan w:val="2"/>
            <w:tcBorders>
              <w:top w:val="single" w:sz="4" w:space="0" w:color="EB7124"/>
              <w:bottom w:val="single" w:sz="4" w:space="0" w:color="EB7124"/>
            </w:tcBorders>
            <w:shd w:val="clear" w:color="auto" w:fill="F2F2F2" w:themeFill="background1" w:themeFillShade="F2"/>
            <w:vAlign w:val="bottom"/>
          </w:tcPr>
          <w:p w14:paraId="54725581"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222</w:t>
            </w:r>
          </w:p>
        </w:tc>
        <w:tc>
          <w:tcPr>
            <w:tcW w:w="3827" w:type="dxa"/>
            <w:tcBorders>
              <w:top w:val="single" w:sz="4" w:space="0" w:color="EB7124"/>
              <w:bottom w:val="single" w:sz="4" w:space="0" w:color="EB7124"/>
            </w:tcBorders>
            <w:shd w:val="clear" w:color="auto" w:fill="F2F2F2" w:themeFill="background1" w:themeFillShade="F2"/>
            <w:vAlign w:val="bottom"/>
          </w:tcPr>
          <w:p w14:paraId="414716B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hidrojen sülfit</w:t>
            </w:r>
          </w:p>
        </w:tc>
      </w:tr>
      <w:tr w:rsidR="00CA1EBB" w:rsidRPr="002E4CFD" w14:paraId="2238A157" w14:textId="77777777" w:rsidTr="00562C97">
        <w:trPr>
          <w:trHeight w:val="278"/>
        </w:trPr>
        <w:tc>
          <w:tcPr>
            <w:tcW w:w="1299" w:type="dxa"/>
            <w:gridSpan w:val="2"/>
            <w:tcBorders>
              <w:top w:val="single" w:sz="4" w:space="0" w:color="EB7124"/>
              <w:bottom w:val="single" w:sz="4" w:space="0" w:color="EB7124"/>
            </w:tcBorders>
            <w:shd w:val="clear" w:color="auto" w:fill="F2F2F2" w:themeFill="background1" w:themeFillShade="F2"/>
            <w:vAlign w:val="bottom"/>
          </w:tcPr>
          <w:p w14:paraId="465EA6E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223</w:t>
            </w:r>
          </w:p>
        </w:tc>
        <w:tc>
          <w:tcPr>
            <w:tcW w:w="3827" w:type="dxa"/>
            <w:tcBorders>
              <w:top w:val="single" w:sz="4" w:space="0" w:color="EB7124"/>
              <w:bottom w:val="single" w:sz="4" w:space="0" w:color="EB7124"/>
            </w:tcBorders>
            <w:shd w:val="clear" w:color="auto" w:fill="F2F2F2" w:themeFill="background1" w:themeFillShade="F2"/>
            <w:vAlign w:val="bottom"/>
          </w:tcPr>
          <w:p w14:paraId="38369D2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w:t>
            </w:r>
            <w:r>
              <w:rPr>
                <w:rFonts w:cs="Arial"/>
                <w:sz w:val="20"/>
                <w:szCs w:val="20"/>
              </w:rPr>
              <w:t>yum</w:t>
            </w:r>
            <w:r w:rsidRPr="00387F8C">
              <w:rPr>
                <w:rFonts w:cs="Arial"/>
                <w:sz w:val="20"/>
                <w:szCs w:val="20"/>
              </w:rPr>
              <w:t xml:space="preserve"> metabis</w:t>
            </w:r>
            <w:r>
              <w:rPr>
                <w:rFonts w:cs="Arial"/>
                <w:sz w:val="20"/>
                <w:szCs w:val="20"/>
              </w:rPr>
              <w:t>ülfit</w:t>
            </w:r>
          </w:p>
        </w:tc>
      </w:tr>
      <w:tr w:rsidR="00CA1EBB" w:rsidRPr="002E4CFD" w14:paraId="605E8204" w14:textId="77777777" w:rsidTr="00562C97">
        <w:trPr>
          <w:trHeight w:val="275"/>
        </w:trPr>
        <w:tc>
          <w:tcPr>
            <w:tcW w:w="1299" w:type="dxa"/>
            <w:gridSpan w:val="2"/>
            <w:tcBorders>
              <w:top w:val="single" w:sz="4" w:space="0" w:color="EB7124"/>
              <w:bottom w:val="single" w:sz="4" w:space="0" w:color="EB7124"/>
            </w:tcBorders>
            <w:shd w:val="clear" w:color="auto" w:fill="F2F2F2" w:themeFill="background1" w:themeFillShade="F2"/>
            <w:vAlign w:val="bottom"/>
          </w:tcPr>
          <w:p w14:paraId="71923FD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224</w:t>
            </w:r>
          </w:p>
        </w:tc>
        <w:tc>
          <w:tcPr>
            <w:tcW w:w="3827" w:type="dxa"/>
            <w:tcBorders>
              <w:top w:val="single" w:sz="4" w:space="0" w:color="EB7124"/>
              <w:bottom w:val="single" w:sz="4" w:space="0" w:color="EB7124"/>
            </w:tcBorders>
            <w:shd w:val="clear" w:color="auto" w:fill="F2F2F2" w:themeFill="background1" w:themeFillShade="F2"/>
            <w:vAlign w:val="bottom"/>
          </w:tcPr>
          <w:p w14:paraId="12A85F5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metabis</w:t>
            </w:r>
            <w:r>
              <w:rPr>
                <w:rFonts w:cs="Arial"/>
                <w:sz w:val="20"/>
                <w:szCs w:val="20"/>
              </w:rPr>
              <w:t>ülfit</w:t>
            </w:r>
          </w:p>
        </w:tc>
      </w:tr>
      <w:tr w:rsidR="00CA1EBB" w:rsidRPr="002E4CFD" w14:paraId="7DB79671" w14:textId="77777777" w:rsidTr="00562C97">
        <w:trPr>
          <w:gridBefore w:val="1"/>
          <w:wBefore w:w="12" w:type="dxa"/>
          <w:trHeight w:val="275"/>
        </w:trPr>
        <w:tc>
          <w:tcPr>
            <w:tcW w:w="1287" w:type="dxa"/>
            <w:tcBorders>
              <w:top w:val="single" w:sz="4" w:space="0" w:color="EB7124"/>
              <w:bottom w:val="single" w:sz="4" w:space="0" w:color="EB7124"/>
            </w:tcBorders>
            <w:shd w:val="clear" w:color="auto" w:fill="F2F2F2" w:themeFill="background1" w:themeFillShade="F2"/>
            <w:vAlign w:val="bottom"/>
          </w:tcPr>
          <w:p w14:paraId="24AEC57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226</w:t>
            </w:r>
          </w:p>
        </w:tc>
        <w:tc>
          <w:tcPr>
            <w:tcW w:w="3827" w:type="dxa"/>
            <w:tcBorders>
              <w:top w:val="single" w:sz="4" w:space="0" w:color="EB7124"/>
              <w:bottom w:val="single" w:sz="4" w:space="0" w:color="EB7124"/>
            </w:tcBorders>
            <w:shd w:val="clear" w:color="auto" w:fill="F2F2F2" w:themeFill="background1" w:themeFillShade="F2"/>
            <w:vAlign w:val="bottom"/>
          </w:tcPr>
          <w:p w14:paraId="5FDB5E25"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s</w:t>
            </w:r>
            <w:r>
              <w:rPr>
                <w:rFonts w:cs="Arial"/>
                <w:sz w:val="20"/>
                <w:szCs w:val="20"/>
              </w:rPr>
              <w:t>ülfit</w:t>
            </w:r>
          </w:p>
        </w:tc>
      </w:tr>
      <w:tr w:rsidR="00CA1EBB" w:rsidRPr="002E4CFD" w14:paraId="4758C21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713679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227</w:t>
            </w:r>
          </w:p>
        </w:tc>
        <w:tc>
          <w:tcPr>
            <w:tcW w:w="3827" w:type="dxa"/>
            <w:tcBorders>
              <w:top w:val="single" w:sz="4" w:space="0" w:color="EB7124"/>
              <w:bottom w:val="single" w:sz="4" w:space="0" w:color="EB7124"/>
            </w:tcBorders>
            <w:shd w:val="clear" w:color="auto" w:fill="F2F2F2" w:themeFill="background1" w:themeFillShade="F2"/>
            <w:vAlign w:val="bottom"/>
          </w:tcPr>
          <w:p w14:paraId="0E78B231"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hidrojen s</w:t>
            </w:r>
            <w:r>
              <w:rPr>
                <w:rFonts w:cs="Arial"/>
                <w:sz w:val="20"/>
                <w:szCs w:val="20"/>
              </w:rPr>
              <w:t>ülfit</w:t>
            </w:r>
          </w:p>
        </w:tc>
      </w:tr>
      <w:tr w:rsidR="00CA1EBB" w:rsidRPr="002E4CFD" w14:paraId="7A06D0A8"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31AC05A"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228</w:t>
            </w:r>
          </w:p>
        </w:tc>
        <w:tc>
          <w:tcPr>
            <w:tcW w:w="3827" w:type="dxa"/>
            <w:tcBorders>
              <w:top w:val="single" w:sz="4" w:space="0" w:color="EB7124"/>
              <w:bottom w:val="single" w:sz="4" w:space="0" w:color="EB7124"/>
            </w:tcBorders>
            <w:shd w:val="clear" w:color="auto" w:fill="F2F2F2" w:themeFill="background1" w:themeFillShade="F2"/>
            <w:vAlign w:val="bottom"/>
          </w:tcPr>
          <w:p w14:paraId="245207ED"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hidrojen s</w:t>
            </w:r>
            <w:r>
              <w:rPr>
                <w:rFonts w:cs="Arial"/>
                <w:sz w:val="20"/>
                <w:szCs w:val="20"/>
              </w:rPr>
              <w:t>ülfit</w:t>
            </w:r>
          </w:p>
        </w:tc>
      </w:tr>
      <w:tr w:rsidR="00CA1EBB" w:rsidRPr="002E4CFD" w14:paraId="2F8B8669"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727FBAC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234</w:t>
            </w:r>
          </w:p>
        </w:tc>
        <w:tc>
          <w:tcPr>
            <w:tcW w:w="3827" w:type="dxa"/>
            <w:tcBorders>
              <w:top w:val="single" w:sz="4" w:space="0" w:color="EB7124"/>
              <w:bottom w:val="single" w:sz="4" w:space="0" w:color="EB7124"/>
            </w:tcBorders>
            <w:shd w:val="clear" w:color="auto" w:fill="F2F2F2" w:themeFill="background1" w:themeFillShade="F2"/>
            <w:vAlign w:val="bottom"/>
          </w:tcPr>
          <w:p w14:paraId="292C9CE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Nisin</w:t>
            </w:r>
          </w:p>
        </w:tc>
      </w:tr>
      <w:tr w:rsidR="00CA1EBB" w:rsidRPr="002E4CFD" w14:paraId="42BD9494"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16B02AB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235</w:t>
            </w:r>
          </w:p>
        </w:tc>
        <w:tc>
          <w:tcPr>
            <w:tcW w:w="3827" w:type="dxa"/>
            <w:tcBorders>
              <w:top w:val="single" w:sz="4" w:space="0" w:color="EB7124"/>
              <w:bottom w:val="single" w:sz="4" w:space="0" w:color="EB7124"/>
            </w:tcBorders>
            <w:shd w:val="clear" w:color="auto" w:fill="F2F2F2" w:themeFill="background1" w:themeFillShade="F2"/>
            <w:vAlign w:val="bottom"/>
          </w:tcPr>
          <w:p w14:paraId="7F6437C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Natam</w:t>
            </w:r>
            <w:r>
              <w:rPr>
                <w:rFonts w:cs="Arial"/>
                <w:sz w:val="20"/>
                <w:szCs w:val="20"/>
              </w:rPr>
              <w:t>isin</w:t>
            </w:r>
          </w:p>
        </w:tc>
      </w:tr>
      <w:tr w:rsidR="00CA1EBB" w:rsidRPr="002E4CFD" w14:paraId="3321E1F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7DF9DB30"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239</w:t>
            </w:r>
          </w:p>
        </w:tc>
        <w:tc>
          <w:tcPr>
            <w:tcW w:w="3827" w:type="dxa"/>
            <w:tcBorders>
              <w:top w:val="single" w:sz="4" w:space="0" w:color="EB7124"/>
              <w:bottom w:val="single" w:sz="4" w:space="0" w:color="EB7124"/>
            </w:tcBorders>
            <w:shd w:val="clear" w:color="auto" w:fill="F2F2F2" w:themeFill="background1" w:themeFillShade="F2"/>
            <w:vAlign w:val="bottom"/>
          </w:tcPr>
          <w:p w14:paraId="755AB01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Hekzametilen tetramin</w:t>
            </w:r>
          </w:p>
        </w:tc>
      </w:tr>
      <w:tr w:rsidR="00CA1EBB" w:rsidRPr="002E4CFD" w14:paraId="7572AE55"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5E7379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242</w:t>
            </w:r>
          </w:p>
        </w:tc>
        <w:tc>
          <w:tcPr>
            <w:tcW w:w="3827" w:type="dxa"/>
            <w:tcBorders>
              <w:top w:val="single" w:sz="4" w:space="0" w:color="EB7124"/>
              <w:bottom w:val="single" w:sz="4" w:space="0" w:color="EB7124"/>
            </w:tcBorders>
            <w:shd w:val="clear" w:color="auto" w:fill="F2F2F2" w:themeFill="background1" w:themeFillShade="F2"/>
            <w:vAlign w:val="bottom"/>
          </w:tcPr>
          <w:p w14:paraId="024D95A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Dimet</w:t>
            </w:r>
            <w:r>
              <w:rPr>
                <w:rFonts w:cs="Arial"/>
                <w:sz w:val="20"/>
                <w:szCs w:val="20"/>
              </w:rPr>
              <w:t>il dikarbonat</w:t>
            </w:r>
          </w:p>
        </w:tc>
      </w:tr>
      <w:tr w:rsidR="00CA1EBB" w:rsidRPr="002E4CFD" w14:paraId="07516A3D"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4B96F97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243</w:t>
            </w:r>
          </w:p>
        </w:tc>
        <w:tc>
          <w:tcPr>
            <w:tcW w:w="3827" w:type="dxa"/>
            <w:tcBorders>
              <w:top w:val="single" w:sz="4" w:space="0" w:color="EB7124"/>
              <w:bottom w:val="single" w:sz="4" w:space="0" w:color="EB7124"/>
            </w:tcBorders>
            <w:shd w:val="clear" w:color="auto" w:fill="F2F2F2" w:themeFill="background1" w:themeFillShade="F2"/>
            <w:vAlign w:val="bottom"/>
          </w:tcPr>
          <w:p w14:paraId="79ECAA6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Etil laurol arjinat</w:t>
            </w:r>
          </w:p>
        </w:tc>
      </w:tr>
      <w:tr w:rsidR="00CA1EBB" w:rsidRPr="002E4CFD" w14:paraId="1FE893EE"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9656AB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249</w:t>
            </w:r>
          </w:p>
        </w:tc>
        <w:tc>
          <w:tcPr>
            <w:tcW w:w="3827" w:type="dxa"/>
            <w:tcBorders>
              <w:top w:val="single" w:sz="4" w:space="0" w:color="EB7124"/>
              <w:bottom w:val="single" w:sz="4" w:space="0" w:color="EB7124"/>
            </w:tcBorders>
            <w:shd w:val="clear" w:color="auto" w:fill="F2F2F2" w:themeFill="background1" w:themeFillShade="F2"/>
            <w:vAlign w:val="bottom"/>
          </w:tcPr>
          <w:p w14:paraId="22BBF66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nitrit</w:t>
            </w:r>
          </w:p>
        </w:tc>
      </w:tr>
      <w:tr w:rsidR="00CA1EBB" w:rsidRPr="002E4CFD" w14:paraId="58E13B93"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387FC20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250</w:t>
            </w:r>
          </w:p>
        </w:tc>
        <w:tc>
          <w:tcPr>
            <w:tcW w:w="3827" w:type="dxa"/>
            <w:tcBorders>
              <w:top w:val="single" w:sz="4" w:space="0" w:color="EB7124"/>
              <w:bottom w:val="single" w:sz="4" w:space="0" w:color="EB7124"/>
            </w:tcBorders>
            <w:shd w:val="clear" w:color="auto" w:fill="F2F2F2" w:themeFill="background1" w:themeFillShade="F2"/>
            <w:vAlign w:val="bottom"/>
          </w:tcPr>
          <w:p w14:paraId="1842E1E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nitrit</w:t>
            </w:r>
          </w:p>
        </w:tc>
      </w:tr>
      <w:tr w:rsidR="00CA1EBB" w:rsidRPr="002E4CFD" w14:paraId="43D155D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3B75C61"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251</w:t>
            </w:r>
          </w:p>
        </w:tc>
        <w:tc>
          <w:tcPr>
            <w:tcW w:w="3827" w:type="dxa"/>
            <w:tcBorders>
              <w:top w:val="single" w:sz="4" w:space="0" w:color="EB7124"/>
              <w:bottom w:val="single" w:sz="4" w:space="0" w:color="EB7124"/>
            </w:tcBorders>
            <w:shd w:val="clear" w:color="auto" w:fill="F2F2F2" w:themeFill="background1" w:themeFillShade="F2"/>
            <w:vAlign w:val="bottom"/>
          </w:tcPr>
          <w:p w14:paraId="3C5FD73F"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Sodyum nitrat</w:t>
            </w:r>
          </w:p>
        </w:tc>
      </w:tr>
      <w:tr w:rsidR="00CA1EBB" w:rsidRPr="002E4CFD" w14:paraId="15D91D40"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0D6FDA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252</w:t>
            </w:r>
          </w:p>
        </w:tc>
        <w:tc>
          <w:tcPr>
            <w:tcW w:w="3827" w:type="dxa"/>
            <w:tcBorders>
              <w:top w:val="single" w:sz="4" w:space="0" w:color="EB7124"/>
              <w:bottom w:val="single" w:sz="4" w:space="0" w:color="EB7124"/>
            </w:tcBorders>
            <w:shd w:val="clear" w:color="auto" w:fill="F2F2F2" w:themeFill="background1" w:themeFillShade="F2"/>
            <w:vAlign w:val="bottom"/>
          </w:tcPr>
          <w:p w14:paraId="62CE0D1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nitrat</w:t>
            </w:r>
          </w:p>
        </w:tc>
      </w:tr>
      <w:tr w:rsidR="00CA1EBB" w:rsidRPr="002E4CFD" w14:paraId="125FF6A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4543D753"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280</w:t>
            </w:r>
          </w:p>
        </w:tc>
        <w:tc>
          <w:tcPr>
            <w:tcW w:w="3827" w:type="dxa"/>
            <w:tcBorders>
              <w:top w:val="single" w:sz="4" w:space="0" w:color="EB7124"/>
              <w:bottom w:val="single" w:sz="4" w:space="0" w:color="EB7124"/>
            </w:tcBorders>
            <w:shd w:val="clear" w:color="auto" w:fill="F2F2F2" w:themeFill="background1" w:themeFillShade="F2"/>
            <w:vAlign w:val="bottom"/>
          </w:tcPr>
          <w:p w14:paraId="56A8520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Propi</w:t>
            </w:r>
            <w:r>
              <w:rPr>
                <w:rFonts w:cs="Arial"/>
                <w:sz w:val="20"/>
                <w:szCs w:val="20"/>
              </w:rPr>
              <w:t>yonik</w:t>
            </w:r>
            <w:r w:rsidRPr="00387F8C">
              <w:rPr>
                <w:rFonts w:cs="Arial"/>
                <w:sz w:val="20"/>
                <w:szCs w:val="20"/>
              </w:rPr>
              <w:t xml:space="preserve"> a</w:t>
            </w:r>
            <w:r>
              <w:rPr>
                <w:rFonts w:cs="Arial"/>
                <w:sz w:val="20"/>
                <w:szCs w:val="20"/>
              </w:rPr>
              <w:t>sit</w:t>
            </w:r>
          </w:p>
        </w:tc>
      </w:tr>
      <w:tr w:rsidR="00CA1EBB" w:rsidRPr="002E4CFD" w14:paraId="023C1BB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686B7F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281</w:t>
            </w:r>
          </w:p>
        </w:tc>
        <w:tc>
          <w:tcPr>
            <w:tcW w:w="3827" w:type="dxa"/>
            <w:tcBorders>
              <w:top w:val="single" w:sz="4" w:space="0" w:color="EB7124"/>
              <w:bottom w:val="single" w:sz="4" w:space="0" w:color="EB7124"/>
            </w:tcBorders>
            <w:shd w:val="clear" w:color="auto" w:fill="F2F2F2" w:themeFill="background1" w:themeFillShade="F2"/>
            <w:vAlign w:val="bottom"/>
          </w:tcPr>
          <w:p w14:paraId="794C6142"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Sod</w:t>
            </w:r>
            <w:r>
              <w:rPr>
                <w:rFonts w:cs="Arial"/>
                <w:sz w:val="20"/>
                <w:szCs w:val="20"/>
              </w:rPr>
              <w:t>yum</w:t>
            </w:r>
            <w:r w:rsidRPr="00387F8C">
              <w:rPr>
                <w:rFonts w:cs="Arial"/>
                <w:sz w:val="20"/>
                <w:szCs w:val="20"/>
              </w:rPr>
              <w:t xml:space="preserve"> propi</w:t>
            </w:r>
            <w:r>
              <w:rPr>
                <w:rFonts w:cs="Arial"/>
                <w:sz w:val="20"/>
                <w:szCs w:val="20"/>
              </w:rPr>
              <w:t>yonat</w:t>
            </w:r>
          </w:p>
        </w:tc>
      </w:tr>
      <w:tr w:rsidR="00CA1EBB" w:rsidRPr="002E4CFD" w14:paraId="47F9DD7B"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6FFDCF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282</w:t>
            </w:r>
          </w:p>
        </w:tc>
        <w:tc>
          <w:tcPr>
            <w:tcW w:w="3827" w:type="dxa"/>
            <w:tcBorders>
              <w:top w:val="single" w:sz="4" w:space="0" w:color="EB7124"/>
              <w:bottom w:val="single" w:sz="4" w:space="0" w:color="EB7124"/>
            </w:tcBorders>
            <w:shd w:val="clear" w:color="auto" w:fill="F2F2F2" w:themeFill="background1" w:themeFillShade="F2"/>
            <w:vAlign w:val="bottom"/>
          </w:tcPr>
          <w:p w14:paraId="30CD1DB8" w14:textId="77777777" w:rsidR="00CA1EBB" w:rsidRPr="00387F8C" w:rsidRDefault="00CA1EBB" w:rsidP="00562C97">
            <w:pPr>
              <w:pStyle w:val="TableParagraph"/>
              <w:spacing w:before="17" w:line="220" w:lineRule="atLeast"/>
              <w:ind w:left="142" w:right="121"/>
              <w:jc w:val="both"/>
              <w:rPr>
                <w:color w:val="221F1F"/>
                <w:w w:val="90"/>
                <w:sz w:val="20"/>
                <w:szCs w:val="20"/>
              </w:rPr>
            </w:pPr>
            <w:r>
              <w:rPr>
                <w:rFonts w:cs="Arial"/>
                <w:sz w:val="20"/>
                <w:szCs w:val="20"/>
              </w:rPr>
              <w:t>Kalsiyum</w:t>
            </w:r>
            <w:r w:rsidRPr="00387F8C">
              <w:rPr>
                <w:rFonts w:cs="Arial"/>
                <w:sz w:val="20"/>
                <w:szCs w:val="20"/>
              </w:rPr>
              <w:t xml:space="preserve"> propi</w:t>
            </w:r>
            <w:r>
              <w:rPr>
                <w:rFonts w:cs="Arial"/>
                <w:sz w:val="20"/>
                <w:szCs w:val="20"/>
              </w:rPr>
              <w:t>yonat</w:t>
            </w:r>
          </w:p>
        </w:tc>
      </w:tr>
      <w:tr w:rsidR="00CA1EBB" w:rsidRPr="002E4CFD" w14:paraId="0FF38E8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57B29604"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283</w:t>
            </w:r>
          </w:p>
        </w:tc>
        <w:tc>
          <w:tcPr>
            <w:tcW w:w="3827" w:type="dxa"/>
            <w:tcBorders>
              <w:top w:val="single" w:sz="4" w:space="0" w:color="EB7124"/>
              <w:bottom w:val="single" w:sz="4" w:space="0" w:color="EB7124"/>
            </w:tcBorders>
            <w:shd w:val="clear" w:color="auto" w:fill="F2F2F2" w:themeFill="background1" w:themeFillShade="F2"/>
            <w:vAlign w:val="bottom"/>
          </w:tcPr>
          <w:p w14:paraId="79320B97"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Potas</w:t>
            </w:r>
            <w:r>
              <w:rPr>
                <w:rFonts w:cs="Arial"/>
                <w:sz w:val="20"/>
                <w:szCs w:val="20"/>
              </w:rPr>
              <w:t>yu</w:t>
            </w:r>
            <w:r w:rsidRPr="00387F8C">
              <w:rPr>
                <w:rFonts w:cs="Arial"/>
                <w:sz w:val="20"/>
                <w:szCs w:val="20"/>
              </w:rPr>
              <w:t>m propi</w:t>
            </w:r>
            <w:r>
              <w:rPr>
                <w:rFonts w:cs="Arial"/>
                <w:sz w:val="20"/>
                <w:szCs w:val="20"/>
              </w:rPr>
              <w:t>yonat</w:t>
            </w:r>
          </w:p>
        </w:tc>
      </w:tr>
      <w:tr w:rsidR="00CA1EBB" w:rsidRPr="002E4CFD" w14:paraId="05DD2E57"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0DAF8F7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284</w:t>
            </w:r>
          </w:p>
        </w:tc>
        <w:tc>
          <w:tcPr>
            <w:tcW w:w="3827" w:type="dxa"/>
            <w:tcBorders>
              <w:top w:val="single" w:sz="4" w:space="0" w:color="EB7124"/>
              <w:bottom w:val="single" w:sz="4" w:space="0" w:color="EB7124"/>
            </w:tcBorders>
            <w:shd w:val="clear" w:color="auto" w:fill="F2F2F2" w:themeFill="background1" w:themeFillShade="F2"/>
            <w:vAlign w:val="bottom"/>
          </w:tcPr>
          <w:p w14:paraId="231F611C"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Bori</w:t>
            </w:r>
            <w:r>
              <w:rPr>
                <w:rFonts w:cs="Arial"/>
                <w:sz w:val="20"/>
                <w:szCs w:val="20"/>
              </w:rPr>
              <w:t>k</w:t>
            </w:r>
            <w:r w:rsidRPr="00387F8C">
              <w:rPr>
                <w:rFonts w:cs="Arial"/>
                <w:sz w:val="20"/>
                <w:szCs w:val="20"/>
              </w:rPr>
              <w:t xml:space="preserve"> a</w:t>
            </w:r>
            <w:r>
              <w:rPr>
                <w:rFonts w:cs="Arial"/>
                <w:sz w:val="20"/>
                <w:szCs w:val="20"/>
              </w:rPr>
              <w:t>sit</w:t>
            </w:r>
          </w:p>
        </w:tc>
      </w:tr>
      <w:tr w:rsidR="00CA1EBB" w:rsidRPr="002E4CFD" w14:paraId="0FE3787A"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114777CE"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285</w:t>
            </w:r>
          </w:p>
        </w:tc>
        <w:tc>
          <w:tcPr>
            <w:tcW w:w="3827" w:type="dxa"/>
            <w:tcBorders>
              <w:top w:val="single" w:sz="4" w:space="0" w:color="EB7124"/>
              <w:bottom w:val="single" w:sz="4" w:space="0" w:color="EB7124"/>
            </w:tcBorders>
            <w:shd w:val="clear" w:color="auto" w:fill="F2F2F2" w:themeFill="background1" w:themeFillShade="F2"/>
            <w:vAlign w:val="bottom"/>
          </w:tcPr>
          <w:p w14:paraId="7DCBD626"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Sodyum tetraborat (boraks)</w:t>
            </w:r>
          </w:p>
        </w:tc>
      </w:tr>
      <w:tr w:rsidR="00CA1EBB" w:rsidRPr="002E4CFD" w14:paraId="3375628E" w14:textId="77777777" w:rsidTr="00562C97">
        <w:trPr>
          <w:gridBefore w:val="1"/>
          <w:wBefore w:w="12" w:type="dxa"/>
          <w:trHeight w:val="278"/>
        </w:trPr>
        <w:tc>
          <w:tcPr>
            <w:tcW w:w="1287" w:type="dxa"/>
            <w:tcBorders>
              <w:top w:val="single" w:sz="4" w:space="0" w:color="EB7124"/>
              <w:bottom w:val="single" w:sz="4" w:space="0" w:color="EB7124"/>
            </w:tcBorders>
            <w:shd w:val="clear" w:color="auto" w:fill="F2F2F2" w:themeFill="background1" w:themeFillShade="F2"/>
            <w:vAlign w:val="bottom"/>
          </w:tcPr>
          <w:p w14:paraId="24919FC9"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387F8C">
              <w:rPr>
                <w:rFonts w:cs="Arial"/>
                <w:sz w:val="20"/>
                <w:szCs w:val="20"/>
              </w:rPr>
              <w:t>E</w:t>
            </w:r>
            <w:r>
              <w:rPr>
                <w:rFonts w:cs="Arial"/>
                <w:sz w:val="20"/>
                <w:szCs w:val="20"/>
              </w:rPr>
              <w:t xml:space="preserve"> </w:t>
            </w:r>
            <w:r w:rsidRPr="00387F8C">
              <w:rPr>
                <w:rFonts w:cs="Arial"/>
                <w:sz w:val="20"/>
                <w:szCs w:val="20"/>
              </w:rPr>
              <w:t>1105</w:t>
            </w:r>
          </w:p>
        </w:tc>
        <w:tc>
          <w:tcPr>
            <w:tcW w:w="3827" w:type="dxa"/>
            <w:tcBorders>
              <w:top w:val="single" w:sz="4" w:space="0" w:color="EB7124"/>
              <w:bottom w:val="single" w:sz="4" w:space="0" w:color="EB7124"/>
            </w:tcBorders>
            <w:shd w:val="clear" w:color="auto" w:fill="F2F2F2" w:themeFill="background1" w:themeFillShade="F2"/>
            <w:vAlign w:val="bottom"/>
          </w:tcPr>
          <w:p w14:paraId="01ABB618" w14:textId="77777777" w:rsidR="00CA1EBB" w:rsidRPr="00387F8C" w:rsidRDefault="00CA1EBB" w:rsidP="00562C97">
            <w:pPr>
              <w:pStyle w:val="TableParagraph"/>
              <w:spacing w:before="17" w:line="220" w:lineRule="atLeast"/>
              <w:ind w:left="142" w:right="121"/>
              <w:jc w:val="both"/>
              <w:rPr>
                <w:color w:val="221F1F"/>
                <w:w w:val="90"/>
                <w:sz w:val="20"/>
                <w:szCs w:val="20"/>
              </w:rPr>
            </w:pPr>
            <w:r w:rsidRPr="00CA2EBC">
              <w:rPr>
                <w:rFonts w:cs="Arial"/>
                <w:sz w:val="20"/>
                <w:szCs w:val="20"/>
              </w:rPr>
              <w:t>Lisozim</w:t>
            </w:r>
          </w:p>
        </w:tc>
      </w:tr>
    </w:tbl>
    <w:p w14:paraId="39529F08" w14:textId="77777777" w:rsidR="00B51519" w:rsidRDefault="00B51519" w:rsidP="002F3BB2">
      <w:pPr>
        <w:tabs>
          <w:tab w:val="left" w:pos="567"/>
        </w:tabs>
        <w:spacing w:before="54" w:line="264" w:lineRule="auto"/>
        <w:ind w:left="142" w:right="121"/>
        <w:jc w:val="both"/>
        <w:rPr>
          <w:color w:val="221F1F"/>
          <w:w w:val="90"/>
          <w:sz w:val="24"/>
          <w:szCs w:val="24"/>
        </w:rPr>
      </w:pPr>
    </w:p>
    <w:p w14:paraId="0A854C51" w14:textId="77777777" w:rsidR="00834D2F" w:rsidRPr="00680443" w:rsidRDefault="00834D2F" w:rsidP="00AE4C92">
      <w:pPr>
        <w:pStyle w:val="Balk1"/>
        <w:spacing w:before="219"/>
        <w:ind w:left="142" w:right="121"/>
        <w:jc w:val="both"/>
        <w:rPr>
          <w:color w:val="FF0000"/>
          <w:w w:val="90"/>
          <w:sz w:val="40"/>
          <w:szCs w:val="40"/>
        </w:rPr>
      </w:pPr>
      <w:r w:rsidRPr="00680443">
        <w:rPr>
          <w:color w:val="FF0000"/>
          <w:w w:val="90"/>
          <w:sz w:val="40"/>
          <w:szCs w:val="40"/>
        </w:rPr>
        <w:t xml:space="preserve">Bölüm </w:t>
      </w:r>
      <w:r w:rsidR="00D5425D">
        <w:rPr>
          <w:color w:val="FF0000"/>
          <w:w w:val="90"/>
          <w:sz w:val="40"/>
          <w:szCs w:val="40"/>
        </w:rPr>
        <w:t>5</w:t>
      </w:r>
      <w:r w:rsidRPr="00680443">
        <w:rPr>
          <w:color w:val="FF0000"/>
          <w:w w:val="90"/>
          <w:sz w:val="40"/>
          <w:szCs w:val="40"/>
        </w:rPr>
        <w:t xml:space="preserve">. </w:t>
      </w:r>
      <w:r w:rsidR="00F22F43" w:rsidRPr="00680443">
        <w:rPr>
          <w:color w:val="FF0000"/>
          <w:w w:val="90"/>
          <w:sz w:val="40"/>
          <w:szCs w:val="40"/>
        </w:rPr>
        <w:t>Sıkça Sorulan Sorular</w:t>
      </w:r>
    </w:p>
    <w:p w14:paraId="36CD8316" w14:textId="77777777" w:rsidR="00834D2F" w:rsidRPr="00BF240A" w:rsidRDefault="00834D2F" w:rsidP="00AE4C92">
      <w:pPr>
        <w:spacing w:line="264" w:lineRule="auto"/>
        <w:ind w:left="142" w:right="121"/>
        <w:jc w:val="both"/>
      </w:pPr>
    </w:p>
    <w:p w14:paraId="3A4A1E28" w14:textId="1DD44B59" w:rsidR="008A37D3" w:rsidRPr="008B5C1B" w:rsidRDefault="004459A8" w:rsidP="008B5C1B">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8B5C1B">
        <w:rPr>
          <w:rFonts w:ascii="Verdana" w:hAnsi="Verdana"/>
          <w:color w:val="00458D"/>
          <w:w w:val="95"/>
          <w:sz w:val="28"/>
          <w:szCs w:val="28"/>
        </w:rPr>
        <w:t>Toz veya katı haldeki gıdalarda  kıvam artırıcı / jelleştirici  gıda katkı maddelerinin kullanımı</w:t>
      </w:r>
    </w:p>
    <w:p w14:paraId="4873C9E9" w14:textId="745B632E" w:rsidR="004459A8" w:rsidRPr="001940EB" w:rsidRDefault="004459A8" w:rsidP="00AE4C92">
      <w:pPr>
        <w:pStyle w:val="GvdeMetni"/>
        <w:spacing w:before="281" w:line="264" w:lineRule="auto"/>
        <w:ind w:left="142" w:right="121"/>
        <w:jc w:val="both"/>
        <w:rPr>
          <w:color w:val="221F1F"/>
          <w:w w:val="90"/>
          <w:sz w:val="24"/>
          <w:szCs w:val="24"/>
        </w:rPr>
      </w:pPr>
      <w:r w:rsidRPr="001940EB">
        <w:rPr>
          <w:color w:val="221F1F"/>
          <w:w w:val="90"/>
          <w:sz w:val="24"/>
          <w:szCs w:val="24"/>
        </w:rPr>
        <w:t>Yönetmelikte Grup I’de yer alan guar g</w:t>
      </w:r>
      <w:r w:rsidR="00021CF1">
        <w:rPr>
          <w:color w:val="221F1F"/>
          <w:w w:val="90"/>
          <w:sz w:val="24"/>
          <w:szCs w:val="24"/>
        </w:rPr>
        <w:t>am, keçiboynuzu gamı, ksantan gam, tara gam, konjak gam gibi</w:t>
      </w:r>
      <w:r w:rsidRPr="001940EB">
        <w:rPr>
          <w:color w:val="221F1F"/>
          <w:w w:val="90"/>
          <w:sz w:val="24"/>
          <w:szCs w:val="24"/>
        </w:rPr>
        <w:t xml:space="preserve"> hacim artırıcı/ jelleştirici gıda katkı maddelerine ait 2 numaralı dipnotta "Yenilmesi sırasında tekrar sulandırılacak olan suyu alınmış gıdalarda kullanılmaz" şeklinde kısıt yer almaktadır.</w:t>
      </w:r>
    </w:p>
    <w:p w14:paraId="1D15C045" w14:textId="14842411" w:rsidR="004459A8" w:rsidRPr="001940EB" w:rsidRDefault="00E53FB0" w:rsidP="00AE4C92">
      <w:pPr>
        <w:pStyle w:val="GvdeMetni"/>
        <w:spacing w:before="281" w:line="264" w:lineRule="auto"/>
        <w:ind w:left="142" w:right="121"/>
        <w:jc w:val="both"/>
        <w:rPr>
          <w:color w:val="221F1F"/>
          <w:w w:val="90"/>
          <w:sz w:val="24"/>
          <w:szCs w:val="24"/>
        </w:rPr>
      </w:pPr>
      <w:r>
        <w:rPr>
          <w:color w:val="221F1F"/>
          <w:w w:val="90"/>
          <w:sz w:val="24"/>
          <w:szCs w:val="24"/>
        </w:rPr>
        <w:t>Avrupa Birliği Gıda Güvenliği Kurumu</w:t>
      </w:r>
      <w:r w:rsidR="004459A8" w:rsidRPr="001940EB">
        <w:rPr>
          <w:color w:val="221F1F"/>
          <w:w w:val="90"/>
          <w:sz w:val="24"/>
          <w:szCs w:val="24"/>
        </w:rPr>
        <w:t xml:space="preserve"> (EFSA) tarafından E 412 – Guar gamın güvenlik ve risk değerlendirmeleri</w:t>
      </w:r>
      <w:r w:rsidR="007B27D9">
        <w:rPr>
          <w:color w:val="221F1F"/>
          <w:w w:val="90"/>
          <w:sz w:val="24"/>
          <w:szCs w:val="24"/>
        </w:rPr>
        <w:t>ni 2017’de</w:t>
      </w:r>
      <w:r w:rsidR="004459A8" w:rsidRPr="001940EB">
        <w:rPr>
          <w:color w:val="221F1F"/>
          <w:w w:val="90"/>
          <w:sz w:val="24"/>
          <w:szCs w:val="24"/>
        </w:rPr>
        <w:t xml:space="preserve"> yeniden değerlendirilmiş ve rapor hazırlanmıştır. Bu raporda da </w:t>
      </w:r>
      <w:r w:rsidR="00021CF1">
        <w:rPr>
          <w:color w:val="221F1F"/>
          <w:w w:val="90"/>
          <w:sz w:val="24"/>
          <w:szCs w:val="24"/>
        </w:rPr>
        <w:t>g</w:t>
      </w:r>
      <w:r w:rsidR="004459A8" w:rsidRPr="001940EB">
        <w:rPr>
          <w:color w:val="221F1F"/>
          <w:w w:val="90"/>
          <w:sz w:val="24"/>
          <w:szCs w:val="24"/>
        </w:rPr>
        <w:t>uar gam içeren kuru formdaki gıdaların tüketilmesin</w:t>
      </w:r>
      <w:r w:rsidR="00021CF1">
        <w:rPr>
          <w:color w:val="221F1F"/>
          <w:w w:val="90"/>
          <w:sz w:val="24"/>
          <w:szCs w:val="24"/>
        </w:rPr>
        <w:t>i takiben</w:t>
      </w:r>
      <w:r w:rsidR="004459A8" w:rsidRPr="001940EB">
        <w:rPr>
          <w:color w:val="221F1F"/>
          <w:w w:val="90"/>
          <w:sz w:val="24"/>
          <w:szCs w:val="24"/>
        </w:rPr>
        <w:t xml:space="preserve"> yemek borusu ve ince bağırsak tıkanıklıkları rapor edilmiştir. Tıkanma mekanizması su tutma kapasitesi, jel oluşturma eğilimi ve gıdanın su veya mide suyuyla temas ettiğinde hızlı genleşmesi (10 ila 20 kat) ile ilgili olduğu bildirilmiştir. Bu sebeple dipnotta da belirtildiği gibi kuru bileşenleren oluşan gıdaların guar gam veya aynı dipnot bulunan benzeri gıda katkı maddelerini içermesi durumunda ağızda sıvıyla temas ettiğinde hızla ve kolayca rehidre olması beklendiğinden ve hacminin büyüyerek yemek borusu ve bağırsaklarda </w:t>
      </w:r>
      <w:r w:rsidR="004459A8" w:rsidRPr="001940EB">
        <w:rPr>
          <w:color w:val="221F1F"/>
          <w:w w:val="90"/>
          <w:sz w:val="24"/>
          <w:szCs w:val="24"/>
        </w:rPr>
        <w:lastRenderedPageBreak/>
        <w:t>tıkanmaya sebep olabileceğinden kullanımına izin verilmemektedir.</w:t>
      </w:r>
    </w:p>
    <w:p w14:paraId="667DDBA0" w14:textId="77777777" w:rsidR="004459A8" w:rsidRPr="001940EB" w:rsidRDefault="004459A8" w:rsidP="00AE4C92">
      <w:pPr>
        <w:pStyle w:val="GvdeMetni"/>
        <w:spacing w:before="281" w:line="264" w:lineRule="auto"/>
        <w:ind w:left="142" w:right="121"/>
        <w:jc w:val="both"/>
        <w:rPr>
          <w:color w:val="221F1F"/>
          <w:w w:val="90"/>
          <w:sz w:val="24"/>
          <w:szCs w:val="24"/>
        </w:rPr>
      </w:pPr>
      <w:r w:rsidRPr="001940EB">
        <w:rPr>
          <w:color w:val="221F1F"/>
          <w:w w:val="90"/>
          <w:sz w:val="24"/>
          <w:szCs w:val="24"/>
        </w:rPr>
        <w:t>Ancak tüketilmeden önce sıvı ile karıştırılarak pişirilerek ya da pişirilmeden ağıza alınmadan önce yeteri kadar rehidre olarak hacim kazanabilecek kuru gıdalarda veya sıvı hale getirilecek toz formdaki gıdalarda bu risk söz konusu olmayacağından ilgili dipnot kapsamında değerlendirilmemektedir.</w:t>
      </w:r>
    </w:p>
    <w:p w14:paraId="388C8215" w14:textId="77777777" w:rsidR="00021CF1" w:rsidRPr="00021CF1" w:rsidRDefault="00021CF1"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Ekmeklerde izin verilen katkı maddeleri</w:t>
      </w:r>
      <w:r>
        <w:rPr>
          <w:rFonts w:ascii="Verdana" w:hAnsi="Verdana"/>
          <w:color w:val="00458D"/>
          <w:w w:val="95"/>
          <w:sz w:val="28"/>
          <w:szCs w:val="28"/>
        </w:rPr>
        <w:t xml:space="preserve"> </w:t>
      </w:r>
    </w:p>
    <w:p w14:paraId="0167368D" w14:textId="77777777" w:rsidR="00021CF1" w:rsidRP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Ekmek ve Ekmek Çeşitleri Tebliği</w:t>
      </w:r>
      <w:r w:rsidRPr="00021CF1">
        <w:rPr>
          <w:color w:val="221F1F"/>
          <w:w w:val="90"/>
          <w:sz w:val="24"/>
          <w:szCs w:val="24"/>
        </w:rPr>
        <w:t xml:space="preserve"> (Tebliğ No:2012/2) kapsamında ambalajsız olarak piyasaya arz edilebilen ekmek, tam buğday unlu ekmek, tam buğday ekmeği, kepekli  ekmek ve ekşi hamur ekmeklerinde hiç bir gıda katkı maddesinin katılmasına izin verilmemektedir.</w:t>
      </w:r>
      <w:r w:rsidR="00BF14D6">
        <w:rPr>
          <w:color w:val="221F1F"/>
          <w:w w:val="90"/>
          <w:sz w:val="24"/>
          <w:szCs w:val="24"/>
        </w:rPr>
        <w:t xml:space="preserve"> </w:t>
      </w:r>
      <w:r w:rsidRPr="00021CF1">
        <w:rPr>
          <w:color w:val="221F1F"/>
          <w:w w:val="90"/>
          <w:sz w:val="24"/>
          <w:szCs w:val="24"/>
        </w:rPr>
        <w:t>Un üretimi yapılan gıda işletmelerinde adı geçen bu ekmeklerin yapımında kullanılan buğday unlarına, sadece C vitamini olarak da bilinen askorbik asit (E 300)</w:t>
      </w:r>
      <w:r>
        <w:rPr>
          <w:color w:val="221F1F"/>
          <w:w w:val="90"/>
          <w:sz w:val="24"/>
          <w:szCs w:val="24"/>
        </w:rPr>
        <w:t xml:space="preserve"> isimli </w:t>
      </w:r>
      <w:r w:rsidRPr="00021CF1">
        <w:rPr>
          <w:color w:val="221F1F"/>
          <w:w w:val="90"/>
          <w:sz w:val="24"/>
          <w:szCs w:val="24"/>
        </w:rPr>
        <w:t>gıda katkı maddesi katılmasına izin verilmektedir.</w:t>
      </w:r>
    </w:p>
    <w:p w14:paraId="6FA4674F"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Diğer ekmek çeşitlerinde kullanılabilecek gıda katkı maddeleri Türk Gıda Kodeksi Gıda Katkı Maddeleri Yönetmeliği ile belirlenmiştir.</w:t>
      </w:r>
    </w:p>
    <w:p w14:paraId="111C225C" w14:textId="77777777" w:rsidR="00021CF1" w:rsidRPr="00021CF1" w:rsidRDefault="00021CF1"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Sistein</w:t>
      </w:r>
      <w:r w:rsidR="00B7006B">
        <w:rPr>
          <w:rFonts w:ascii="Verdana" w:hAnsi="Verdana"/>
          <w:color w:val="00458D"/>
          <w:w w:val="95"/>
          <w:sz w:val="28"/>
          <w:szCs w:val="28"/>
        </w:rPr>
        <w:t xml:space="preserve"> kaynağı</w:t>
      </w:r>
    </w:p>
    <w:p w14:paraId="7F5EEE92" w14:textId="77777777" w:rsidR="00B7006B" w:rsidRPr="00B7006B" w:rsidRDefault="00B7006B" w:rsidP="00B7006B">
      <w:pPr>
        <w:pStyle w:val="GvdeMetni"/>
        <w:spacing w:before="281" w:line="264" w:lineRule="auto"/>
        <w:ind w:left="142" w:right="121"/>
        <w:jc w:val="both"/>
        <w:rPr>
          <w:color w:val="221F1F"/>
          <w:w w:val="90"/>
          <w:sz w:val="24"/>
          <w:szCs w:val="24"/>
        </w:rPr>
      </w:pPr>
      <w:r w:rsidRPr="00B7006B">
        <w:rPr>
          <w:color w:val="221F1F"/>
          <w:w w:val="90"/>
          <w:sz w:val="24"/>
          <w:szCs w:val="24"/>
        </w:rPr>
        <w:t>Yukarıda (5.3’de) izah edildiği gibi ambalajsız olarak piyasaya arz edilebilen ekmek, tam buğday unlu ekmek, tam buğday ekmeği, kepekli  ekmek ve ekşi hamur ekmeklerinde hiç bir gıda katkı maddesinin katılmasına izin verilmemektedir.</w:t>
      </w:r>
    </w:p>
    <w:p w14:paraId="77F35E5B"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 xml:space="preserve">Gıdalarda katkı maddesi olarak kullanımına izin verilen L-sistein (E 920) doğal olarak proteinlerin yapısında yaygın olarak bulunan bir aminoasit olup hayvansal, bitkisel kaynaklardan ve sentetik olarak elde edilmektedir. </w:t>
      </w:r>
    </w:p>
    <w:p w14:paraId="4E77CB0F" w14:textId="77777777" w:rsidR="00021CF1" w:rsidRDefault="00021CF1" w:rsidP="00021CF1">
      <w:pPr>
        <w:pStyle w:val="GvdeMetni"/>
        <w:spacing w:before="281" w:line="264" w:lineRule="auto"/>
        <w:ind w:left="142" w:right="121"/>
        <w:jc w:val="both"/>
        <w:rPr>
          <w:color w:val="221F1F"/>
          <w:w w:val="90"/>
          <w:sz w:val="24"/>
          <w:szCs w:val="24"/>
        </w:rPr>
      </w:pPr>
      <w:r w:rsidRPr="00021CF1">
        <w:rPr>
          <w:color w:val="221F1F"/>
          <w:w w:val="90"/>
          <w:sz w:val="24"/>
          <w:szCs w:val="24"/>
        </w:rPr>
        <w:t>L-sistein; unlu mamuller sektöründe, gluten direnci yüksek olan unlarda, hamur işlemede kolaylık sağlaması ve açılabilir niteliğin geliştir</w:t>
      </w:r>
      <w:r w:rsidR="007A18A9">
        <w:rPr>
          <w:color w:val="221F1F"/>
          <w:w w:val="90"/>
          <w:sz w:val="24"/>
          <w:szCs w:val="24"/>
        </w:rPr>
        <w:t>il</w:t>
      </w:r>
      <w:r w:rsidRPr="00021CF1">
        <w:rPr>
          <w:color w:val="221F1F"/>
          <w:w w:val="90"/>
          <w:sz w:val="24"/>
          <w:szCs w:val="24"/>
        </w:rPr>
        <w:t>mesi amacı ile kullanılabilen bir katkı maddesidir. </w:t>
      </w:r>
    </w:p>
    <w:p w14:paraId="64B5DDFB" w14:textId="77777777" w:rsid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Gıda Katkı Maddelerinin Spesifikasyonları Hakkında Yönetmeli</w:t>
      </w:r>
      <w:r>
        <w:rPr>
          <w:i/>
          <w:iCs/>
          <w:color w:val="221F1F"/>
          <w:w w:val="90"/>
          <w:sz w:val="24"/>
          <w:szCs w:val="24"/>
        </w:rPr>
        <w:t>k</w:t>
      </w:r>
      <w:r w:rsidRPr="00021CF1">
        <w:rPr>
          <w:color w:val="221F1F"/>
          <w:w w:val="90"/>
          <w:sz w:val="24"/>
          <w:szCs w:val="24"/>
        </w:rPr>
        <w:t>'</w:t>
      </w:r>
      <w:r>
        <w:rPr>
          <w:color w:val="221F1F"/>
          <w:w w:val="90"/>
          <w:sz w:val="24"/>
          <w:szCs w:val="24"/>
        </w:rPr>
        <w:t>t</w:t>
      </w:r>
      <w:r w:rsidRPr="00021CF1">
        <w:rPr>
          <w:color w:val="221F1F"/>
          <w:w w:val="90"/>
          <w:sz w:val="24"/>
          <w:szCs w:val="24"/>
        </w:rPr>
        <w:t>e</w:t>
      </w:r>
      <w:r>
        <w:rPr>
          <w:color w:val="221F1F"/>
          <w:w w:val="90"/>
          <w:sz w:val="24"/>
          <w:szCs w:val="24"/>
        </w:rPr>
        <w:t xml:space="preserve"> L</w:t>
      </w:r>
      <w:r w:rsidRPr="00021CF1">
        <w:rPr>
          <w:color w:val="221F1F"/>
          <w:w w:val="90"/>
          <w:sz w:val="24"/>
          <w:szCs w:val="24"/>
        </w:rPr>
        <w:t>-sistein katkı maddesinin saflık kriteri olarak ‘İnsan saçı, bu maddenin kaynağı olarak kullanılamaz.' hükmü yer almaktadır. Bu kapsamda, ithalat aşamasında insan veya domuz kaynaklı L-sistein maddesinin ülkemize girişine izin verilmemektedir.</w:t>
      </w:r>
    </w:p>
    <w:p w14:paraId="3011D6BA" w14:textId="77777777" w:rsidR="006A0B6F" w:rsidRPr="00021CF1" w:rsidRDefault="006A0B6F"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Domuzdan elde edilen katkılar kullanıl</w:t>
      </w:r>
      <w:r w:rsidR="00021CF1">
        <w:rPr>
          <w:rFonts w:ascii="Verdana" w:hAnsi="Verdana"/>
          <w:color w:val="00458D"/>
          <w:w w:val="95"/>
          <w:sz w:val="28"/>
          <w:szCs w:val="28"/>
        </w:rPr>
        <w:t>a</w:t>
      </w:r>
      <w:r w:rsidRPr="00021CF1">
        <w:rPr>
          <w:rFonts w:ascii="Verdana" w:hAnsi="Verdana"/>
          <w:color w:val="00458D"/>
          <w:w w:val="95"/>
          <w:sz w:val="28"/>
          <w:szCs w:val="28"/>
        </w:rPr>
        <w:t>maz</w:t>
      </w:r>
    </w:p>
    <w:p w14:paraId="376770AB" w14:textId="77777777" w:rsidR="006A0B6F" w:rsidRPr="00021CF1" w:rsidRDefault="00021CF1" w:rsidP="00DD131F">
      <w:pPr>
        <w:pStyle w:val="GvdeMetni"/>
        <w:spacing w:before="281" w:line="264" w:lineRule="auto"/>
        <w:ind w:left="142" w:right="121"/>
        <w:jc w:val="both"/>
        <w:rPr>
          <w:color w:val="221F1F"/>
          <w:w w:val="90"/>
          <w:sz w:val="24"/>
          <w:szCs w:val="24"/>
        </w:rPr>
      </w:pPr>
      <w:r w:rsidRPr="00021CF1">
        <w:rPr>
          <w:color w:val="221F1F"/>
          <w:w w:val="90"/>
          <w:sz w:val="24"/>
          <w:szCs w:val="24"/>
        </w:rPr>
        <w:t xml:space="preserve">Gıda mevzuatının hazırlanmasında tüketici talepleri ve hassasiyetleri göz önünde bulundurulmakta olup; domuz ve domuz bileşenleri ile ilgili </w:t>
      </w:r>
      <w:r w:rsidRPr="00021CF1">
        <w:rPr>
          <w:i/>
          <w:iCs/>
          <w:color w:val="221F1F"/>
          <w:w w:val="90"/>
          <w:sz w:val="24"/>
          <w:szCs w:val="24"/>
        </w:rPr>
        <w:t>Türk Gıda Kodeksi Gıda Katkı Maddeleri Yönetmeliği</w:t>
      </w:r>
      <w:r>
        <w:rPr>
          <w:color w:val="221F1F"/>
          <w:w w:val="90"/>
          <w:sz w:val="24"/>
          <w:szCs w:val="24"/>
        </w:rPr>
        <w:t>’</w:t>
      </w:r>
      <w:r w:rsidRPr="00021CF1">
        <w:rPr>
          <w:color w:val="221F1F"/>
          <w:w w:val="90"/>
          <w:sz w:val="24"/>
          <w:szCs w:val="24"/>
        </w:rPr>
        <w:t xml:space="preserve">nde “Domuz kaynaklı bir gıda katkı maddesi; gıdalarda, gıda katkı maddelerinde, gıda enzimlerinde ve gıda aroma vericilerinde kullanılamaz.” hükmü yer </w:t>
      </w:r>
      <w:r w:rsidRPr="00021CF1">
        <w:rPr>
          <w:color w:val="221F1F"/>
          <w:w w:val="90"/>
          <w:sz w:val="24"/>
          <w:szCs w:val="24"/>
        </w:rPr>
        <w:lastRenderedPageBreak/>
        <w:t>almaktadır.</w:t>
      </w:r>
      <w:r w:rsidR="00D92DAF">
        <w:rPr>
          <w:color w:val="221F1F"/>
          <w:w w:val="90"/>
          <w:sz w:val="24"/>
          <w:szCs w:val="24"/>
        </w:rPr>
        <w:t xml:space="preserve"> Benzer şekilde</w:t>
      </w:r>
      <w:r w:rsidR="00DD131F">
        <w:rPr>
          <w:color w:val="221F1F"/>
          <w:w w:val="90"/>
          <w:sz w:val="24"/>
          <w:szCs w:val="24"/>
        </w:rPr>
        <w:t>,</w:t>
      </w:r>
      <w:r w:rsidR="00D92DAF">
        <w:rPr>
          <w:color w:val="221F1F"/>
          <w:w w:val="90"/>
          <w:sz w:val="24"/>
          <w:szCs w:val="24"/>
        </w:rPr>
        <w:t xml:space="preserve"> </w:t>
      </w:r>
      <w:r w:rsidR="00D92DAF" w:rsidRPr="00D92DAF">
        <w:rPr>
          <w:i/>
          <w:iCs/>
          <w:color w:val="221F1F"/>
          <w:w w:val="90"/>
          <w:sz w:val="24"/>
          <w:szCs w:val="24"/>
        </w:rPr>
        <w:t>Türk Gıda Kodeksi Gıda Enzimleri Yönetmeliği</w:t>
      </w:r>
      <w:r w:rsidR="00DD131F" w:rsidRPr="00DD131F">
        <w:rPr>
          <w:color w:val="221F1F"/>
          <w:w w:val="90"/>
          <w:sz w:val="24"/>
          <w:szCs w:val="24"/>
        </w:rPr>
        <w:t>’nde</w:t>
      </w:r>
      <w:r w:rsidR="00D92DAF">
        <w:rPr>
          <w:color w:val="221F1F"/>
          <w:w w:val="90"/>
          <w:sz w:val="24"/>
          <w:szCs w:val="24"/>
        </w:rPr>
        <w:t xml:space="preserve"> “</w:t>
      </w:r>
      <w:r w:rsidR="00D92DAF" w:rsidRPr="00D92DAF">
        <w:rPr>
          <w:color w:val="221F1F"/>
          <w:w w:val="90"/>
          <w:sz w:val="24"/>
          <w:szCs w:val="24"/>
        </w:rPr>
        <w:t>Domuz kaynaklı bir gıda enzimi/gıda enzim preparatı, gıdalarda kullanılamaz.</w:t>
      </w:r>
      <w:r w:rsidR="00D92DAF">
        <w:rPr>
          <w:color w:val="221F1F"/>
          <w:w w:val="90"/>
          <w:sz w:val="24"/>
          <w:szCs w:val="24"/>
        </w:rPr>
        <w:t xml:space="preserve">” ve </w:t>
      </w:r>
      <w:r w:rsidR="00D92DAF" w:rsidRPr="00D92DAF">
        <w:rPr>
          <w:color w:val="221F1F"/>
          <w:w w:val="90"/>
          <w:sz w:val="24"/>
          <w:szCs w:val="24"/>
        </w:rPr>
        <w:t xml:space="preserve"> </w:t>
      </w:r>
      <w:r w:rsidR="00DD131F" w:rsidRPr="00DD131F">
        <w:rPr>
          <w:i/>
          <w:iCs/>
          <w:color w:val="221F1F"/>
          <w:w w:val="90"/>
          <w:sz w:val="24"/>
          <w:szCs w:val="24"/>
        </w:rPr>
        <w:t>Türk Gıda Kodeksi Gıda ile Temas Eden Madde ve Malzemelere Dair Yönetmelik</w:t>
      </w:r>
      <w:r w:rsidR="00DD131F">
        <w:rPr>
          <w:color w:val="221F1F"/>
          <w:w w:val="90"/>
          <w:sz w:val="24"/>
          <w:szCs w:val="24"/>
        </w:rPr>
        <w:t>’te</w:t>
      </w:r>
      <w:r w:rsidR="00DD131F" w:rsidRPr="00DD131F">
        <w:rPr>
          <w:color w:val="221F1F"/>
          <w:w w:val="90"/>
          <w:sz w:val="24"/>
          <w:szCs w:val="24"/>
        </w:rPr>
        <w:t xml:space="preserve"> </w:t>
      </w:r>
      <w:r w:rsidR="00D92DAF">
        <w:rPr>
          <w:color w:val="221F1F"/>
          <w:w w:val="90"/>
          <w:sz w:val="24"/>
          <w:szCs w:val="24"/>
        </w:rPr>
        <w:t>“</w:t>
      </w:r>
      <w:r w:rsidR="00D92DAF" w:rsidRPr="00D92DAF">
        <w:rPr>
          <w:color w:val="221F1F"/>
          <w:w w:val="90"/>
          <w:sz w:val="24"/>
          <w:szCs w:val="24"/>
        </w:rPr>
        <w:t>Gıda ile temas eden madde ve malzeme üretiminde domuz kaynaklı ürünler kullanılamaz.</w:t>
      </w:r>
      <w:r w:rsidR="00D92DAF">
        <w:rPr>
          <w:color w:val="221F1F"/>
          <w:w w:val="90"/>
          <w:sz w:val="24"/>
          <w:szCs w:val="24"/>
        </w:rPr>
        <w:t xml:space="preserve">” </w:t>
      </w:r>
      <w:r w:rsidR="00DD131F">
        <w:rPr>
          <w:color w:val="221F1F"/>
          <w:w w:val="90"/>
          <w:sz w:val="24"/>
          <w:szCs w:val="24"/>
        </w:rPr>
        <w:t>k</w:t>
      </w:r>
      <w:r w:rsidR="00D92DAF">
        <w:rPr>
          <w:color w:val="221F1F"/>
          <w:w w:val="90"/>
          <w:sz w:val="24"/>
          <w:szCs w:val="24"/>
        </w:rPr>
        <w:t xml:space="preserve">ısıtlamaları </w:t>
      </w:r>
      <w:r w:rsidR="00DD131F">
        <w:rPr>
          <w:color w:val="221F1F"/>
          <w:w w:val="90"/>
          <w:sz w:val="24"/>
          <w:szCs w:val="24"/>
        </w:rPr>
        <w:t>mevcuttur.</w:t>
      </w:r>
    </w:p>
    <w:p w14:paraId="165A1475" w14:textId="77777777" w:rsidR="006A0B6F" w:rsidRPr="00021CF1" w:rsidRDefault="006A0B6F" w:rsidP="00021CF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021CF1">
        <w:rPr>
          <w:rFonts w:ascii="Verdana" w:hAnsi="Verdana"/>
          <w:color w:val="00458D"/>
          <w:w w:val="95"/>
          <w:sz w:val="28"/>
          <w:szCs w:val="28"/>
        </w:rPr>
        <w:t>Renklendiriciler için özel hükümler</w:t>
      </w:r>
    </w:p>
    <w:p w14:paraId="18CF9929" w14:textId="3F097A97" w:rsidR="006A0B6F" w:rsidRPr="00021CF1" w:rsidRDefault="00021CF1" w:rsidP="00021CF1">
      <w:pPr>
        <w:pStyle w:val="GvdeMetni"/>
        <w:spacing w:before="281" w:line="264" w:lineRule="auto"/>
        <w:ind w:left="142" w:right="121"/>
        <w:jc w:val="both"/>
        <w:rPr>
          <w:color w:val="221F1F"/>
          <w:w w:val="90"/>
          <w:sz w:val="24"/>
          <w:szCs w:val="24"/>
        </w:rPr>
      </w:pPr>
      <w:r w:rsidRPr="00021CF1">
        <w:rPr>
          <w:i/>
          <w:iCs/>
          <w:color w:val="221F1F"/>
          <w:w w:val="90"/>
          <w:sz w:val="24"/>
          <w:szCs w:val="24"/>
        </w:rPr>
        <w:t>Türk Gıda Kodeksi Gıda Katkı Maddeleri Yönetmeliği</w:t>
      </w:r>
      <w:r>
        <w:rPr>
          <w:color w:val="221F1F"/>
          <w:w w:val="90"/>
          <w:sz w:val="24"/>
          <w:szCs w:val="24"/>
        </w:rPr>
        <w:t>’ne göre r</w:t>
      </w:r>
      <w:r w:rsidR="006A0B6F" w:rsidRPr="00021CF1">
        <w:rPr>
          <w:color w:val="221F1F"/>
          <w:w w:val="90"/>
          <w:sz w:val="24"/>
          <w:szCs w:val="24"/>
        </w:rPr>
        <w:t>enklendirici fonksiyonuna sahip olan bir gıda katkı maddesi ancak</w:t>
      </w:r>
      <w:r>
        <w:rPr>
          <w:color w:val="221F1F"/>
          <w:w w:val="90"/>
          <w:sz w:val="24"/>
          <w:szCs w:val="24"/>
        </w:rPr>
        <w:t xml:space="preserve"> belirli koşullar</w:t>
      </w:r>
      <w:r w:rsidR="00365F7A">
        <w:rPr>
          <w:color w:val="221F1F"/>
          <w:w w:val="90"/>
          <w:sz w:val="24"/>
          <w:szCs w:val="24"/>
        </w:rPr>
        <w:t xml:space="preserve"> altında</w:t>
      </w:r>
      <w:r>
        <w:rPr>
          <w:color w:val="221F1F"/>
          <w:w w:val="90"/>
          <w:sz w:val="24"/>
          <w:szCs w:val="24"/>
        </w:rPr>
        <w:t xml:space="preserve"> kullanılabilir.</w:t>
      </w:r>
      <w:r w:rsidR="00365F7A" w:rsidRPr="00365F7A">
        <w:rPr>
          <w:i/>
          <w:iCs/>
          <w:color w:val="221F1F"/>
          <w:w w:val="90"/>
          <w:sz w:val="24"/>
          <w:szCs w:val="24"/>
        </w:rPr>
        <w:t xml:space="preserve">  </w:t>
      </w:r>
      <w:r w:rsidR="00365F7A" w:rsidRPr="00365F7A">
        <w:rPr>
          <w:color w:val="221F1F"/>
          <w:w w:val="90"/>
          <w:sz w:val="24"/>
          <w:szCs w:val="24"/>
        </w:rPr>
        <w:t>Yönetmeliğin Madde 9'un 2’nci fıkrasında "Bu Yönetmeliğin eklerinde ilgili ürün kategorisi kapsamında kullanımına izin verilen bir renklendirici, kullanıldığı gıdayı; doğası, kimliği ve özellikleriyle başka bir gıdaya benzetmek suretiyle tüketiciyi yanıltıcı şekilde kullanılmaz." hükmü yer almaktadır.</w:t>
      </w:r>
    </w:p>
    <w:p w14:paraId="24DB1465" w14:textId="77777777" w:rsidR="00365F7A" w:rsidRPr="00365F7A" w:rsidRDefault="00365F7A" w:rsidP="00365F7A">
      <w:pPr>
        <w:pStyle w:val="GvdeMetni"/>
        <w:spacing w:before="281" w:line="264" w:lineRule="auto"/>
        <w:ind w:left="142" w:right="121"/>
        <w:jc w:val="both"/>
        <w:rPr>
          <w:color w:val="221F1F"/>
          <w:w w:val="90"/>
          <w:sz w:val="24"/>
          <w:szCs w:val="24"/>
        </w:rPr>
      </w:pPr>
      <w:r w:rsidRPr="00365F7A">
        <w:rPr>
          <w:color w:val="221F1F"/>
          <w:w w:val="90"/>
          <w:sz w:val="24"/>
          <w:szCs w:val="24"/>
        </w:rPr>
        <w:t xml:space="preserve">Bu duruma örnek vermek gerekirse; yer fıstığı, Klorofillerin ve klorofilinlerin bakır kompleksleri (E 141) ya da Green S E (142) gibi yeşil renk vermek amaçlı kullanılan renklendirici fonksiyonuna sahip gıda katkı maddeleriyle renklendirilerek Antep fıstığına benzetilemez. Bu tip bir ürün öğütülerek ‘süslemelik fıstık’ gibi adlar altında piyasaya sunulamaz. </w:t>
      </w:r>
    </w:p>
    <w:p w14:paraId="291B47B2" w14:textId="78FDD64E" w:rsidR="00365F7A" w:rsidRDefault="00365F7A" w:rsidP="00365F7A">
      <w:pPr>
        <w:pStyle w:val="GvdeMetni"/>
        <w:spacing w:before="281" w:line="264" w:lineRule="auto"/>
        <w:ind w:left="142" w:right="121"/>
        <w:jc w:val="both"/>
        <w:rPr>
          <w:color w:val="221F1F"/>
          <w:w w:val="90"/>
          <w:sz w:val="24"/>
          <w:szCs w:val="24"/>
        </w:rPr>
      </w:pPr>
      <w:r w:rsidRPr="00365F7A">
        <w:rPr>
          <w:color w:val="221F1F"/>
          <w:w w:val="90"/>
          <w:sz w:val="24"/>
          <w:szCs w:val="24"/>
        </w:rPr>
        <w:t xml:space="preserve">Bir diğer örnek de, </w:t>
      </w:r>
      <w:r>
        <w:rPr>
          <w:color w:val="221F1F"/>
          <w:w w:val="90"/>
          <w:sz w:val="24"/>
          <w:szCs w:val="24"/>
        </w:rPr>
        <w:t>‘</w:t>
      </w:r>
      <w:r w:rsidRPr="00365F7A">
        <w:rPr>
          <w:color w:val="221F1F"/>
          <w:w w:val="90"/>
          <w:sz w:val="24"/>
          <w:szCs w:val="24"/>
        </w:rPr>
        <w:t>turşuluk salamura</w:t>
      </w:r>
      <w:r>
        <w:rPr>
          <w:color w:val="221F1F"/>
          <w:w w:val="90"/>
          <w:sz w:val="24"/>
          <w:szCs w:val="24"/>
        </w:rPr>
        <w:t>’</w:t>
      </w:r>
      <w:r w:rsidRPr="00365F7A">
        <w:rPr>
          <w:color w:val="221F1F"/>
          <w:w w:val="90"/>
          <w:sz w:val="24"/>
          <w:szCs w:val="24"/>
        </w:rPr>
        <w:t xml:space="preserve"> olarak piyasaya sunulan ürünlerde ürünün sirke olduğu izlenimi verecek şekilde renklendirici kullanımıdır. Bu tür ürünlerin Karamel renklendiricileri (E 150 a-d) gibi çeşitli renklendiriciler kullanılarak tüketiciyi yanıltması uygun görülmemektedir.</w:t>
      </w:r>
    </w:p>
    <w:p w14:paraId="024117B6" w14:textId="77777777" w:rsidR="005E6578" w:rsidRPr="005E6578" w:rsidRDefault="005E6578" w:rsidP="00562C97">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Pr>
          <w:rFonts w:ascii="Verdana" w:hAnsi="Verdana"/>
          <w:color w:val="00458D"/>
          <w:w w:val="95"/>
          <w:sz w:val="28"/>
          <w:szCs w:val="28"/>
        </w:rPr>
        <w:t>Gıda Ka</w:t>
      </w:r>
      <w:r w:rsidRPr="005E6578">
        <w:rPr>
          <w:rFonts w:ascii="Verdana" w:hAnsi="Verdana"/>
          <w:color w:val="00458D"/>
          <w:w w:val="95"/>
          <w:sz w:val="28"/>
          <w:szCs w:val="28"/>
        </w:rPr>
        <w:t>tkı Maddelerinin Miktarının Serbest Asit Cinsiden Hesaplanmas</w:t>
      </w:r>
      <w:r>
        <w:rPr>
          <w:rFonts w:ascii="Verdana" w:hAnsi="Verdana"/>
          <w:color w:val="00458D"/>
          <w:w w:val="95"/>
          <w:sz w:val="28"/>
          <w:szCs w:val="28"/>
        </w:rPr>
        <w:t>ı</w:t>
      </w:r>
    </w:p>
    <w:p w14:paraId="16375379" w14:textId="77777777" w:rsidR="00EB2E0B" w:rsidRPr="00EB2E0B" w:rsidRDefault="00EB2E0B" w:rsidP="00EB2E0B">
      <w:pPr>
        <w:pStyle w:val="GvdeMetni"/>
        <w:spacing w:before="281" w:line="264" w:lineRule="auto"/>
        <w:ind w:left="142" w:right="121"/>
        <w:jc w:val="both"/>
        <w:rPr>
          <w:color w:val="221F1F"/>
          <w:w w:val="90"/>
          <w:sz w:val="24"/>
          <w:szCs w:val="24"/>
        </w:rPr>
      </w:pPr>
      <w:r w:rsidRPr="00EB2E0B">
        <w:rPr>
          <w:color w:val="221F1F"/>
          <w:w w:val="90"/>
          <w:sz w:val="24"/>
          <w:szCs w:val="24"/>
        </w:rPr>
        <w:t>Türk Gıda Kodeksi Gıda Katkı Maddeleri  Yönetmeliğinde bir kısım gıda katkı madde</w:t>
      </w:r>
      <w:r>
        <w:rPr>
          <w:color w:val="221F1F"/>
          <w:w w:val="90"/>
          <w:sz w:val="24"/>
          <w:szCs w:val="24"/>
        </w:rPr>
        <w:t>ler</w:t>
      </w:r>
      <w:r w:rsidRPr="00EB2E0B">
        <w:rPr>
          <w:color w:val="221F1F"/>
          <w:w w:val="90"/>
          <w:sz w:val="24"/>
          <w:szCs w:val="24"/>
        </w:rPr>
        <w:t>i için (ör.  E 200-202 Sorbik asit – potasyum sorbat) maksimum miktar serbest asit cinsinden ifade edilmiştir. Bu sebeple E 200-202 Sorbik asit – potasyum sorbat kullanımına izin verilen bir gıdada potasyum sorbat kullanılacaksa, izin verilen maksimum miktar sorbik asit cinsinden hesaplanmalıdır.</w:t>
      </w:r>
    </w:p>
    <w:p w14:paraId="15C0EBB2" w14:textId="77777777" w:rsidR="00C643B1" w:rsidRDefault="00EB2E0B" w:rsidP="00EB2E0B">
      <w:pPr>
        <w:pStyle w:val="GvdeMetni"/>
        <w:spacing w:before="281" w:line="264" w:lineRule="auto"/>
        <w:ind w:left="142" w:right="121"/>
        <w:jc w:val="both"/>
        <w:rPr>
          <w:color w:val="221F1F"/>
          <w:w w:val="90"/>
          <w:sz w:val="24"/>
          <w:szCs w:val="24"/>
        </w:rPr>
      </w:pPr>
      <w:r w:rsidRPr="00EB2E0B">
        <w:rPr>
          <w:color w:val="221F1F"/>
          <w:w w:val="90"/>
          <w:sz w:val="24"/>
          <w:szCs w:val="24"/>
        </w:rPr>
        <w:t xml:space="preserve">Bu hesaplama için </w:t>
      </w:r>
      <w:r w:rsidR="005E6578">
        <w:rPr>
          <w:color w:val="221F1F"/>
          <w:w w:val="90"/>
          <w:sz w:val="24"/>
          <w:szCs w:val="24"/>
        </w:rPr>
        <w:t>bir çevirim</w:t>
      </w:r>
      <w:r w:rsidRPr="00EB2E0B">
        <w:rPr>
          <w:color w:val="221F1F"/>
          <w:w w:val="90"/>
          <w:sz w:val="24"/>
          <w:szCs w:val="24"/>
        </w:rPr>
        <w:t xml:space="preserve"> faktörü kullanılabilir. Çevirim faktörü potasyum sorbatın molekül ağırlığı (150,1 g/mol) sorbik asitin molekül ağırlığına (112,0 g/mol) bölünerek 1,34 olarak elde edilir. Bahsi geçen çevirim faktörü 1 g sorbik asitin 1,34 g potasyum sorbata eşdeğer olduğunu ifade etmektedir. Bu sebeple, örneğin  maksimum 1500 mg/kg sorbik asite izin verilen bir gıdada 2010 mg/kg (1500x1,34=2010) potasyum sorbat kullanılabilir. </w:t>
      </w:r>
    </w:p>
    <w:p w14:paraId="7431859A" w14:textId="77777777" w:rsidR="00C643B1" w:rsidRPr="008B5C1B" w:rsidRDefault="00C643B1" w:rsidP="00C643B1">
      <w:pPr>
        <w:pStyle w:val="Balk1"/>
        <w:numPr>
          <w:ilvl w:val="1"/>
          <w:numId w:val="44"/>
        </w:numPr>
        <w:tabs>
          <w:tab w:val="left" w:pos="685"/>
          <w:tab w:val="left" w:pos="686"/>
        </w:tabs>
        <w:spacing w:before="281" w:line="264" w:lineRule="auto"/>
        <w:ind w:left="142" w:right="121" w:firstLine="0"/>
        <w:jc w:val="both"/>
        <w:rPr>
          <w:rFonts w:ascii="Verdana" w:hAnsi="Verdana"/>
          <w:color w:val="00458D"/>
          <w:w w:val="95"/>
          <w:sz w:val="28"/>
          <w:szCs w:val="28"/>
        </w:rPr>
      </w:pPr>
      <w:r w:rsidRPr="00A41777">
        <w:rPr>
          <w:rFonts w:ascii="Verdana" w:hAnsi="Verdana"/>
          <w:color w:val="00458D"/>
          <w:w w:val="95"/>
          <w:sz w:val="28"/>
          <w:szCs w:val="28"/>
        </w:rPr>
        <w:t xml:space="preserve">Teknolojik bir işlevi yerine getirebilecek bileşenler </w:t>
      </w:r>
      <w:r w:rsidRPr="00A41777">
        <w:rPr>
          <w:rFonts w:ascii="Verdana" w:hAnsi="Verdana"/>
          <w:color w:val="00458D"/>
          <w:w w:val="95"/>
          <w:sz w:val="28"/>
          <w:szCs w:val="28"/>
        </w:rPr>
        <w:lastRenderedPageBreak/>
        <w:t>bakımından zengin</w:t>
      </w:r>
      <w:r>
        <w:rPr>
          <w:rFonts w:ascii="Verdana" w:hAnsi="Verdana"/>
          <w:color w:val="00458D"/>
          <w:w w:val="95"/>
          <w:sz w:val="28"/>
          <w:szCs w:val="28"/>
        </w:rPr>
        <w:t xml:space="preserve"> üvez ekstraktı gibi</w:t>
      </w:r>
      <w:r w:rsidRPr="00A41777">
        <w:rPr>
          <w:rFonts w:ascii="Verdana" w:hAnsi="Verdana"/>
          <w:color w:val="00458D"/>
          <w:w w:val="95"/>
          <w:sz w:val="28"/>
          <w:szCs w:val="28"/>
        </w:rPr>
        <w:t xml:space="preserve"> bitki ekstraktlarının kullanımı </w:t>
      </w:r>
    </w:p>
    <w:p w14:paraId="2ADF6D2B" w14:textId="77777777" w:rsidR="00C643B1" w:rsidRDefault="00C643B1" w:rsidP="00C643B1">
      <w:pPr>
        <w:pStyle w:val="GvdeMetni"/>
        <w:spacing w:before="281" w:line="264" w:lineRule="auto"/>
        <w:ind w:left="142" w:right="121"/>
        <w:jc w:val="both"/>
        <w:rPr>
          <w:color w:val="221F1F"/>
          <w:w w:val="90"/>
          <w:sz w:val="24"/>
          <w:szCs w:val="24"/>
        </w:rPr>
      </w:pPr>
      <w:r>
        <w:rPr>
          <w:color w:val="221F1F"/>
          <w:w w:val="90"/>
          <w:sz w:val="24"/>
          <w:szCs w:val="24"/>
        </w:rPr>
        <w:t>Bazı b</w:t>
      </w:r>
      <w:r w:rsidRPr="00A41777">
        <w:rPr>
          <w:color w:val="221F1F"/>
          <w:w w:val="90"/>
          <w:sz w:val="24"/>
          <w:szCs w:val="24"/>
        </w:rPr>
        <w:t xml:space="preserve">itki ekstraktları eklendikleri gıdada teknolojik fonksiyon </w:t>
      </w:r>
      <w:r>
        <w:rPr>
          <w:color w:val="221F1F"/>
          <w:w w:val="90"/>
          <w:sz w:val="24"/>
          <w:szCs w:val="24"/>
        </w:rPr>
        <w:t>gösterecek</w:t>
      </w:r>
      <w:r w:rsidRPr="00A41777">
        <w:rPr>
          <w:color w:val="221F1F"/>
          <w:w w:val="90"/>
          <w:sz w:val="24"/>
          <w:szCs w:val="24"/>
        </w:rPr>
        <w:t xml:space="preserve"> seviyede gıda katkı maddeleri içermektedir. Örneğin üvez ekstraktı sorbik asit içermekte</w:t>
      </w:r>
      <w:r>
        <w:rPr>
          <w:color w:val="221F1F"/>
          <w:w w:val="90"/>
          <w:sz w:val="24"/>
          <w:szCs w:val="24"/>
        </w:rPr>
        <w:t xml:space="preserve">tir. Bu meyve ekstraktının bileşen olarak ve gıda katkı maddesi yerine aynı fonksiyonu görmek amacıyla </w:t>
      </w:r>
      <w:r w:rsidRPr="00F1622F">
        <w:rPr>
          <w:color w:val="221F1F"/>
          <w:w w:val="90"/>
          <w:sz w:val="24"/>
          <w:szCs w:val="24"/>
        </w:rPr>
        <w:t>kullanılması</w:t>
      </w:r>
      <w:r>
        <w:rPr>
          <w:color w:val="221F1F"/>
          <w:w w:val="90"/>
          <w:sz w:val="24"/>
          <w:szCs w:val="24"/>
        </w:rPr>
        <w:t xml:space="preserve"> mevzuata uygun olarak değerlendirilmemektedir.</w:t>
      </w:r>
    </w:p>
    <w:p w14:paraId="586BC6CA" w14:textId="77777777" w:rsidR="00C643B1" w:rsidRPr="001940EB" w:rsidRDefault="00C643B1" w:rsidP="00C643B1">
      <w:pPr>
        <w:pStyle w:val="GvdeMetni"/>
        <w:spacing w:before="281" w:line="264" w:lineRule="auto"/>
        <w:ind w:left="142" w:right="121"/>
        <w:jc w:val="both"/>
        <w:rPr>
          <w:color w:val="221F1F"/>
          <w:w w:val="90"/>
          <w:sz w:val="24"/>
          <w:szCs w:val="24"/>
        </w:rPr>
      </w:pPr>
      <w:r w:rsidRPr="001940EB">
        <w:rPr>
          <w:color w:val="221F1F"/>
          <w:w w:val="90"/>
          <w:sz w:val="24"/>
          <w:szCs w:val="24"/>
        </w:rPr>
        <w:t>Eklen</w:t>
      </w:r>
      <w:r>
        <w:rPr>
          <w:color w:val="221F1F"/>
          <w:w w:val="90"/>
          <w:sz w:val="24"/>
          <w:szCs w:val="24"/>
        </w:rPr>
        <w:t>diği</w:t>
      </w:r>
      <w:r w:rsidRPr="001940EB">
        <w:rPr>
          <w:color w:val="221F1F"/>
          <w:w w:val="90"/>
          <w:sz w:val="24"/>
          <w:szCs w:val="24"/>
        </w:rPr>
        <w:t xml:space="preserve"> gıdalarda </w:t>
      </w:r>
      <w:r>
        <w:rPr>
          <w:color w:val="221F1F"/>
          <w:w w:val="90"/>
          <w:sz w:val="24"/>
          <w:szCs w:val="24"/>
        </w:rPr>
        <w:t xml:space="preserve">koruyucu olarak </w:t>
      </w:r>
      <w:r w:rsidRPr="001940EB">
        <w:rPr>
          <w:color w:val="221F1F"/>
          <w:w w:val="90"/>
          <w:sz w:val="24"/>
          <w:szCs w:val="24"/>
        </w:rPr>
        <w:t>teknolojik bir işlev sağlayan ekstraktın bu şekilde kullanımı, gıda katkı maddesi olarak kasıtlı bir kullanım olarak kabul edilir.</w:t>
      </w:r>
      <w:r>
        <w:rPr>
          <w:color w:val="221F1F"/>
          <w:w w:val="90"/>
          <w:sz w:val="24"/>
          <w:szCs w:val="24"/>
        </w:rPr>
        <w:t xml:space="preserve"> </w:t>
      </w:r>
      <w:r w:rsidRPr="001940EB">
        <w:rPr>
          <w:color w:val="221F1F"/>
          <w:w w:val="90"/>
          <w:sz w:val="24"/>
          <w:szCs w:val="24"/>
        </w:rPr>
        <w:t>Sonuç olarak, bu tür bir kullanımın gıda katkı maddesi tanımını karşıladığı kabul edilir ve bu nedenle gıda katkı maddesi mevzuatında belirtilen koşullara uymalı ve gıda katkı maddelerinin etiketlenmesine ilişkin hükümlere uygun olarak etiketlenmelidir.</w:t>
      </w:r>
    </w:p>
    <w:p w14:paraId="39B607C1" w14:textId="77777777" w:rsidR="00C643B1" w:rsidRDefault="00C643B1" w:rsidP="00C643B1">
      <w:pPr>
        <w:pStyle w:val="GvdeMetni"/>
        <w:spacing w:before="126" w:line="264" w:lineRule="auto"/>
        <w:ind w:left="142" w:right="121"/>
        <w:jc w:val="both"/>
        <w:rPr>
          <w:rFonts w:cs="Arial"/>
          <w:color w:val="221F1F"/>
          <w:w w:val="90"/>
          <w:sz w:val="24"/>
          <w:szCs w:val="24"/>
        </w:rPr>
      </w:pPr>
      <w:r>
        <w:rPr>
          <w:rFonts w:cs="Arial"/>
          <w:color w:val="221F1F"/>
          <w:w w:val="90"/>
          <w:sz w:val="24"/>
          <w:szCs w:val="24"/>
        </w:rPr>
        <w:t>Bitkilerden</w:t>
      </w:r>
      <w:r w:rsidRPr="00D5425D">
        <w:rPr>
          <w:rFonts w:cs="Arial"/>
          <w:color w:val="221F1F"/>
          <w:w w:val="90"/>
          <w:sz w:val="24"/>
          <w:szCs w:val="24"/>
        </w:rPr>
        <w:t xml:space="preserve"> elde edilen ve ileri işlem görmeden sadece kurutma, sıkma, süzme gibi işlemler sonucunda elde edilen </w:t>
      </w:r>
      <w:r>
        <w:rPr>
          <w:rFonts w:cs="Arial"/>
          <w:color w:val="221F1F"/>
          <w:w w:val="90"/>
          <w:sz w:val="24"/>
          <w:szCs w:val="24"/>
        </w:rPr>
        <w:t xml:space="preserve">bileşenler gıda katkı maddesi </w:t>
      </w:r>
      <w:r w:rsidRPr="00D5425D">
        <w:rPr>
          <w:rFonts w:cs="Arial"/>
          <w:color w:val="221F1F"/>
          <w:w w:val="90"/>
          <w:sz w:val="24"/>
          <w:szCs w:val="24"/>
        </w:rPr>
        <w:t>olarak değerlendirilmemektedir.</w:t>
      </w:r>
    </w:p>
    <w:p w14:paraId="17543ED3" w14:textId="735B6F5C" w:rsidR="00C643B1" w:rsidRDefault="00C643B1" w:rsidP="00C643B1">
      <w:pPr>
        <w:pStyle w:val="GvdeMetni"/>
        <w:spacing w:before="126" w:line="264" w:lineRule="auto"/>
        <w:ind w:left="142" w:right="121"/>
        <w:jc w:val="both"/>
        <w:rPr>
          <w:rFonts w:cs="Arial"/>
          <w:color w:val="221F1F"/>
          <w:w w:val="90"/>
          <w:sz w:val="24"/>
          <w:szCs w:val="24"/>
        </w:rPr>
      </w:pPr>
      <w:r w:rsidRPr="0009776F">
        <w:rPr>
          <w:rFonts w:cs="Arial"/>
          <w:color w:val="221F1F"/>
          <w:w w:val="90"/>
          <w:sz w:val="24"/>
          <w:szCs w:val="24"/>
        </w:rPr>
        <w:t>Teknolojik işlev yerine getirebilecek bileşenler bakımından zengin bitki ekstraktları vaka bazlı olarak Bakanlıkça değerlendirilir. Bakanlık değerlendirmesi sonucunda, gıda katkı maddesi olarak değerlendirilen ürünlerle ilgili kullanım, etiketleme ve piyasada bulunabileceği tarih sınırlamasına dair geçiş süreleri verilebilir.</w:t>
      </w:r>
    </w:p>
    <w:p w14:paraId="15CC2266" w14:textId="161A77C5" w:rsidR="00E051A3" w:rsidRDefault="00E051A3" w:rsidP="00C643B1">
      <w:pPr>
        <w:pStyle w:val="GvdeMetni"/>
        <w:spacing w:before="126" w:line="264" w:lineRule="auto"/>
        <w:ind w:left="142" w:right="121"/>
        <w:jc w:val="both"/>
        <w:rPr>
          <w:rFonts w:cs="Arial"/>
          <w:color w:val="221F1F"/>
          <w:w w:val="90"/>
          <w:sz w:val="24"/>
          <w:szCs w:val="24"/>
        </w:rPr>
      </w:pPr>
      <w:r w:rsidRPr="00E051A3">
        <w:rPr>
          <w:rFonts w:cs="Arial"/>
          <w:color w:val="221F1F"/>
          <w:w w:val="90"/>
          <w:sz w:val="24"/>
          <w:szCs w:val="24"/>
        </w:rPr>
        <w:t xml:space="preserve">Bu </w:t>
      </w:r>
      <w:r w:rsidR="001E4EAC">
        <w:rPr>
          <w:rFonts w:cs="Arial"/>
          <w:color w:val="221F1F"/>
          <w:w w:val="90"/>
          <w:sz w:val="24"/>
          <w:szCs w:val="24"/>
        </w:rPr>
        <w:t>tip ürünler için</w:t>
      </w:r>
      <w:r w:rsidRPr="00E051A3">
        <w:rPr>
          <w:rFonts w:cs="Arial"/>
          <w:color w:val="221F1F"/>
          <w:w w:val="90"/>
          <w:sz w:val="24"/>
          <w:szCs w:val="24"/>
        </w:rPr>
        <w:t xml:space="preserve"> </w:t>
      </w:r>
      <w:r w:rsidRPr="001E4EAC">
        <w:rPr>
          <w:rFonts w:cs="Arial"/>
          <w:i/>
          <w:iCs/>
          <w:color w:val="221F1F"/>
          <w:w w:val="90"/>
          <w:sz w:val="24"/>
          <w:szCs w:val="24"/>
        </w:rPr>
        <w:t>Türk Gıda Kodeksi Gıda Katkı Maddeleri, Gıda Enzimleri ve Gıda Aroma Vericilerine İlişkin Ortak İzin Prosedürü Hakkında Yönetmeliğe</w:t>
      </w:r>
      <w:r w:rsidRPr="00E051A3">
        <w:rPr>
          <w:rFonts w:cs="Arial"/>
          <w:color w:val="221F1F"/>
          <w:w w:val="90"/>
          <w:sz w:val="24"/>
          <w:szCs w:val="24"/>
        </w:rPr>
        <w:t xml:space="preserve"> göre </w:t>
      </w:r>
      <w:r w:rsidR="001E4EAC">
        <w:rPr>
          <w:rFonts w:cs="Arial"/>
          <w:color w:val="221F1F"/>
          <w:w w:val="90"/>
          <w:sz w:val="24"/>
          <w:szCs w:val="24"/>
        </w:rPr>
        <w:t xml:space="preserve">gıda katkı maddesi </w:t>
      </w:r>
      <w:r w:rsidRPr="00E051A3">
        <w:rPr>
          <w:rFonts w:cs="Arial"/>
          <w:color w:val="221F1F"/>
          <w:w w:val="90"/>
          <w:sz w:val="24"/>
          <w:szCs w:val="24"/>
        </w:rPr>
        <w:t>başvuru</w:t>
      </w:r>
      <w:r w:rsidR="001E4EAC">
        <w:rPr>
          <w:rFonts w:cs="Arial"/>
          <w:color w:val="221F1F"/>
          <w:w w:val="90"/>
          <w:sz w:val="24"/>
          <w:szCs w:val="24"/>
        </w:rPr>
        <w:t>su</w:t>
      </w:r>
      <w:r w:rsidRPr="00E051A3">
        <w:rPr>
          <w:rFonts w:cs="Arial"/>
          <w:color w:val="221F1F"/>
          <w:w w:val="90"/>
          <w:sz w:val="24"/>
          <w:szCs w:val="24"/>
        </w:rPr>
        <w:t xml:space="preserve"> yapılması gerekmekte olup, </w:t>
      </w:r>
      <w:r w:rsidR="001E4EAC">
        <w:rPr>
          <w:rFonts w:cs="Arial"/>
          <w:color w:val="221F1F"/>
          <w:w w:val="90"/>
          <w:sz w:val="24"/>
          <w:szCs w:val="24"/>
        </w:rPr>
        <w:t>sunulan başvuru dosyasının</w:t>
      </w:r>
      <w:r w:rsidRPr="00E051A3">
        <w:rPr>
          <w:rFonts w:cs="Arial"/>
          <w:color w:val="221F1F"/>
          <w:w w:val="90"/>
          <w:sz w:val="24"/>
          <w:szCs w:val="24"/>
        </w:rPr>
        <w:t xml:space="preserve"> değerlendirme için talep edilen uygun bilgileri içermesi gerekmektedir. </w:t>
      </w:r>
    </w:p>
    <w:p w14:paraId="4388D4E0" w14:textId="77777777" w:rsidR="00E051A3" w:rsidRDefault="00E051A3" w:rsidP="00C643B1">
      <w:pPr>
        <w:pStyle w:val="GvdeMetni"/>
        <w:spacing w:before="126" w:line="264" w:lineRule="auto"/>
        <w:ind w:left="142" w:right="121"/>
        <w:jc w:val="both"/>
        <w:rPr>
          <w:rFonts w:cs="Arial"/>
          <w:color w:val="221F1F"/>
          <w:w w:val="90"/>
          <w:sz w:val="24"/>
          <w:szCs w:val="24"/>
        </w:rPr>
      </w:pPr>
    </w:p>
    <w:p w14:paraId="524826E9" w14:textId="77777777" w:rsidR="00C643B1" w:rsidRPr="001940EB" w:rsidRDefault="00C643B1" w:rsidP="00C643B1">
      <w:pPr>
        <w:spacing w:line="264" w:lineRule="auto"/>
        <w:ind w:left="142" w:right="121"/>
        <w:jc w:val="both"/>
        <w:rPr>
          <w:b/>
          <w:sz w:val="24"/>
          <w:szCs w:val="24"/>
        </w:rPr>
      </w:pPr>
    </w:p>
    <w:p w14:paraId="6389FED5" w14:textId="251EBB65" w:rsidR="00BF14D6" w:rsidRDefault="00BF14D6" w:rsidP="00EB2E0B">
      <w:pPr>
        <w:pStyle w:val="GvdeMetni"/>
        <w:spacing w:before="281" w:line="264" w:lineRule="auto"/>
        <w:ind w:left="142" w:right="121"/>
        <w:jc w:val="both"/>
        <w:rPr>
          <w:color w:val="221F1F"/>
          <w:w w:val="90"/>
          <w:sz w:val="24"/>
          <w:szCs w:val="24"/>
        </w:rPr>
      </w:pPr>
      <w:r>
        <w:rPr>
          <w:color w:val="221F1F"/>
          <w:w w:val="90"/>
          <w:sz w:val="24"/>
          <w:szCs w:val="24"/>
        </w:rPr>
        <w:br w:type="page"/>
      </w:r>
    </w:p>
    <w:bookmarkStart w:id="11" w:name="_Ek_1._İzin"/>
    <w:bookmarkEnd w:id="11"/>
    <w:p w14:paraId="400212DC" w14:textId="77777777" w:rsidR="00321BB8" w:rsidRPr="00B71266" w:rsidRDefault="001D0FB2" w:rsidP="00107D09">
      <w:pPr>
        <w:pStyle w:val="Balk1"/>
        <w:spacing w:before="219"/>
        <w:ind w:left="142" w:right="121"/>
        <w:jc w:val="both"/>
        <w:rPr>
          <w:b w:val="0"/>
          <w:bCs w:val="0"/>
          <w:color w:val="FF0000"/>
          <w:w w:val="90"/>
          <w:sz w:val="40"/>
          <w:szCs w:val="40"/>
        </w:rPr>
      </w:pPr>
      <w:r w:rsidRPr="00107D09">
        <w:rPr>
          <w:noProof/>
          <w:color w:val="FF0000"/>
          <w:w w:val="90"/>
          <w:sz w:val="40"/>
          <w:szCs w:val="40"/>
          <w:lang w:eastAsia="tr-TR"/>
        </w:rPr>
        <w:lastRenderedPageBreak/>
        <mc:AlternateContent>
          <mc:Choice Requires="wps">
            <w:drawing>
              <wp:anchor distT="0" distB="0" distL="114300" distR="114300" simplePos="0" relativeHeight="251637760" behindDoc="1" locked="0" layoutInCell="1" allowOverlap="1" wp14:anchorId="6FA03A7C" wp14:editId="70F09D6E">
                <wp:simplePos x="0" y="0"/>
                <wp:positionH relativeFrom="page">
                  <wp:align>right</wp:align>
                </wp:positionH>
                <wp:positionV relativeFrom="paragraph">
                  <wp:posOffset>-915640</wp:posOffset>
                </wp:positionV>
                <wp:extent cx="7560310" cy="10695940"/>
                <wp:effectExtent l="0" t="0" r="2540" b="0"/>
                <wp:wrapNone/>
                <wp:docPr id="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751901" id="Rectangle 344" o:spid="_x0000_s1026" style="position:absolute;margin-left:544.1pt;margin-top:-72.1pt;width:595.3pt;height:842.2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jBEAIAAAI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" fillcolor="#f2f2f2 [3052]" stroked="f">
                <w10:wrap anchorx="page"/>
              </v:rect>
            </w:pict>
          </mc:Fallback>
        </mc:AlternateContent>
      </w:r>
      <w:r w:rsidR="00321BB8" w:rsidRPr="00B71266">
        <w:rPr>
          <w:color w:val="FF0000"/>
          <w:w w:val="90"/>
          <w:sz w:val="40"/>
          <w:szCs w:val="40"/>
        </w:rPr>
        <w:t>Ek 1. İ</w:t>
      </w:r>
      <w:r w:rsidR="005268A4" w:rsidRPr="00B71266">
        <w:rPr>
          <w:color w:val="FF0000"/>
          <w:w w:val="90"/>
          <w:sz w:val="40"/>
          <w:szCs w:val="40"/>
        </w:rPr>
        <w:t>zin</w:t>
      </w:r>
      <w:r w:rsidR="00F015E8" w:rsidRPr="00B71266">
        <w:rPr>
          <w:color w:val="FF0000"/>
          <w:w w:val="90"/>
          <w:sz w:val="40"/>
          <w:szCs w:val="40"/>
        </w:rPr>
        <w:t xml:space="preserve"> Verilen</w:t>
      </w:r>
      <w:r w:rsidR="008E7311" w:rsidRPr="00B71266">
        <w:rPr>
          <w:color w:val="FF0000"/>
          <w:w w:val="90"/>
          <w:sz w:val="40"/>
          <w:szCs w:val="40"/>
        </w:rPr>
        <w:t xml:space="preserve"> Gıda Katkı Maddelerini ve</w:t>
      </w:r>
      <w:r w:rsidR="005268A4" w:rsidRPr="00B71266">
        <w:rPr>
          <w:color w:val="FF0000"/>
          <w:w w:val="90"/>
          <w:sz w:val="40"/>
          <w:szCs w:val="40"/>
        </w:rPr>
        <w:t xml:space="preserve"> E kod</w:t>
      </w:r>
      <w:r w:rsidR="00F015E8" w:rsidRPr="00B71266">
        <w:rPr>
          <w:color w:val="FF0000"/>
          <w:w w:val="90"/>
          <w:sz w:val="40"/>
          <w:szCs w:val="40"/>
        </w:rPr>
        <w:t xml:space="preserve">larını İçeren </w:t>
      </w:r>
      <w:r w:rsidR="00321BB8" w:rsidRPr="00B71266">
        <w:rPr>
          <w:color w:val="FF0000"/>
          <w:w w:val="90"/>
          <w:sz w:val="40"/>
          <w:szCs w:val="40"/>
        </w:rPr>
        <w:t>Liste</w:t>
      </w:r>
    </w:p>
    <w:p w14:paraId="2A9A67D3" w14:textId="77777777" w:rsidR="00321BB8" w:rsidRPr="004B4F51" w:rsidRDefault="00321BB8" w:rsidP="00B71266">
      <w:pPr>
        <w:pStyle w:val="GvdeMetni"/>
        <w:spacing w:before="357" w:line="266" w:lineRule="auto"/>
        <w:ind w:left="142" w:right="121"/>
        <w:jc w:val="both"/>
        <w:rPr>
          <w:rFonts w:cs="Arial"/>
          <w:sz w:val="24"/>
          <w:szCs w:val="24"/>
        </w:rPr>
      </w:pPr>
      <w:r w:rsidRPr="004B4F51">
        <w:rPr>
          <w:rFonts w:cs="Arial"/>
          <w:color w:val="221F1F"/>
          <w:w w:val="90"/>
          <w:sz w:val="24"/>
          <w:szCs w:val="24"/>
        </w:rPr>
        <w:t xml:space="preserve">Aşağıdaki liste, izin verilen tüm katkı maddelerinin </w:t>
      </w:r>
      <w:r w:rsidR="00E44532" w:rsidRPr="004B4F51">
        <w:rPr>
          <w:rFonts w:cs="Arial"/>
          <w:color w:val="221F1F"/>
          <w:w w:val="90"/>
          <w:sz w:val="24"/>
          <w:szCs w:val="24"/>
        </w:rPr>
        <w:t xml:space="preserve">adını ve </w:t>
      </w:r>
      <w:r w:rsidR="009739C3" w:rsidRPr="004B4F51">
        <w:rPr>
          <w:rFonts w:cs="Arial"/>
          <w:color w:val="221F1F"/>
          <w:w w:val="90"/>
          <w:sz w:val="24"/>
          <w:szCs w:val="24"/>
        </w:rPr>
        <w:t>referans numarasını ('E kodu</w:t>
      </w:r>
      <w:r w:rsidRPr="004B4F51">
        <w:rPr>
          <w:rFonts w:cs="Arial"/>
          <w:color w:val="221F1F"/>
          <w:w w:val="90"/>
          <w:sz w:val="24"/>
          <w:szCs w:val="24"/>
        </w:rPr>
        <w:t>') sayısal</w:t>
      </w:r>
      <w:r w:rsidRPr="004B4F51">
        <w:rPr>
          <w:rFonts w:cs="Arial"/>
          <w:color w:val="221F1F"/>
          <w:spacing w:val="-5"/>
          <w:w w:val="90"/>
          <w:sz w:val="24"/>
          <w:szCs w:val="24"/>
        </w:rPr>
        <w:t xml:space="preserve"> </w:t>
      </w:r>
      <w:r w:rsidRPr="004B4F51">
        <w:rPr>
          <w:rFonts w:cs="Arial"/>
          <w:color w:val="221F1F"/>
          <w:w w:val="90"/>
          <w:sz w:val="24"/>
          <w:szCs w:val="24"/>
        </w:rPr>
        <w:t>sırayla</w:t>
      </w:r>
      <w:r w:rsidRPr="004B4F51">
        <w:rPr>
          <w:rFonts w:cs="Arial"/>
          <w:color w:val="221F1F"/>
          <w:spacing w:val="-3"/>
          <w:w w:val="90"/>
          <w:sz w:val="24"/>
          <w:szCs w:val="24"/>
        </w:rPr>
        <w:t xml:space="preserve"> </w:t>
      </w:r>
      <w:r w:rsidRPr="004B4F51">
        <w:rPr>
          <w:rFonts w:cs="Arial"/>
          <w:color w:val="221F1F"/>
          <w:w w:val="90"/>
          <w:sz w:val="24"/>
          <w:szCs w:val="24"/>
        </w:rPr>
        <w:t>vermektedir.</w:t>
      </w:r>
      <w:r w:rsidRPr="004B4F51">
        <w:rPr>
          <w:rFonts w:cs="Arial"/>
          <w:color w:val="221F1F"/>
          <w:spacing w:val="-4"/>
          <w:w w:val="90"/>
          <w:sz w:val="24"/>
          <w:szCs w:val="24"/>
        </w:rPr>
        <w:t xml:space="preserve"> </w:t>
      </w:r>
      <w:r w:rsidR="009739C3" w:rsidRPr="004B4F51">
        <w:rPr>
          <w:rFonts w:cs="Arial"/>
          <w:color w:val="221F1F"/>
          <w:w w:val="90"/>
          <w:sz w:val="24"/>
          <w:szCs w:val="24"/>
        </w:rPr>
        <w:t>Bu n</w:t>
      </w:r>
      <w:r w:rsidRPr="004B4F51">
        <w:rPr>
          <w:rFonts w:cs="Arial"/>
          <w:color w:val="221F1F"/>
          <w:w w:val="90"/>
          <w:sz w:val="24"/>
          <w:szCs w:val="24"/>
        </w:rPr>
        <w:t xml:space="preserve">umaralandırma sistemi, </w:t>
      </w:r>
      <w:r w:rsidR="009739C3" w:rsidRPr="004B4F51">
        <w:rPr>
          <w:rFonts w:cs="Arial"/>
          <w:color w:val="221F1F"/>
          <w:w w:val="90"/>
          <w:sz w:val="24"/>
          <w:szCs w:val="24"/>
        </w:rPr>
        <w:t xml:space="preserve">Codex Alimentarius Komisyonu tarafından geliştirilen </w:t>
      </w:r>
      <w:r w:rsidRPr="004B4F51">
        <w:rPr>
          <w:rFonts w:cs="Arial"/>
          <w:color w:val="221F1F"/>
          <w:w w:val="90"/>
          <w:sz w:val="24"/>
          <w:szCs w:val="24"/>
        </w:rPr>
        <w:t>Uluslararası</w:t>
      </w:r>
      <w:r w:rsidRPr="004B4F51">
        <w:rPr>
          <w:rFonts w:cs="Arial"/>
          <w:color w:val="221F1F"/>
          <w:spacing w:val="1"/>
          <w:w w:val="90"/>
          <w:sz w:val="24"/>
          <w:szCs w:val="24"/>
        </w:rPr>
        <w:t xml:space="preserve"> </w:t>
      </w:r>
      <w:r w:rsidRPr="004B4F51">
        <w:rPr>
          <w:rFonts w:cs="Arial"/>
          <w:color w:val="221F1F"/>
          <w:w w:val="90"/>
          <w:sz w:val="24"/>
          <w:szCs w:val="24"/>
        </w:rPr>
        <w:t>Numaralandırma Sistemi</w:t>
      </w:r>
      <w:r w:rsidR="009739C3" w:rsidRPr="004B4F51">
        <w:rPr>
          <w:rFonts w:cs="Arial"/>
          <w:color w:val="221F1F"/>
          <w:w w:val="90"/>
          <w:sz w:val="24"/>
          <w:szCs w:val="24"/>
        </w:rPr>
        <w:t>’den</w:t>
      </w:r>
      <w:r w:rsidRPr="004B4F51">
        <w:rPr>
          <w:rFonts w:cs="Arial"/>
          <w:color w:val="221F1F"/>
          <w:w w:val="90"/>
          <w:sz w:val="24"/>
          <w:szCs w:val="24"/>
        </w:rPr>
        <w:t xml:space="preserve"> (INS) </w:t>
      </w:r>
      <w:r w:rsidR="009739C3" w:rsidRPr="004B4F51">
        <w:rPr>
          <w:rFonts w:cs="Arial"/>
          <w:color w:val="221F1F"/>
          <w:w w:val="90"/>
          <w:sz w:val="24"/>
          <w:szCs w:val="24"/>
        </w:rPr>
        <w:t>uyarlanmıştır</w:t>
      </w:r>
      <w:r w:rsidRPr="004B4F51">
        <w:rPr>
          <w:rFonts w:cs="Arial"/>
          <w:color w:val="221F1F"/>
          <w:w w:val="90"/>
          <w:sz w:val="24"/>
          <w:szCs w:val="24"/>
        </w:rPr>
        <w:t>.</w:t>
      </w:r>
      <w:r w:rsidRPr="004B4F51">
        <w:rPr>
          <w:rFonts w:cs="Arial"/>
          <w:color w:val="221F1F"/>
          <w:spacing w:val="-3"/>
          <w:w w:val="90"/>
          <w:sz w:val="24"/>
          <w:szCs w:val="24"/>
        </w:rPr>
        <w:t xml:space="preserve"> </w:t>
      </w:r>
      <w:r w:rsidR="009739C3" w:rsidRPr="004B4F51">
        <w:rPr>
          <w:rFonts w:cs="Arial"/>
          <w:color w:val="221F1F"/>
          <w:w w:val="90"/>
          <w:sz w:val="24"/>
          <w:szCs w:val="24"/>
        </w:rPr>
        <w:t>INS</w:t>
      </w:r>
      <w:r w:rsidRPr="004B4F51">
        <w:rPr>
          <w:rFonts w:cs="Arial"/>
          <w:color w:val="221F1F"/>
          <w:spacing w:val="-6"/>
          <w:w w:val="90"/>
          <w:sz w:val="24"/>
          <w:szCs w:val="24"/>
        </w:rPr>
        <w:t xml:space="preserve"> </w:t>
      </w:r>
      <w:r w:rsidRPr="004B4F51">
        <w:rPr>
          <w:rFonts w:cs="Arial"/>
          <w:color w:val="221F1F"/>
          <w:w w:val="90"/>
          <w:sz w:val="24"/>
          <w:szCs w:val="24"/>
        </w:rPr>
        <w:t>sistem</w:t>
      </w:r>
      <w:r w:rsidR="009739C3" w:rsidRPr="004B4F51">
        <w:rPr>
          <w:rFonts w:cs="Arial"/>
          <w:color w:val="221F1F"/>
          <w:w w:val="90"/>
          <w:sz w:val="24"/>
          <w:szCs w:val="24"/>
        </w:rPr>
        <w:t>i, E harfi olmadan</w:t>
      </w:r>
      <w:r w:rsidRPr="004B4F51">
        <w:rPr>
          <w:rFonts w:cs="Arial"/>
          <w:color w:val="221F1F"/>
          <w:spacing w:val="-5"/>
          <w:w w:val="90"/>
          <w:sz w:val="24"/>
          <w:szCs w:val="24"/>
        </w:rPr>
        <w:t xml:space="preserve"> </w:t>
      </w:r>
      <w:r w:rsidRPr="004B4F51">
        <w:rPr>
          <w:rFonts w:cs="Arial"/>
          <w:color w:val="221F1F"/>
          <w:w w:val="90"/>
          <w:sz w:val="24"/>
          <w:szCs w:val="24"/>
        </w:rPr>
        <w:t>büyük</w:t>
      </w:r>
      <w:r w:rsidRPr="004B4F51">
        <w:rPr>
          <w:rFonts w:cs="Arial"/>
          <w:color w:val="221F1F"/>
          <w:spacing w:val="-4"/>
          <w:w w:val="90"/>
          <w:sz w:val="24"/>
          <w:szCs w:val="24"/>
        </w:rPr>
        <w:t xml:space="preserve"> </w:t>
      </w:r>
      <w:r w:rsidRPr="004B4F51">
        <w:rPr>
          <w:rFonts w:cs="Arial"/>
          <w:color w:val="221F1F"/>
          <w:w w:val="90"/>
          <w:sz w:val="24"/>
          <w:szCs w:val="24"/>
        </w:rPr>
        <w:t>ölçüde</w:t>
      </w:r>
      <w:r w:rsidRPr="004B4F51">
        <w:rPr>
          <w:rFonts w:cs="Arial"/>
          <w:color w:val="221F1F"/>
          <w:spacing w:val="-2"/>
          <w:w w:val="90"/>
          <w:sz w:val="24"/>
          <w:szCs w:val="24"/>
        </w:rPr>
        <w:t xml:space="preserve"> </w:t>
      </w:r>
      <w:r w:rsidRPr="004B4F51">
        <w:rPr>
          <w:rFonts w:cs="Arial"/>
          <w:color w:val="221F1F"/>
          <w:w w:val="90"/>
          <w:sz w:val="24"/>
          <w:szCs w:val="24"/>
        </w:rPr>
        <w:t>aynı</w:t>
      </w:r>
      <w:r w:rsidRPr="004B4F51">
        <w:rPr>
          <w:rFonts w:cs="Arial"/>
          <w:color w:val="221F1F"/>
          <w:spacing w:val="-5"/>
          <w:w w:val="90"/>
          <w:sz w:val="24"/>
          <w:szCs w:val="24"/>
        </w:rPr>
        <w:t xml:space="preserve"> </w:t>
      </w:r>
      <w:r w:rsidRPr="004B4F51">
        <w:rPr>
          <w:rFonts w:cs="Arial"/>
          <w:color w:val="221F1F"/>
          <w:w w:val="90"/>
          <w:sz w:val="24"/>
          <w:szCs w:val="24"/>
        </w:rPr>
        <w:t>numaraları</w:t>
      </w:r>
      <w:r w:rsidRPr="004B4F51">
        <w:rPr>
          <w:rFonts w:cs="Arial"/>
          <w:color w:val="221F1F"/>
          <w:spacing w:val="-6"/>
          <w:w w:val="90"/>
          <w:sz w:val="24"/>
          <w:szCs w:val="24"/>
        </w:rPr>
        <w:t xml:space="preserve"> </w:t>
      </w:r>
      <w:r w:rsidR="009739C3" w:rsidRPr="004B4F51">
        <w:rPr>
          <w:rFonts w:cs="Arial"/>
          <w:color w:val="221F1F"/>
          <w:w w:val="90"/>
          <w:sz w:val="24"/>
          <w:szCs w:val="24"/>
        </w:rPr>
        <w:t>kullanmaktadır</w:t>
      </w:r>
      <w:r w:rsidRPr="004B4F51">
        <w:rPr>
          <w:rFonts w:cs="Arial"/>
          <w:color w:val="221F1F"/>
          <w:w w:val="90"/>
          <w:sz w:val="24"/>
          <w:szCs w:val="24"/>
        </w:rPr>
        <w:t>.</w:t>
      </w:r>
      <w:r w:rsidR="009739C3" w:rsidRPr="004B4F51">
        <w:rPr>
          <w:rFonts w:cs="Arial"/>
          <w:color w:val="221F1F"/>
          <w:w w:val="90"/>
          <w:sz w:val="24"/>
          <w:szCs w:val="24"/>
        </w:rPr>
        <w:t xml:space="preserve"> Bazı</w:t>
      </w:r>
      <w:r w:rsidR="009739C3" w:rsidRPr="004B4F51">
        <w:rPr>
          <w:rFonts w:cs="Arial"/>
          <w:color w:val="221F1F"/>
          <w:spacing w:val="-5"/>
          <w:w w:val="90"/>
          <w:sz w:val="24"/>
          <w:szCs w:val="24"/>
        </w:rPr>
        <w:t xml:space="preserve"> </w:t>
      </w:r>
      <w:r w:rsidR="009739C3" w:rsidRPr="004B4F51">
        <w:rPr>
          <w:rFonts w:cs="Arial"/>
          <w:color w:val="221F1F"/>
          <w:w w:val="90"/>
          <w:sz w:val="24"/>
          <w:szCs w:val="24"/>
        </w:rPr>
        <w:t>katkı</w:t>
      </w:r>
      <w:r w:rsidR="009739C3" w:rsidRPr="004B4F51">
        <w:rPr>
          <w:rFonts w:cs="Arial"/>
          <w:color w:val="221F1F"/>
          <w:spacing w:val="-4"/>
          <w:w w:val="90"/>
          <w:sz w:val="24"/>
          <w:szCs w:val="24"/>
        </w:rPr>
        <w:t xml:space="preserve"> </w:t>
      </w:r>
      <w:r w:rsidR="009739C3" w:rsidRPr="004B4F51">
        <w:rPr>
          <w:rFonts w:cs="Arial"/>
          <w:color w:val="221F1F"/>
          <w:w w:val="90"/>
          <w:sz w:val="24"/>
          <w:szCs w:val="24"/>
        </w:rPr>
        <w:t>maddelerinin</w:t>
      </w:r>
      <w:r w:rsidR="009739C3" w:rsidRPr="004B4F51">
        <w:rPr>
          <w:rFonts w:cs="Arial"/>
          <w:color w:val="221F1F"/>
          <w:spacing w:val="-5"/>
          <w:w w:val="90"/>
          <w:sz w:val="24"/>
          <w:szCs w:val="24"/>
        </w:rPr>
        <w:t xml:space="preserve"> </w:t>
      </w:r>
      <w:r w:rsidR="009739C3" w:rsidRPr="004B4F51">
        <w:rPr>
          <w:rFonts w:cs="Arial"/>
          <w:color w:val="221F1F"/>
          <w:w w:val="90"/>
          <w:sz w:val="24"/>
          <w:szCs w:val="24"/>
        </w:rPr>
        <w:t>çok</w:t>
      </w:r>
      <w:r w:rsidR="009739C3" w:rsidRPr="004B4F51">
        <w:rPr>
          <w:rFonts w:cs="Arial"/>
          <w:color w:val="221F1F"/>
          <w:spacing w:val="-4"/>
          <w:w w:val="90"/>
          <w:sz w:val="24"/>
          <w:szCs w:val="24"/>
        </w:rPr>
        <w:t xml:space="preserve"> </w:t>
      </w:r>
      <w:r w:rsidR="009739C3" w:rsidRPr="004B4F51">
        <w:rPr>
          <w:rFonts w:cs="Arial"/>
          <w:color w:val="221F1F"/>
          <w:w w:val="90"/>
          <w:sz w:val="24"/>
          <w:szCs w:val="24"/>
        </w:rPr>
        <w:t>sınırlı</w:t>
      </w:r>
      <w:r w:rsidR="009739C3" w:rsidRPr="004B4F51">
        <w:rPr>
          <w:rFonts w:cs="Arial"/>
          <w:color w:val="221F1F"/>
          <w:spacing w:val="-5"/>
          <w:w w:val="90"/>
          <w:sz w:val="24"/>
          <w:szCs w:val="24"/>
        </w:rPr>
        <w:t xml:space="preserve"> </w:t>
      </w:r>
      <w:r w:rsidR="009739C3" w:rsidRPr="004B4F51">
        <w:rPr>
          <w:rFonts w:cs="Arial"/>
          <w:color w:val="221F1F"/>
          <w:w w:val="90"/>
          <w:sz w:val="24"/>
          <w:szCs w:val="24"/>
        </w:rPr>
        <w:t>sayıda</w:t>
      </w:r>
      <w:r w:rsidR="009739C3" w:rsidRPr="004B4F51">
        <w:rPr>
          <w:rFonts w:cs="Arial"/>
          <w:color w:val="221F1F"/>
          <w:spacing w:val="-5"/>
          <w:w w:val="90"/>
          <w:sz w:val="24"/>
          <w:szCs w:val="24"/>
        </w:rPr>
        <w:t xml:space="preserve"> </w:t>
      </w:r>
      <w:r w:rsidR="009739C3" w:rsidRPr="004B4F51">
        <w:rPr>
          <w:rFonts w:cs="Arial"/>
          <w:color w:val="221F1F"/>
          <w:w w:val="90"/>
          <w:sz w:val="24"/>
          <w:szCs w:val="24"/>
        </w:rPr>
        <w:t>gıdada kullanımına izin verilirken, diğerlerine ise istenen teknik etkiyi elde etmek için gerekli düzeyde izin verilmiş ve sayısal bir sınır belirtilmemiştir ("</w:t>
      </w:r>
      <w:r w:rsidR="009739C3" w:rsidRPr="00546502">
        <w:rPr>
          <w:rFonts w:cs="Arial"/>
          <w:i/>
          <w:iCs/>
          <w:color w:val="221F1F"/>
          <w:w w:val="90"/>
          <w:sz w:val="24"/>
          <w:szCs w:val="24"/>
        </w:rPr>
        <w:t>quantum satis</w:t>
      </w:r>
      <w:r w:rsidR="009739C3" w:rsidRPr="004B4F51">
        <w:rPr>
          <w:rFonts w:cs="Arial"/>
          <w:color w:val="221F1F"/>
          <w:w w:val="90"/>
          <w:sz w:val="24"/>
          <w:szCs w:val="24"/>
        </w:rPr>
        <w:t>").</w:t>
      </w:r>
    </w:p>
    <w:p w14:paraId="008DE4B2" w14:textId="77777777" w:rsidR="00321BB8" w:rsidRPr="004B4F51" w:rsidRDefault="00321BB8" w:rsidP="00B71266">
      <w:pPr>
        <w:pStyle w:val="GvdeMetni"/>
        <w:spacing w:before="165" w:line="264" w:lineRule="auto"/>
        <w:ind w:left="142" w:right="121"/>
        <w:jc w:val="both"/>
        <w:rPr>
          <w:rFonts w:cs="Arial"/>
          <w:sz w:val="24"/>
          <w:szCs w:val="24"/>
        </w:rPr>
      </w:pPr>
      <w:r w:rsidRPr="004B4F51">
        <w:rPr>
          <w:rFonts w:cs="Arial"/>
          <w:color w:val="221F1F"/>
          <w:w w:val="90"/>
          <w:sz w:val="24"/>
          <w:szCs w:val="24"/>
        </w:rPr>
        <w:t xml:space="preserve">Bu liste, bu kılavuzun son hazırlanma tarihi itibariyle doğrudur, ancak </w:t>
      </w:r>
      <w:r w:rsidR="009739C3" w:rsidRPr="004B4F51">
        <w:rPr>
          <w:rFonts w:cs="Arial"/>
          <w:color w:val="221F1F"/>
          <w:w w:val="90"/>
          <w:sz w:val="24"/>
          <w:szCs w:val="24"/>
        </w:rPr>
        <w:t>Yönetmelik</w:t>
      </w:r>
      <w:r w:rsidRPr="004B4F51">
        <w:rPr>
          <w:rFonts w:cs="Arial"/>
          <w:color w:val="221F1F"/>
          <w:w w:val="90"/>
          <w:sz w:val="24"/>
          <w:szCs w:val="24"/>
        </w:rPr>
        <w:t xml:space="preserve"> düzenli olarak güncelleneceğinden, en güncel versiyon için yasal metin </w:t>
      </w:r>
      <w:r w:rsidR="009739C3" w:rsidRPr="004B4F51">
        <w:rPr>
          <w:rFonts w:cs="Arial"/>
          <w:color w:val="221F1F"/>
          <w:w w:val="90"/>
          <w:sz w:val="24"/>
          <w:szCs w:val="24"/>
        </w:rPr>
        <w:t>kontrol edilmelidir. Kesin bilgi kaynağı olarak</w:t>
      </w:r>
      <w:r w:rsidR="009739C3" w:rsidRPr="004B4F51">
        <w:rPr>
          <w:rFonts w:cs="Arial"/>
          <w:i/>
          <w:color w:val="221F1F"/>
          <w:spacing w:val="1"/>
          <w:w w:val="90"/>
          <w:sz w:val="24"/>
          <w:szCs w:val="24"/>
        </w:rPr>
        <w:t xml:space="preserve"> </w:t>
      </w:r>
      <w:r w:rsidR="009739C3" w:rsidRPr="004B4F51">
        <w:rPr>
          <w:rFonts w:cs="Arial"/>
          <w:i/>
          <w:color w:val="221F1F"/>
          <w:w w:val="90"/>
          <w:sz w:val="24"/>
          <w:szCs w:val="24"/>
        </w:rPr>
        <w:t xml:space="preserve">Türk Gıda Kodeksi Gıda Katkı Maddeleri Yönetmeliği </w:t>
      </w:r>
      <w:r w:rsidR="009739C3" w:rsidRPr="004B4F51">
        <w:rPr>
          <w:rFonts w:cs="Arial"/>
          <w:color w:val="221F1F"/>
          <w:w w:val="90"/>
          <w:sz w:val="24"/>
          <w:szCs w:val="24"/>
        </w:rPr>
        <w:t>ve eklerine başvurulmalıdır.</w:t>
      </w:r>
    </w:p>
    <w:p w14:paraId="5E8B2860" w14:textId="77777777" w:rsidR="00321BB8" w:rsidRPr="00BF240A" w:rsidRDefault="001B5B8B" w:rsidP="00AE4C92">
      <w:pPr>
        <w:pStyle w:val="GvdeMetni"/>
        <w:ind w:left="142" w:right="121"/>
        <w:rPr>
          <w:sz w:val="20"/>
        </w:rPr>
      </w:pPr>
      <w:r w:rsidRPr="00BF240A">
        <w:rPr>
          <w:noProof/>
          <w:lang w:eastAsia="tr-TR"/>
        </w:rPr>
        <mc:AlternateContent>
          <mc:Choice Requires="wps">
            <w:drawing>
              <wp:anchor distT="0" distB="0" distL="0" distR="0" simplePos="0" relativeHeight="251646976" behindDoc="1" locked="0" layoutInCell="1" allowOverlap="1" wp14:anchorId="59D484DD" wp14:editId="48F9EE86">
                <wp:simplePos x="0" y="0"/>
                <wp:positionH relativeFrom="page">
                  <wp:posOffset>781050</wp:posOffset>
                </wp:positionH>
                <wp:positionV relativeFrom="paragraph">
                  <wp:posOffset>198755</wp:posOffset>
                </wp:positionV>
                <wp:extent cx="6019800" cy="323850"/>
                <wp:effectExtent l="0" t="0" r="0" b="0"/>
                <wp:wrapTopAndBottom/>
                <wp:docPr id="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23850"/>
                        </a:xfrm>
                        <a:prstGeom prst="rect">
                          <a:avLst/>
                        </a:prstGeom>
                        <a:solidFill>
                          <a:srgbClr val="FF0000"/>
                        </a:solidFill>
                        <a:ln>
                          <a:noFill/>
                        </a:ln>
                      </wps:spPr>
                      <wps:txbx>
                        <w:txbxContent>
                          <w:p w14:paraId="3FE9155C" w14:textId="77777777" w:rsidR="00562C97" w:rsidRDefault="00562C97" w:rsidP="001B5B8B">
                            <w:pPr>
                              <w:spacing w:before="55" w:line="264" w:lineRule="auto"/>
                              <w:ind w:left="113" w:right="1902"/>
                              <w:rPr>
                                <w:rFonts w:ascii="Tahoma"/>
                                <w:b/>
                                <w:sz w:val="18"/>
                              </w:rPr>
                            </w:pPr>
                            <w:r w:rsidRPr="001B5B8B">
                              <w:rPr>
                                <w:rFonts w:ascii="Tahoma"/>
                                <w:b/>
                                <w:color w:val="FFFFFF"/>
                                <w:w w:val="90"/>
                                <w:sz w:val="18"/>
                              </w:rPr>
                              <w:t>Say</w:t>
                            </w:r>
                            <w:r w:rsidRPr="001B5B8B">
                              <w:rPr>
                                <w:rFonts w:ascii="Tahoma"/>
                                <w:b/>
                                <w:color w:val="FFFFFF"/>
                                <w:w w:val="90"/>
                                <w:sz w:val="18"/>
                              </w:rPr>
                              <w:t>ı</w:t>
                            </w:r>
                            <w:r w:rsidRPr="001B5B8B">
                              <w:rPr>
                                <w:rFonts w:ascii="Tahoma"/>
                                <w:b/>
                                <w:color w:val="FFFFFF"/>
                                <w:w w:val="90"/>
                                <w:sz w:val="18"/>
                              </w:rPr>
                              <w:t>sal S</w:t>
                            </w:r>
                            <w:r w:rsidRPr="001B5B8B">
                              <w:rPr>
                                <w:rFonts w:ascii="Tahoma"/>
                                <w:b/>
                                <w:color w:val="FFFFFF"/>
                                <w:w w:val="90"/>
                                <w:sz w:val="18"/>
                              </w:rPr>
                              <w:t>ı</w:t>
                            </w:r>
                            <w:r>
                              <w:rPr>
                                <w:rFonts w:ascii="Tahoma"/>
                                <w:b/>
                                <w:color w:val="FFFFFF"/>
                                <w:w w:val="90"/>
                                <w:sz w:val="18"/>
                              </w:rPr>
                              <w:t>rayla E Kodlar</w:t>
                            </w:r>
                            <w:r>
                              <w:rPr>
                                <w:rFonts w:ascii="Tahoma"/>
                                <w:b/>
                                <w:color w:val="FFFFFF"/>
                                <w:w w:val="90"/>
                                <w:sz w:val="18"/>
                              </w:rPr>
                              <w:t>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84DD" id="_x0000_s1078" type="#_x0000_t202" style="position:absolute;left:0;text-align:left;margin-left:61.5pt;margin-top:15.65pt;width:474pt;height:25.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" fillcolor="red" stroked="f">
                <v:textbox inset="0,0,0,0">
                  <w:txbxContent>
                    <w:p w14:paraId="3FE9155C" w14:textId="77777777" w:rsidR="00562C97" w:rsidRDefault="00562C97" w:rsidP="001B5B8B">
                      <w:pPr>
                        <w:spacing w:before="55" w:line="264" w:lineRule="auto"/>
                        <w:ind w:left="113" w:right="1902"/>
                        <w:rPr>
                          <w:rFonts w:ascii="Tahoma"/>
                          <w:b/>
                          <w:sz w:val="18"/>
                        </w:rPr>
                      </w:pPr>
                      <w:r w:rsidRPr="001B5B8B">
                        <w:rPr>
                          <w:rFonts w:ascii="Tahoma"/>
                          <w:b/>
                          <w:color w:val="FFFFFF"/>
                          <w:w w:val="90"/>
                          <w:sz w:val="18"/>
                        </w:rPr>
                        <w:t>Say</w:t>
                      </w:r>
                      <w:r w:rsidRPr="001B5B8B">
                        <w:rPr>
                          <w:rFonts w:ascii="Tahoma"/>
                          <w:b/>
                          <w:color w:val="FFFFFF"/>
                          <w:w w:val="90"/>
                          <w:sz w:val="18"/>
                        </w:rPr>
                        <w:t>ı</w:t>
                      </w:r>
                      <w:r w:rsidRPr="001B5B8B">
                        <w:rPr>
                          <w:rFonts w:ascii="Tahoma"/>
                          <w:b/>
                          <w:color w:val="FFFFFF"/>
                          <w:w w:val="90"/>
                          <w:sz w:val="18"/>
                        </w:rPr>
                        <w:t>sal S</w:t>
                      </w:r>
                      <w:r w:rsidRPr="001B5B8B">
                        <w:rPr>
                          <w:rFonts w:ascii="Tahoma"/>
                          <w:b/>
                          <w:color w:val="FFFFFF"/>
                          <w:w w:val="90"/>
                          <w:sz w:val="18"/>
                        </w:rPr>
                        <w:t>ı</w:t>
                      </w:r>
                      <w:r>
                        <w:rPr>
                          <w:rFonts w:ascii="Tahoma"/>
                          <w:b/>
                          <w:color w:val="FFFFFF"/>
                          <w:w w:val="90"/>
                          <w:sz w:val="18"/>
                        </w:rPr>
                        <w:t>rayla E Kodlar</w:t>
                      </w:r>
                      <w:r>
                        <w:rPr>
                          <w:rFonts w:ascii="Tahoma"/>
                          <w:b/>
                          <w:color w:val="FFFFFF"/>
                          <w:w w:val="90"/>
                          <w:sz w:val="18"/>
                        </w:rPr>
                        <w:t>ı</w:t>
                      </w:r>
                    </w:p>
                  </w:txbxContent>
                </v:textbox>
                <w10:wrap type="topAndBottom" anchorx="page"/>
              </v:shape>
            </w:pict>
          </mc:Fallback>
        </mc:AlternateContent>
      </w:r>
    </w:p>
    <w:p w14:paraId="1B98CF0F" w14:textId="77777777" w:rsidR="00321BB8" w:rsidRPr="00BF240A" w:rsidRDefault="00321BB8" w:rsidP="00AE4C92">
      <w:pPr>
        <w:pStyle w:val="GvdeMetni"/>
        <w:spacing w:before="8"/>
        <w:ind w:left="142" w:right="121"/>
        <w:rPr>
          <w:sz w:val="12"/>
        </w:rPr>
      </w:pPr>
    </w:p>
    <w:p w14:paraId="504C2BC5" w14:textId="77777777" w:rsidR="00C65ED9" w:rsidRDefault="00C65ED9" w:rsidP="00AE4C92">
      <w:pPr>
        <w:ind w:left="142" w:right="121"/>
        <w:rPr>
          <w:sz w:val="16"/>
        </w:rPr>
      </w:pPr>
    </w:p>
    <w:tbl>
      <w:tblPr>
        <w:tblW w:w="9497" w:type="dxa"/>
        <w:tblInd w:w="142" w:type="dxa"/>
        <w:tblCellMar>
          <w:left w:w="70" w:type="dxa"/>
          <w:right w:w="70" w:type="dxa"/>
        </w:tblCellMar>
        <w:tblLook w:val="04A0" w:firstRow="1" w:lastRow="0" w:firstColumn="1" w:lastColumn="0" w:noHBand="0" w:noVBand="1"/>
      </w:tblPr>
      <w:tblGrid>
        <w:gridCol w:w="1158"/>
        <w:gridCol w:w="8339"/>
      </w:tblGrid>
      <w:tr w:rsidR="00C65ED9" w:rsidRPr="00C65ED9" w14:paraId="44E2910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537FCA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100</w:t>
            </w:r>
          </w:p>
        </w:tc>
        <w:tc>
          <w:tcPr>
            <w:tcW w:w="8339" w:type="dxa"/>
            <w:tcBorders>
              <w:top w:val="nil"/>
              <w:left w:val="nil"/>
              <w:bottom w:val="single" w:sz="8" w:space="0" w:color="EB7124"/>
              <w:right w:val="nil"/>
            </w:tcBorders>
            <w:shd w:val="clear" w:color="000000" w:fill="FFFFFF"/>
            <w:vAlign w:val="center"/>
            <w:hideMark/>
          </w:tcPr>
          <w:p w14:paraId="1FE5906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Kurkumin</w:t>
            </w:r>
          </w:p>
        </w:tc>
      </w:tr>
      <w:tr w:rsidR="00C65ED9" w:rsidRPr="00C65ED9" w14:paraId="7286D8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E33E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101</w:t>
            </w:r>
          </w:p>
        </w:tc>
        <w:tc>
          <w:tcPr>
            <w:tcW w:w="8339" w:type="dxa"/>
            <w:tcBorders>
              <w:top w:val="nil"/>
              <w:left w:val="nil"/>
              <w:bottom w:val="single" w:sz="8" w:space="0" w:color="EB7124"/>
              <w:right w:val="nil"/>
            </w:tcBorders>
            <w:shd w:val="clear" w:color="000000" w:fill="FFFFFF"/>
            <w:vAlign w:val="center"/>
            <w:hideMark/>
          </w:tcPr>
          <w:p w14:paraId="22F380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Riboflavinler</w:t>
            </w:r>
          </w:p>
        </w:tc>
      </w:tr>
      <w:tr w:rsidR="00C65ED9" w:rsidRPr="00C65ED9" w14:paraId="5EBE9E3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2A1C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102</w:t>
            </w:r>
          </w:p>
        </w:tc>
        <w:tc>
          <w:tcPr>
            <w:tcW w:w="8339" w:type="dxa"/>
            <w:tcBorders>
              <w:top w:val="nil"/>
              <w:left w:val="nil"/>
              <w:bottom w:val="single" w:sz="8" w:space="0" w:color="EB7124"/>
              <w:right w:val="nil"/>
            </w:tcBorders>
            <w:shd w:val="clear" w:color="000000" w:fill="FFFFFF"/>
            <w:vAlign w:val="center"/>
            <w:hideMark/>
          </w:tcPr>
          <w:p w14:paraId="7CA19A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Tartrazin</w:t>
            </w:r>
          </w:p>
        </w:tc>
      </w:tr>
      <w:tr w:rsidR="00C65ED9" w:rsidRPr="00C65ED9" w14:paraId="1EC444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C8C2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104</w:t>
            </w:r>
          </w:p>
        </w:tc>
        <w:tc>
          <w:tcPr>
            <w:tcW w:w="8339" w:type="dxa"/>
            <w:tcBorders>
              <w:top w:val="nil"/>
              <w:left w:val="nil"/>
              <w:bottom w:val="single" w:sz="8" w:space="0" w:color="EB7124"/>
              <w:right w:val="nil"/>
            </w:tcBorders>
            <w:shd w:val="clear" w:color="000000" w:fill="FFFFFF"/>
            <w:vAlign w:val="center"/>
            <w:hideMark/>
          </w:tcPr>
          <w:p w14:paraId="1DD8BC8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Kinolin Sarısı</w:t>
            </w:r>
          </w:p>
        </w:tc>
      </w:tr>
      <w:tr w:rsidR="00C65ED9" w:rsidRPr="00C65ED9" w14:paraId="35020EB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88BA6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w:t>
            </w:r>
          </w:p>
        </w:tc>
        <w:tc>
          <w:tcPr>
            <w:tcW w:w="8339" w:type="dxa"/>
            <w:tcBorders>
              <w:top w:val="nil"/>
              <w:left w:val="nil"/>
              <w:bottom w:val="single" w:sz="8" w:space="0" w:color="EB7124"/>
              <w:right w:val="nil"/>
            </w:tcBorders>
            <w:shd w:val="clear" w:color="000000" w:fill="FFFFFF"/>
            <w:vAlign w:val="center"/>
            <w:hideMark/>
          </w:tcPr>
          <w:p w14:paraId="1A65232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Sunset Yellow FCF / Orange Yellow S</w:t>
            </w:r>
          </w:p>
        </w:tc>
      </w:tr>
      <w:tr w:rsidR="00C65ED9" w:rsidRPr="00C65ED9" w14:paraId="5FB3544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FB7F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w:t>
            </w:r>
          </w:p>
        </w:tc>
        <w:tc>
          <w:tcPr>
            <w:tcW w:w="8339" w:type="dxa"/>
            <w:tcBorders>
              <w:top w:val="nil"/>
              <w:left w:val="nil"/>
              <w:bottom w:val="single" w:sz="8" w:space="0" w:color="EB7124"/>
              <w:right w:val="nil"/>
            </w:tcBorders>
            <w:shd w:val="clear" w:color="000000" w:fill="FFFFFF"/>
            <w:vAlign w:val="center"/>
            <w:hideMark/>
          </w:tcPr>
          <w:p w14:paraId="0D4D0B3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Karminik asit, Karmin</w:t>
            </w:r>
          </w:p>
        </w:tc>
      </w:tr>
      <w:tr w:rsidR="00C65ED9" w:rsidRPr="00C65ED9" w14:paraId="1BBE6F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B617B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122</w:t>
            </w:r>
          </w:p>
        </w:tc>
        <w:tc>
          <w:tcPr>
            <w:tcW w:w="8339" w:type="dxa"/>
            <w:tcBorders>
              <w:top w:val="nil"/>
              <w:left w:val="nil"/>
              <w:bottom w:val="single" w:sz="8" w:space="0" w:color="EB7124"/>
              <w:right w:val="nil"/>
            </w:tcBorders>
            <w:shd w:val="clear" w:color="000000" w:fill="FFFFFF"/>
            <w:vAlign w:val="center"/>
            <w:hideMark/>
          </w:tcPr>
          <w:p w14:paraId="4DB7B59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Azorubin, Karmosin</w:t>
            </w:r>
          </w:p>
        </w:tc>
      </w:tr>
      <w:tr w:rsidR="00C65ED9" w:rsidRPr="00C65ED9" w14:paraId="6EEDA20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C4541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123</w:t>
            </w:r>
          </w:p>
        </w:tc>
        <w:tc>
          <w:tcPr>
            <w:tcW w:w="8339" w:type="dxa"/>
            <w:tcBorders>
              <w:top w:val="nil"/>
              <w:left w:val="nil"/>
              <w:bottom w:val="single" w:sz="8" w:space="0" w:color="EB7124"/>
              <w:right w:val="nil"/>
            </w:tcBorders>
            <w:shd w:val="clear" w:color="000000" w:fill="FFFFFF"/>
            <w:vAlign w:val="center"/>
            <w:hideMark/>
          </w:tcPr>
          <w:p w14:paraId="4DDB3E3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Amarant</w:t>
            </w:r>
          </w:p>
        </w:tc>
      </w:tr>
      <w:tr w:rsidR="00C65ED9" w:rsidRPr="00C65ED9" w14:paraId="0EA177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6F05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124</w:t>
            </w:r>
          </w:p>
        </w:tc>
        <w:tc>
          <w:tcPr>
            <w:tcW w:w="8339" w:type="dxa"/>
            <w:tcBorders>
              <w:top w:val="nil"/>
              <w:left w:val="nil"/>
              <w:bottom w:val="single" w:sz="8" w:space="0" w:color="EB7124"/>
              <w:right w:val="nil"/>
            </w:tcBorders>
            <w:shd w:val="clear" w:color="000000" w:fill="FFFFFF"/>
            <w:vAlign w:val="center"/>
            <w:hideMark/>
          </w:tcPr>
          <w:p w14:paraId="1732B04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Ponzo 4R, Koşineal Red A</w:t>
            </w:r>
          </w:p>
        </w:tc>
      </w:tr>
      <w:tr w:rsidR="00C65ED9" w:rsidRPr="00C65ED9" w14:paraId="545CB98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64C11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127</w:t>
            </w:r>
          </w:p>
        </w:tc>
        <w:tc>
          <w:tcPr>
            <w:tcW w:w="8339" w:type="dxa"/>
            <w:tcBorders>
              <w:top w:val="nil"/>
              <w:left w:val="nil"/>
              <w:bottom w:val="single" w:sz="8" w:space="0" w:color="EB7124"/>
              <w:right w:val="nil"/>
            </w:tcBorders>
            <w:shd w:val="clear" w:color="000000" w:fill="FFFFFF"/>
            <w:vAlign w:val="center"/>
            <w:hideMark/>
          </w:tcPr>
          <w:p w14:paraId="2B50C32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Eritrosin</w:t>
            </w:r>
          </w:p>
        </w:tc>
      </w:tr>
      <w:tr w:rsidR="00C65ED9" w:rsidRPr="00C65ED9" w14:paraId="5F1FB0A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45D5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129</w:t>
            </w:r>
          </w:p>
        </w:tc>
        <w:tc>
          <w:tcPr>
            <w:tcW w:w="8339" w:type="dxa"/>
            <w:tcBorders>
              <w:top w:val="nil"/>
              <w:left w:val="nil"/>
              <w:bottom w:val="single" w:sz="8" w:space="0" w:color="EB7124"/>
              <w:right w:val="nil"/>
            </w:tcBorders>
            <w:shd w:val="clear" w:color="000000" w:fill="FFFFFF"/>
            <w:vAlign w:val="center"/>
            <w:hideMark/>
          </w:tcPr>
          <w:p w14:paraId="06289D1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Allura Red AC</w:t>
            </w:r>
          </w:p>
        </w:tc>
      </w:tr>
      <w:tr w:rsidR="00C65ED9" w:rsidRPr="00C65ED9" w14:paraId="77897D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C9F2E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131</w:t>
            </w:r>
          </w:p>
        </w:tc>
        <w:tc>
          <w:tcPr>
            <w:tcW w:w="8339" w:type="dxa"/>
            <w:tcBorders>
              <w:top w:val="nil"/>
              <w:left w:val="nil"/>
              <w:bottom w:val="single" w:sz="8" w:space="0" w:color="EB7124"/>
              <w:right w:val="nil"/>
            </w:tcBorders>
            <w:shd w:val="clear" w:color="000000" w:fill="FFFFFF"/>
            <w:vAlign w:val="center"/>
            <w:hideMark/>
          </w:tcPr>
          <w:p w14:paraId="277967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Patent Blue V</w:t>
            </w:r>
          </w:p>
        </w:tc>
      </w:tr>
      <w:tr w:rsidR="00C65ED9" w:rsidRPr="00C65ED9" w14:paraId="100D76C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9330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132</w:t>
            </w:r>
          </w:p>
        </w:tc>
        <w:tc>
          <w:tcPr>
            <w:tcW w:w="8339" w:type="dxa"/>
            <w:tcBorders>
              <w:top w:val="nil"/>
              <w:left w:val="nil"/>
              <w:bottom w:val="single" w:sz="8" w:space="0" w:color="EB7124"/>
              <w:right w:val="nil"/>
            </w:tcBorders>
            <w:shd w:val="clear" w:color="000000" w:fill="FFFFFF"/>
            <w:vAlign w:val="center"/>
            <w:hideMark/>
          </w:tcPr>
          <w:p w14:paraId="59A7A9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İndigotin, İndigo karmin</w:t>
            </w:r>
          </w:p>
        </w:tc>
      </w:tr>
      <w:tr w:rsidR="00C65ED9" w:rsidRPr="00C65ED9" w14:paraId="76492E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933B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133</w:t>
            </w:r>
          </w:p>
        </w:tc>
        <w:tc>
          <w:tcPr>
            <w:tcW w:w="8339" w:type="dxa"/>
            <w:tcBorders>
              <w:top w:val="nil"/>
              <w:left w:val="nil"/>
              <w:bottom w:val="single" w:sz="8" w:space="0" w:color="EB7124"/>
              <w:right w:val="nil"/>
            </w:tcBorders>
            <w:shd w:val="clear" w:color="000000" w:fill="FFFFFF"/>
            <w:vAlign w:val="center"/>
            <w:hideMark/>
          </w:tcPr>
          <w:p w14:paraId="7E5DF9E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Brilliant Blue FCF</w:t>
            </w:r>
          </w:p>
        </w:tc>
      </w:tr>
      <w:tr w:rsidR="00C65ED9" w:rsidRPr="00C65ED9" w14:paraId="25AD081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96EE2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140</w:t>
            </w:r>
          </w:p>
        </w:tc>
        <w:tc>
          <w:tcPr>
            <w:tcW w:w="8339" w:type="dxa"/>
            <w:tcBorders>
              <w:top w:val="nil"/>
              <w:left w:val="nil"/>
              <w:bottom w:val="single" w:sz="8" w:space="0" w:color="EB7124"/>
              <w:right w:val="nil"/>
            </w:tcBorders>
            <w:shd w:val="clear" w:color="000000" w:fill="FFFFFF"/>
            <w:vAlign w:val="center"/>
            <w:hideMark/>
          </w:tcPr>
          <w:p w14:paraId="693B5E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Klorofiller ve klorofilinler</w:t>
            </w:r>
          </w:p>
        </w:tc>
      </w:tr>
      <w:tr w:rsidR="00C65ED9" w:rsidRPr="00C65ED9" w14:paraId="71EB39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1B44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w:t>
            </w:r>
          </w:p>
        </w:tc>
        <w:tc>
          <w:tcPr>
            <w:tcW w:w="8339" w:type="dxa"/>
            <w:tcBorders>
              <w:top w:val="nil"/>
              <w:left w:val="nil"/>
              <w:bottom w:val="single" w:sz="8" w:space="0" w:color="EB7124"/>
              <w:right w:val="nil"/>
            </w:tcBorders>
            <w:shd w:val="clear" w:color="000000" w:fill="FFFFFF"/>
            <w:vAlign w:val="center"/>
            <w:hideMark/>
          </w:tcPr>
          <w:p w14:paraId="031FB18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Klorofillerin ve klorofilinlerin bakır kompleksleri</w:t>
            </w:r>
          </w:p>
        </w:tc>
      </w:tr>
      <w:tr w:rsidR="00C65ED9" w:rsidRPr="00C65ED9" w14:paraId="1CAC95F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1BF7C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w:t>
            </w:r>
          </w:p>
        </w:tc>
        <w:tc>
          <w:tcPr>
            <w:tcW w:w="8339" w:type="dxa"/>
            <w:tcBorders>
              <w:top w:val="nil"/>
              <w:left w:val="nil"/>
              <w:bottom w:val="single" w:sz="8" w:space="0" w:color="EB7124"/>
              <w:right w:val="nil"/>
            </w:tcBorders>
            <w:shd w:val="clear" w:color="000000" w:fill="FFFFFF"/>
            <w:vAlign w:val="center"/>
            <w:hideMark/>
          </w:tcPr>
          <w:p w14:paraId="13FE45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Green S</w:t>
            </w:r>
          </w:p>
        </w:tc>
      </w:tr>
      <w:tr w:rsidR="00C65ED9" w:rsidRPr="00C65ED9" w14:paraId="3CF0126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401D0B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150a</w:t>
            </w:r>
          </w:p>
        </w:tc>
        <w:tc>
          <w:tcPr>
            <w:tcW w:w="8339" w:type="dxa"/>
            <w:tcBorders>
              <w:top w:val="nil"/>
              <w:left w:val="nil"/>
              <w:bottom w:val="single" w:sz="8" w:space="0" w:color="EB7124"/>
              <w:right w:val="nil"/>
            </w:tcBorders>
            <w:shd w:val="clear" w:color="000000" w:fill="FFFFFF"/>
            <w:vAlign w:val="center"/>
            <w:hideMark/>
          </w:tcPr>
          <w:p w14:paraId="74B0C7D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0"/>
              <w:t>Sade karamel</w:t>
            </w:r>
            <w:r w:rsidR="00AD4BC1">
              <w:rPr>
                <w:rStyle w:val="DipnotBavurusu"/>
                <w:rFonts w:eastAsia="Times New Roman" w:cs="Calibri"/>
                <w:color w:val="221F1F"/>
                <w:sz w:val="16"/>
                <w:szCs w:val="16"/>
                <w:lang w:eastAsia="tr-TR"/>
              </w:rPr>
              <w:footnoteReference w:id="21"/>
            </w:r>
          </w:p>
        </w:tc>
      </w:tr>
      <w:tr w:rsidR="00C65ED9" w:rsidRPr="00C65ED9" w14:paraId="1D3251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0FF886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150b</w:t>
            </w:r>
          </w:p>
        </w:tc>
        <w:tc>
          <w:tcPr>
            <w:tcW w:w="8339" w:type="dxa"/>
            <w:tcBorders>
              <w:top w:val="nil"/>
              <w:left w:val="nil"/>
              <w:bottom w:val="single" w:sz="8" w:space="0" w:color="EB7124"/>
              <w:right w:val="nil"/>
            </w:tcBorders>
            <w:shd w:val="clear" w:color="000000" w:fill="FFFFFF"/>
            <w:vAlign w:val="center"/>
            <w:hideMark/>
          </w:tcPr>
          <w:p w14:paraId="4621E3F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Kostik sülfit karamel</w:t>
            </w:r>
          </w:p>
        </w:tc>
      </w:tr>
      <w:tr w:rsidR="00C65ED9" w:rsidRPr="00C65ED9" w14:paraId="7B29F4E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E66762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150c</w:t>
            </w:r>
          </w:p>
        </w:tc>
        <w:tc>
          <w:tcPr>
            <w:tcW w:w="8339" w:type="dxa"/>
            <w:tcBorders>
              <w:top w:val="nil"/>
              <w:left w:val="nil"/>
              <w:bottom w:val="single" w:sz="8" w:space="0" w:color="EB7124"/>
              <w:right w:val="nil"/>
            </w:tcBorders>
            <w:shd w:val="clear" w:color="000000" w:fill="FFFFFF"/>
            <w:vAlign w:val="center"/>
            <w:hideMark/>
          </w:tcPr>
          <w:p w14:paraId="2BD08FD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Amonyak karamel</w:t>
            </w:r>
          </w:p>
        </w:tc>
      </w:tr>
      <w:tr w:rsidR="00C65ED9" w:rsidRPr="00C65ED9" w14:paraId="7DF4B3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A43F2C"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szCs w:val="16"/>
                <w:lang w:eastAsia="tr-TR"/>
              </w:rPr>
              <w:lastRenderedPageBreak/>
              <mc:AlternateContent>
                <mc:Choice Requires="wps">
                  <w:drawing>
                    <wp:anchor distT="0" distB="0" distL="114300" distR="114300" simplePos="0" relativeHeight="251681792" behindDoc="1" locked="0" layoutInCell="1" allowOverlap="1" wp14:anchorId="37405529" wp14:editId="3A0FCE80">
                      <wp:simplePos x="0" y="0"/>
                      <wp:positionH relativeFrom="page">
                        <wp:posOffset>-777875</wp:posOffset>
                      </wp:positionH>
                      <wp:positionV relativeFrom="paragraph">
                        <wp:posOffset>-1069340</wp:posOffset>
                      </wp:positionV>
                      <wp:extent cx="7560310" cy="10846435"/>
                      <wp:effectExtent l="0" t="0" r="2540" b="0"/>
                      <wp:wrapNone/>
                      <wp:docPr id="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4643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EA90C7" id="Rectangle 344" o:spid="_x0000_s1026" style="position:absolute;margin-left:-61.25pt;margin-top:-84.2pt;width:595.3pt;height:85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150d</w:t>
            </w:r>
          </w:p>
        </w:tc>
        <w:tc>
          <w:tcPr>
            <w:tcW w:w="8339" w:type="dxa"/>
            <w:tcBorders>
              <w:top w:val="nil"/>
              <w:left w:val="nil"/>
              <w:bottom w:val="single" w:sz="8" w:space="0" w:color="EB7124"/>
              <w:right w:val="nil"/>
            </w:tcBorders>
            <w:shd w:val="clear" w:color="000000" w:fill="FFFFFF"/>
            <w:vAlign w:val="center"/>
            <w:hideMark/>
          </w:tcPr>
          <w:p w14:paraId="1F182F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sülfit karamel</w:t>
            </w:r>
          </w:p>
        </w:tc>
      </w:tr>
      <w:tr w:rsidR="00F77185" w:rsidRPr="00C65ED9" w14:paraId="5C176A48"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2FA86B56" w14:textId="77777777" w:rsidR="00F77185" w:rsidRPr="00C65ED9" w:rsidRDefault="00AD4BC1"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color w:val="221F1F"/>
                <w:sz w:val="16"/>
                <w:lang w:eastAsia="tr-TR"/>
              </w:rPr>
              <w:t>E 151</w:t>
            </w:r>
          </w:p>
        </w:tc>
        <w:tc>
          <w:tcPr>
            <w:tcW w:w="8339" w:type="dxa"/>
            <w:tcBorders>
              <w:top w:val="nil"/>
              <w:left w:val="nil"/>
              <w:bottom w:val="single" w:sz="8" w:space="0" w:color="EB7124"/>
              <w:right w:val="nil"/>
            </w:tcBorders>
            <w:shd w:val="clear" w:color="000000" w:fill="FFFFFF"/>
            <w:vAlign w:val="center"/>
            <w:hideMark/>
          </w:tcPr>
          <w:p w14:paraId="6B2A9808" w14:textId="77777777" w:rsidR="00F77185" w:rsidRPr="00C65ED9" w:rsidRDefault="00AD4BC1"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color w:val="221F1F"/>
                <w:sz w:val="16"/>
                <w:szCs w:val="16"/>
                <w:lang w:eastAsia="tr-TR"/>
              </w:rPr>
              <w:t>Brilliant Black P</w:t>
            </w:r>
          </w:p>
        </w:tc>
      </w:tr>
      <w:tr w:rsidR="00C65ED9" w:rsidRPr="00C65ED9" w14:paraId="621CC0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55444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153</w:t>
            </w:r>
          </w:p>
        </w:tc>
        <w:tc>
          <w:tcPr>
            <w:tcW w:w="8339" w:type="dxa"/>
            <w:tcBorders>
              <w:top w:val="nil"/>
              <w:left w:val="nil"/>
              <w:bottom w:val="single" w:sz="8" w:space="0" w:color="EB7124"/>
              <w:right w:val="nil"/>
            </w:tcBorders>
            <w:shd w:val="clear" w:color="000000" w:fill="FFFFFF"/>
            <w:vAlign w:val="center"/>
            <w:hideMark/>
          </w:tcPr>
          <w:p w14:paraId="2728C51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Bitkisel karbon</w:t>
            </w:r>
          </w:p>
        </w:tc>
      </w:tr>
      <w:tr w:rsidR="00C65ED9" w:rsidRPr="00C65ED9" w14:paraId="5CCAFC4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21C38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155</w:t>
            </w:r>
          </w:p>
        </w:tc>
        <w:tc>
          <w:tcPr>
            <w:tcW w:w="8339" w:type="dxa"/>
            <w:tcBorders>
              <w:top w:val="nil"/>
              <w:left w:val="nil"/>
              <w:bottom w:val="single" w:sz="8" w:space="0" w:color="EB7124"/>
              <w:right w:val="nil"/>
            </w:tcBorders>
            <w:shd w:val="clear" w:color="000000" w:fill="FFFFFF"/>
            <w:vAlign w:val="center"/>
            <w:hideMark/>
          </w:tcPr>
          <w:p w14:paraId="1E55CDF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Brown HT</w:t>
            </w:r>
          </w:p>
        </w:tc>
      </w:tr>
      <w:tr w:rsidR="00C65ED9" w:rsidRPr="00C65ED9" w14:paraId="2DE8781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23D2C8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160a</w:t>
            </w:r>
          </w:p>
        </w:tc>
        <w:tc>
          <w:tcPr>
            <w:tcW w:w="8339" w:type="dxa"/>
            <w:tcBorders>
              <w:top w:val="nil"/>
              <w:left w:val="nil"/>
              <w:bottom w:val="single" w:sz="8" w:space="0" w:color="EB7124"/>
              <w:right w:val="nil"/>
            </w:tcBorders>
            <w:shd w:val="clear" w:color="000000" w:fill="FFFFFF"/>
            <w:vAlign w:val="center"/>
            <w:hideMark/>
          </w:tcPr>
          <w:p w14:paraId="2FE2E14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Karotenler</w:t>
            </w:r>
          </w:p>
        </w:tc>
      </w:tr>
      <w:tr w:rsidR="00C65ED9" w:rsidRPr="00C65ED9" w14:paraId="6B32A26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54F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w:t>
            </w:r>
          </w:p>
        </w:tc>
        <w:tc>
          <w:tcPr>
            <w:tcW w:w="8339" w:type="dxa"/>
            <w:tcBorders>
              <w:top w:val="nil"/>
              <w:left w:val="nil"/>
              <w:bottom w:val="single" w:sz="8" w:space="0" w:color="EB7124"/>
              <w:right w:val="nil"/>
            </w:tcBorders>
            <w:shd w:val="clear" w:color="000000" w:fill="FFFFFF"/>
            <w:vAlign w:val="center"/>
            <w:hideMark/>
          </w:tcPr>
          <w:p w14:paraId="391163E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biksin</w:t>
            </w:r>
          </w:p>
        </w:tc>
      </w:tr>
      <w:tr w:rsidR="00C65ED9" w:rsidRPr="00C65ED9" w14:paraId="16FDB0F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08C61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160b(ii)</w:t>
            </w:r>
          </w:p>
        </w:tc>
        <w:tc>
          <w:tcPr>
            <w:tcW w:w="8339" w:type="dxa"/>
            <w:tcBorders>
              <w:top w:val="nil"/>
              <w:left w:val="nil"/>
              <w:bottom w:val="single" w:sz="8" w:space="0" w:color="EB7124"/>
              <w:right w:val="nil"/>
            </w:tcBorders>
            <w:shd w:val="clear" w:color="000000" w:fill="FFFFFF"/>
            <w:vAlign w:val="center"/>
            <w:hideMark/>
          </w:tcPr>
          <w:p w14:paraId="7473BBE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norbiksin</w:t>
            </w:r>
          </w:p>
        </w:tc>
      </w:tr>
      <w:tr w:rsidR="00C65ED9" w:rsidRPr="00C65ED9" w14:paraId="668E4EC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D7AD85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160c</w:t>
            </w:r>
          </w:p>
        </w:tc>
        <w:tc>
          <w:tcPr>
            <w:tcW w:w="8339" w:type="dxa"/>
            <w:tcBorders>
              <w:top w:val="nil"/>
              <w:left w:val="nil"/>
              <w:bottom w:val="single" w:sz="8" w:space="0" w:color="EB7124"/>
              <w:right w:val="nil"/>
            </w:tcBorders>
            <w:shd w:val="clear" w:color="000000" w:fill="FFFFFF"/>
            <w:vAlign w:val="center"/>
            <w:hideMark/>
          </w:tcPr>
          <w:p w14:paraId="0CCB191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Paprika ekstraktı, kapsantin, kapsorubin</w:t>
            </w:r>
          </w:p>
        </w:tc>
      </w:tr>
      <w:tr w:rsidR="00C65ED9" w:rsidRPr="00C65ED9" w14:paraId="5BC51FC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706CA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160d</w:t>
            </w:r>
          </w:p>
        </w:tc>
        <w:tc>
          <w:tcPr>
            <w:tcW w:w="8339" w:type="dxa"/>
            <w:tcBorders>
              <w:top w:val="nil"/>
              <w:left w:val="nil"/>
              <w:bottom w:val="single" w:sz="8" w:space="0" w:color="EB7124"/>
              <w:right w:val="nil"/>
            </w:tcBorders>
            <w:shd w:val="clear" w:color="000000" w:fill="FFFFFF"/>
            <w:vAlign w:val="center"/>
            <w:hideMark/>
          </w:tcPr>
          <w:p w14:paraId="000506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Likopen</w:t>
            </w:r>
          </w:p>
        </w:tc>
      </w:tr>
      <w:tr w:rsidR="00C65ED9" w:rsidRPr="00C65ED9" w14:paraId="751C986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60B1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160e</w:t>
            </w:r>
          </w:p>
        </w:tc>
        <w:tc>
          <w:tcPr>
            <w:tcW w:w="8339" w:type="dxa"/>
            <w:tcBorders>
              <w:top w:val="nil"/>
              <w:left w:val="nil"/>
              <w:bottom w:val="single" w:sz="8" w:space="0" w:color="EB7124"/>
              <w:right w:val="nil"/>
            </w:tcBorders>
            <w:shd w:val="clear" w:color="000000" w:fill="FFFFFF"/>
            <w:vAlign w:val="center"/>
            <w:hideMark/>
          </w:tcPr>
          <w:p w14:paraId="7C8AD5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Beta-apo-8’-karotenal (C 30)</w:t>
            </w:r>
          </w:p>
        </w:tc>
      </w:tr>
      <w:tr w:rsidR="00C65ED9" w:rsidRPr="00C65ED9" w14:paraId="3E62AA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50FC6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161b</w:t>
            </w:r>
          </w:p>
        </w:tc>
        <w:tc>
          <w:tcPr>
            <w:tcW w:w="8339" w:type="dxa"/>
            <w:tcBorders>
              <w:top w:val="nil"/>
              <w:left w:val="nil"/>
              <w:bottom w:val="single" w:sz="8" w:space="0" w:color="EB7124"/>
              <w:right w:val="nil"/>
            </w:tcBorders>
            <w:shd w:val="clear" w:color="000000" w:fill="FFFFFF"/>
            <w:vAlign w:val="center"/>
            <w:hideMark/>
          </w:tcPr>
          <w:p w14:paraId="29445A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Lutein</w:t>
            </w:r>
          </w:p>
        </w:tc>
      </w:tr>
      <w:tr w:rsidR="00C65ED9" w:rsidRPr="00C65ED9" w14:paraId="5505F1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2CD78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160a</w:t>
            </w:r>
          </w:p>
        </w:tc>
        <w:tc>
          <w:tcPr>
            <w:tcW w:w="8339" w:type="dxa"/>
            <w:tcBorders>
              <w:top w:val="nil"/>
              <w:left w:val="nil"/>
              <w:bottom w:val="single" w:sz="8" w:space="0" w:color="EB7124"/>
              <w:right w:val="nil"/>
            </w:tcBorders>
            <w:shd w:val="clear" w:color="000000" w:fill="FFFFFF"/>
            <w:vAlign w:val="center"/>
            <w:hideMark/>
          </w:tcPr>
          <w:p w14:paraId="5555BB7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Karotenler</w:t>
            </w:r>
          </w:p>
        </w:tc>
      </w:tr>
      <w:tr w:rsidR="00C65ED9" w:rsidRPr="00C65ED9" w14:paraId="6AE3A4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01B99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w:t>
            </w:r>
          </w:p>
        </w:tc>
        <w:tc>
          <w:tcPr>
            <w:tcW w:w="8339" w:type="dxa"/>
            <w:tcBorders>
              <w:top w:val="nil"/>
              <w:left w:val="nil"/>
              <w:bottom w:val="single" w:sz="8" w:space="0" w:color="EB7124"/>
              <w:right w:val="nil"/>
            </w:tcBorders>
            <w:shd w:val="clear" w:color="000000" w:fill="FFFFFF"/>
            <w:vAlign w:val="center"/>
            <w:hideMark/>
          </w:tcPr>
          <w:p w14:paraId="1DE164C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biksin</w:t>
            </w:r>
          </w:p>
        </w:tc>
      </w:tr>
      <w:tr w:rsidR="00C65ED9" w:rsidRPr="00C65ED9" w14:paraId="05CA24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3027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160b(ii)</w:t>
            </w:r>
          </w:p>
        </w:tc>
        <w:tc>
          <w:tcPr>
            <w:tcW w:w="8339" w:type="dxa"/>
            <w:tcBorders>
              <w:top w:val="nil"/>
              <w:left w:val="nil"/>
              <w:bottom w:val="single" w:sz="8" w:space="0" w:color="EB7124"/>
              <w:right w:val="nil"/>
            </w:tcBorders>
            <w:shd w:val="clear" w:color="000000" w:fill="FFFFFF"/>
            <w:vAlign w:val="center"/>
            <w:hideMark/>
          </w:tcPr>
          <w:p w14:paraId="6478B52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Anatto norbiksin</w:t>
            </w:r>
          </w:p>
        </w:tc>
      </w:tr>
      <w:tr w:rsidR="00C65ED9" w:rsidRPr="00C65ED9" w14:paraId="028506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E94CC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160c</w:t>
            </w:r>
          </w:p>
        </w:tc>
        <w:tc>
          <w:tcPr>
            <w:tcW w:w="8339" w:type="dxa"/>
            <w:tcBorders>
              <w:top w:val="nil"/>
              <w:left w:val="nil"/>
              <w:bottom w:val="single" w:sz="8" w:space="0" w:color="EB7124"/>
              <w:right w:val="nil"/>
            </w:tcBorders>
            <w:shd w:val="clear" w:color="000000" w:fill="FFFFFF"/>
            <w:vAlign w:val="center"/>
            <w:hideMark/>
          </w:tcPr>
          <w:p w14:paraId="2F343FE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Paprika ekstraktı, kapsantin, kapsorubin</w:t>
            </w:r>
          </w:p>
        </w:tc>
      </w:tr>
      <w:tr w:rsidR="00C65ED9" w:rsidRPr="00C65ED9" w14:paraId="303618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512DF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160d</w:t>
            </w:r>
          </w:p>
        </w:tc>
        <w:tc>
          <w:tcPr>
            <w:tcW w:w="8339" w:type="dxa"/>
            <w:tcBorders>
              <w:top w:val="nil"/>
              <w:left w:val="nil"/>
              <w:bottom w:val="single" w:sz="8" w:space="0" w:color="EB7124"/>
              <w:right w:val="nil"/>
            </w:tcBorders>
            <w:shd w:val="clear" w:color="000000" w:fill="FFFFFF"/>
            <w:vAlign w:val="center"/>
            <w:hideMark/>
          </w:tcPr>
          <w:p w14:paraId="795E42D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Likopen</w:t>
            </w:r>
          </w:p>
        </w:tc>
      </w:tr>
      <w:tr w:rsidR="00C65ED9" w:rsidRPr="00C65ED9" w14:paraId="15B0FF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5F78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160e</w:t>
            </w:r>
          </w:p>
        </w:tc>
        <w:tc>
          <w:tcPr>
            <w:tcW w:w="8339" w:type="dxa"/>
            <w:tcBorders>
              <w:top w:val="nil"/>
              <w:left w:val="nil"/>
              <w:bottom w:val="single" w:sz="8" w:space="0" w:color="EB7124"/>
              <w:right w:val="nil"/>
            </w:tcBorders>
            <w:shd w:val="clear" w:color="000000" w:fill="FFFFFF"/>
            <w:vAlign w:val="center"/>
            <w:hideMark/>
          </w:tcPr>
          <w:p w14:paraId="379CCE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Beta-apo-8’-karotenal (C 30)</w:t>
            </w:r>
          </w:p>
        </w:tc>
      </w:tr>
      <w:tr w:rsidR="00C65ED9" w:rsidRPr="00C65ED9" w14:paraId="4EEBA0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34ED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161b</w:t>
            </w:r>
          </w:p>
        </w:tc>
        <w:tc>
          <w:tcPr>
            <w:tcW w:w="8339" w:type="dxa"/>
            <w:tcBorders>
              <w:top w:val="nil"/>
              <w:left w:val="nil"/>
              <w:bottom w:val="single" w:sz="8" w:space="0" w:color="EB7124"/>
              <w:right w:val="nil"/>
            </w:tcBorders>
            <w:shd w:val="clear" w:color="000000" w:fill="FFFFFF"/>
            <w:vAlign w:val="center"/>
            <w:hideMark/>
          </w:tcPr>
          <w:p w14:paraId="0390391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Lutein</w:t>
            </w:r>
          </w:p>
        </w:tc>
      </w:tr>
      <w:tr w:rsidR="00C65ED9" w:rsidRPr="00C65ED9" w14:paraId="2E5F10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075FA0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161g</w:t>
            </w:r>
          </w:p>
        </w:tc>
        <w:tc>
          <w:tcPr>
            <w:tcW w:w="8339" w:type="dxa"/>
            <w:tcBorders>
              <w:top w:val="nil"/>
              <w:left w:val="nil"/>
              <w:bottom w:val="single" w:sz="8" w:space="0" w:color="EB7124"/>
              <w:right w:val="nil"/>
            </w:tcBorders>
            <w:shd w:val="clear" w:color="000000" w:fill="FFFFFF"/>
            <w:vAlign w:val="center"/>
            <w:hideMark/>
          </w:tcPr>
          <w:p w14:paraId="090560C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2"/>
              <w:t>Kantaksantin</w:t>
            </w:r>
            <w:r w:rsidR="00546502">
              <w:rPr>
                <w:rStyle w:val="DipnotBavurusu"/>
                <w:rFonts w:eastAsia="Times New Roman" w:cs="Calibri"/>
                <w:color w:val="221F1F"/>
                <w:sz w:val="16"/>
                <w:szCs w:val="16"/>
                <w:lang w:eastAsia="tr-TR"/>
              </w:rPr>
              <w:footnoteReference w:id="23"/>
            </w:r>
          </w:p>
        </w:tc>
      </w:tr>
      <w:tr w:rsidR="00C65ED9" w:rsidRPr="00C65ED9" w14:paraId="73F7CE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00721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162</w:t>
            </w:r>
          </w:p>
        </w:tc>
        <w:tc>
          <w:tcPr>
            <w:tcW w:w="8339" w:type="dxa"/>
            <w:tcBorders>
              <w:top w:val="nil"/>
              <w:left w:val="nil"/>
              <w:bottom w:val="single" w:sz="8" w:space="0" w:color="EB7124"/>
              <w:right w:val="nil"/>
            </w:tcBorders>
            <w:shd w:val="clear" w:color="000000" w:fill="FFFFFF"/>
            <w:vAlign w:val="center"/>
            <w:hideMark/>
          </w:tcPr>
          <w:p w14:paraId="7CA2287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Pancar kökü kırmızısı, betanin</w:t>
            </w:r>
          </w:p>
        </w:tc>
      </w:tr>
      <w:tr w:rsidR="00C65ED9" w:rsidRPr="00C65ED9" w14:paraId="58499B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B41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163</w:t>
            </w:r>
          </w:p>
        </w:tc>
        <w:tc>
          <w:tcPr>
            <w:tcW w:w="8339" w:type="dxa"/>
            <w:tcBorders>
              <w:top w:val="nil"/>
              <w:left w:val="nil"/>
              <w:bottom w:val="single" w:sz="8" w:space="0" w:color="EB7124"/>
              <w:right w:val="nil"/>
            </w:tcBorders>
            <w:shd w:val="clear" w:color="000000" w:fill="FFFFFF"/>
            <w:vAlign w:val="center"/>
            <w:hideMark/>
          </w:tcPr>
          <w:p w14:paraId="0C5FF5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Antosiyaninler</w:t>
            </w:r>
          </w:p>
        </w:tc>
      </w:tr>
      <w:tr w:rsidR="00C65ED9" w:rsidRPr="00C65ED9" w14:paraId="1C24DE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F21AB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170</w:t>
            </w:r>
          </w:p>
        </w:tc>
        <w:tc>
          <w:tcPr>
            <w:tcW w:w="8339" w:type="dxa"/>
            <w:tcBorders>
              <w:top w:val="nil"/>
              <w:left w:val="nil"/>
              <w:bottom w:val="single" w:sz="8" w:space="0" w:color="EB7124"/>
              <w:right w:val="nil"/>
            </w:tcBorders>
            <w:shd w:val="clear" w:color="000000" w:fill="FFFFFF"/>
            <w:vAlign w:val="center"/>
            <w:hideMark/>
          </w:tcPr>
          <w:p w14:paraId="54F6D3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karbonat</w:t>
            </w:r>
          </w:p>
        </w:tc>
      </w:tr>
      <w:tr w:rsidR="00C65ED9" w:rsidRPr="00C65ED9" w14:paraId="0E1404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66CED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172</w:t>
            </w:r>
          </w:p>
        </w:tc>
        <w:tc>
          <w:tcPr>
            <w:tcW w:w="8339" w:type="dxa"/>
            <w:tcBorders>
              <w:top w:val="nil"/>
              <w:left w:val="nil"/>
              <w:bottom w:val="single" w:sz="8" w:space="0" w:color="EB7124"/>
              <w:right w:val="nil"/>
            </w:tcBorders>
            <w:shd w:val="clear" w:color="000000" w:fill="FFFFFF"/>
            <w:vAlign w:val="center"/>
            <w:hideMark/>
          </w:tcPr>
          <w:p w14:paraId="7C1A0A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oksitler ve hidroksitler</w:t>
            </w:r>
          </w:p>
        </w:tc>
      </w:tr>
      <w:tr w:rsidR="00C65ED9" w:rsidRPr="00C65ED9" w14:paraId="7B51B5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0A6D5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173</w:t>
            </w:r>
          </w:p>
        </w:tc>
        <w:tc>
          <w:tcPr>
            <w:tcW w:w="8339" w:type="dxa"/>
            <w:tcBorders>
              <w:top w:val="nil"/>
              <w:left w:val="nil"/>
              <w:bottom w:val="single" w:sz="8" w:space="0" w:color="EB7124"/>
              <w:right w:val="nil"/>
            </w:tcBorders>
            <w:shd w:val="clear" w:color="000000" w:fill="FFFFFF"/>
            <w:vAlign w:val="center"/>
            <w:hideMark/>
          </w:tcPr>
          <w:p w14:paraId="7812910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w:t>
            </w:r>
          </w:p>
        </w:tc>
      </w:tr>
      <w:tr w:rsidR="00C65ED9" w:rsidRPr="00C65ED9" w14:paraId="26373E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8B626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174</w:t>
            </w:r>
          </w:p>
        </w:tc>
        <w:tc>
          <w:tcPr>
            <w:tcW w:w="8339" w:type="dxa"/>
            <w:tcBorders>
              <w:top w:val="nil"/>
              <w:left w:val="nil"/>
              <w:bottom w:val="single" w:sz="8" w:space="0" w:color="EB7124"/>
              <w:right w:val="nil"/>
            </w:tcBorders>
            <w:shd w:val="clear" w:color="000000" w:fill="FFFFFF"/>
            <w:vAlign w:val="center"/>
            <w:hideMark/>
          </w:tcPr>
          <w:p w14:paraId="4EFEF62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Gümüş</w:t>
            </w:r>
          </w:p>
        </w:tc>
      </w:tr>
      <w:tr w:rsidR="00C65ED9" w:rsidRPr="00C65ED9" w14:paraId="1DCFDE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65445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175</w:t>
            </w:r>
          </w:p>
        </w:tc>
        <w:tc>
          <w:tcPr>
            <w:tcW w:w="8339" w:type="dxa"/>
            <w:tcBorders>
              <w:top w:val="nil"/>
              <w:left w:val="nil"/>
              <w:bottom w:val="single" w:sz="8" w:space="0" w:color="EB7124"/>
              <w:right w:val="nil"/>
            </w:tcBorders>
            <w:shd w:val="clear" w:color="000000" w:fill="FFFFFF"/>
            <w:vAlign w:val="center"/>
            <w:hideMark/>
          </w:tcPr>
          <w:p w14:paraId="37FA71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Altın</w:t>
            </w:r>
          </w:p>
        </w:tc>
      </w:tr>
      <w:tr w:rsidR="00C65ED9" w:rsidRPr="00C65ED9" w14:paraId="2B6067F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8C72F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180</w:t>
            </w:r>
          </w:p>
        </w:tc>
        <w:tc>
          <w:tcPr>
            <w:tcW w:w="8339" w:type="dxa"/>
            <w:tcBorders>
              <w:top w:val="nil"/>
              <w:left w:val="nil"/>
              <w:bottom w:val="single" w:sz="8" w:space="0" w:color="EB7124"/>
              <w:right w:val="nil"/>
            </w:tcBorders>
            <w:shd w:val="clear" w:color="000000" w:fill="FFFFFF"/>
            <w:vAlign w:val="center"/>
            <w:hideMark/>
          </w:tcPr>
          <w:p w14:paraId="0923542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Litolrubin BK</w:t>
            </w:r>
          </w:p>
        </w:tc>
      </w:tr>
      <w:tr w:rsidR="00C65ED9" w:rsidRPr="00C65ED9" w14:paraId="0CBAD0E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82062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170</w:t>
            </w:r>
          </w:p>
        </w:tc>
        <w:tc>
          <w:tcPr>
            <w:tcW w:w="8339" w:type="dxa"/>
            <w:tcBorders>
              <w:top w:val="nil"/>
              <w:left w:val="nil"/>
              <w:bottom w:val="single" w:sz="8" w:space="0" w:color="EB7124"/>
              <w:right w:val="nil"/>
            </w:tcBorders>
            <w:shd w:val="clear" w:color="000000" w:fill="FFFFFF"/>
            <w:vAlign w:val="center"/>
            <w:hideMark/>
          </w:tcPr>
          <w:p w14:paraId="133253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karbonat</w:t>
            </w:r>
          </w:p>
        </w:tc>
      </w:tr>
      <w:tr w:rsidR="00C65ED9" w:rsidRPr="00C65ED9" w14:paraId="6A34958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5EC577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172</w:t>
            </w:r>
          </w:p>
        </w:tc>
        <w:tc>
          <w:tcPr>
            <w:tcW w:w="8339" w:type="dxa"/>
            <w:tcBorders>
              <w:top w:val="nil"/>
              <w:left w:val="nil"/>
              <w:bottom w:val="single" w:sz="8" w:space="0" w:color="EB7124"/>
              <w:right w:val="nil"/>
            </w:tcBorders>
            <w:shd w:val="clear" w:color="000000" w:fill="FFFFFF"/>
            <w:vAlign w:val="center"/>
            <w:hideMark/>
          </w:tcPr>
          <w:p w14:paraId="06E3BF7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oksitler ve hidroksitler</w:t>
            </w:r>
          </w:p>
        </w:tc>
      </w:tr>
      <w:tr w:rsidR="00C65ED9" w:rsidRPr="00C65ED9" w14:paraId="32B9F50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59A52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200</w:t>
            </w:r>
          </w:p>
        </w:tc>
        <w:tc>
          <w:tcPr>
            <w:tcW w:w="8339" w:type="dxa"/>
            <w:tcBorders>
              <w:top w:val="nil"/>
              <w:left w:val="nil"/>
              <w:bottom w:val="single" w:sz="8" w:space="0" w:color="EB7124"/>
              <w:right w:val="nil"/>
            </w:tcBorders>
            <w:shd w:val="clear" w:color="000000" w:fill="FFFFFF"/>
            <w:vAlign w:val="center"/>
            <w:hideMark/>
          </w:tcPr>
          <w:p w14:paraId="502190B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Sorbik asit</w:t>
            </w:r>
          </w:p>
        </w:tc>
      </w:tr>
      <w:tr w:rsidR="00C65ED9" w:rsidRPr="00C65ED9" w14:paraId="579F3B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2F9F5F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202</w:t>
            </w:r>
          </w:p>
        </w:tc>
        <w:tc>
          <w:tcPr>
            <w:tcW w:w="8339" w:type="dxa"/>
            <w:tcBorders>
              <w:top w:val="nil"/>
              <w:left w:val="nil"/>
              <w:bottom w:val="single" w:sz="8" w:space="0" w:color="EB7124"/>
              <w:right w:val="nil"/>
            </w:tcBorders>
            <w:shd w:val="clear" w:color="000000" w:fill="FFFFFF"/>
            <w:vAlign w:val="center"/>
            <w:hideMark/>
          </w:tcPr>
          <w:p w14:paraId="6A5EF3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sorbat</w:t>
            </w:r>
          </w:p>
        </w:tc>
      </w:tr>
      <w:tr w:rsidR="00C65ED9" w:rsidRPr="00C65ED9" w14:paraId="1124197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BA68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210</w:t>
            </w:r>
          </w:p>
        </w:tc>
        <w:tc>
          <w:tcPr>
            <w:tcW w:w="8339" w:type="dxa"/>
            <w:tcBorders>
              <w:top w:val="nil"/>
              <w:left w:val="nil"/>
              <w:bottom w:val="single" w:sz="8" w:space="0" w:color="EB7124"/>
              <w:right w:val="nil"/>
            </w:tcBorders>
            <w:shd w:val="clear" w:color="000000" w:fill="FFFFFF"/>
            <w:vAlign w:val="center"/>
            <w:hideMark/>
          </w:tcPr>
          <w:p w14:paraId="1436B0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szCs w:val="16"/>
                <w:lang w:eastAsia="tr-TR"/>
              </w:rPr>
              <w:footnoteReference w:customMarkFollows="1" w:id="24"/>
              <w:t>Benzoik asit</w:t>
            </w:r>
            <w:r w:rsidR="00546502">
              <w:rPr>
                <w:rStyle w:val="DipnotBavurusu"/>
                <w:rFonts w:eastAsia="Times New Roman" w:cs="Calibri"/>
                <w:color w:val="221F1F"/>
                <w:sz w:val="16"/>
                <w:szCs w:val="16"/>
                <w:lang w:eastAsia="tr-TR"/>
              </w:rPr>
              <w:footnoteReference w:id="25"/>
            </w:r>
          </w:p>
        </w:tc>
      </w:tr>
      <w:tr w:rsidR="00C65ED9" w:rsidRPr="00C65ED9" w14:paraId="264503A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F29EF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211</w:t>
            </w:r>
          </w:p>
        </w:tc>
        <w:tc>
          <w:tcPr>
            <w:tcW w:w="8339" w:type="dxa"/>
            <w:tcBorders>
              <w:top w:val="nil"/>
              <w:left w:val="nil"/>
              <w:bottom w:val="single" w:sz="8" w:space="0" w:color="EB7124"/>
              <w:right w:val="nil"/>
            </w:tcBorders>
            <w:shd w:val="clear" w:color="000000" w:fill="FFFFFF"/>
            <w:vAlign w:val="center"/>
            <w:hideMark/>
          </w:tcPr>
          <w:p w14:paraId="66C81E73" w14:textId="77777777" w:rsidR="00C65ED9" w:rsidRPr="00C65ED9" w:rsidRDefault="00C65ED9" w:rsidP="00C65ED9">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lang w:eastAsia="tr-TR"/>
              </w:rPr>
              <w:t>Sodyum benzoat</w:t>
            </w:r>
            <w:r w:rsidR="004959E0">
              <w:rPr>
                <w:rFonts w:eastAsia="Times New Roman" w:cs="Calibri"/>
                <w:color w:val="221F1F"/>
                <w:sz w:val="16"/>
                <w:vertAlign w:val="superscript"/>
                <w:lang w:eastAsia="tr-TR"/>
              </w:rPr>
              <w:t>22</w:t>
            </w:r>
          </w:p>
        </w:tc>
      </w:tr>
      <w:tr w:rsidR="00C65ED9" w:rsidRPr="00C65ED9" w14:paraId="26391B62"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40A9403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212</w:t>
            </w:r>
          </w:p>
        </w:tc>
        <w:tc>
          <w:tcPr>
            <w:tcW w:w="8339" w:type="dxa"/>
            <w:tcBorders>
              <w:top w:val="nil"/>
              <w:left w:val="nil"/>
              <w:bottom w:val="single" w:sz="8" w:space="0" w:color="EB7124"/>
              <w:right w:val="nil"/>
            </w:tcBorders>
            <w:shd w:val="clear" w:color="000000" w:fill="FFFFFF"/>
            <w:vAlign w:val="bottom"/>
            <w:hideMark/>
          </w:tcPr>
          <w:p w14:paraId="3812043B" w14:textId="77777777" w:rsidR="00C65ED9" w:rsidRPr="00C65ED9" w:rsidRDefault="00C65ED9" w:rsidP="00AD4BC1">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szCs w:val="16"/>
                <w:lang w:eastAsia="tr-TR"/>
              </w:rPr>
              <w:t>Potasyum benzoat</w:t>
            </w:r>
            <w:r w:rsidR="004959E0">
              <w:rPr>
                <w:rFonts w:eastAsia="Times New Roman" w:cs="Calibri"/>
                <w:color w:val="221F1F"/>
                <w:sz w:val="16"/>
                <w:szCs w:val="16"/>
                <w:vertAlign w:val="superscript"/>
                <w:lang w:eastAsia="tr-TR"/>
              </w:rPr>
              <w:t>22</w:t>
            </w:r>
          </w:p>
        </w:tc>
      </w:tr>
      <w:tr w:rsidR="00C65ED9" w:rsidRPr="00C65ED9" w14:paraId="07C24B4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DC51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213</w:t>
            </w:r>
          </w:p>
        </w:tc>
        <w:tc>
          <w:tcPr>
            <w:tcW w:w="8339" w:type="dxa"/>
            <w:tcBorders>
              <w:top w:val="nil"/>
              <w:left w:val="nil"/>
              <w:bottom w:val="single" w:sz="8" w:space="0" w:color="EB7124"/>
              <w:right w:val="nil"/>
            </w:tcBorders>
            <w:shd w:val="clear" w:color="000000" w:fill="FFFFFF"/>
            <w:vAlign w:val="center"/>
            <w:hideMark/>
          </w:tcPr>
          <w:p w14:paraId="5A22E544" w14:textId="77777777" w:rsidR="00C65ED9" w:rsidRPr="00C65ED9" w:rsidRDefault="00C65ED9" w:rsidP="00C65ED9">
            <w:pPr>
              <w:widowControl/>
              <w:autoSpaceDE/>
              <w:autoSpaceDN/>
              <w:ind w:firstLineChars="100" w:firstLine="160"/>
              <w:rPr>
                <w:rFonts w:eastAsia="Times New Roman" w:cs="Calibri"/>
                <w:color w:val="221F1F"/>
                <w:sz w:val="16"/>
                <w:szCs w:val="16"/>
                <w:vertAlign w:val="superscript"/>
                <w:lang w:eastAsia="tr-TR"/>
              </w:rPr>
            </w:pPr>
            <w:r w:rsidRPr="00C65ED9">
              <w:rPr>
                <w:rFonts w:eastAsia="Times New Roman" w:cs="Calibri"/>
                <w:color w:val="221F1F"/>
                <w:sz w:val="16"/>
                <w:lang w:eastAsia="tr-TR"/>
              </w:rPr>
              <w:t>Kalsiyum benzoat</w:t>
            </w:r>
            <w:r w:rsidR="004959E0">
              <w:rPr>
                <w:rFonts w:eastAsia="Times New Roman" w:cs="Calibri"/>
                <w:color w:val="221F1F"/>
                <w:sz w:val="16"/>
                <w:vertAlign w:val="superscript"/>
                <w:lang w:eastAsia="tr-TR"/>
              </w:rPr>
              <w:t>22</w:t>
            </w:r>
          </w:p>
        </w:tc>
      </w:tr>
      <w:tr w:rsidR="00C65ED9" w:rsidRPr="00C65ED9" w14:paraId="07A7C7E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CEBA0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214</w:t>
            </w:r>
          </w:p>
        </w:tc>
        <w:tc>
          <w:tcPr>
            <w:tcW w:w="8339" w:type="dxa"/>
            <w:tcBorders>
              <w:top w:val="nil"/>
              <w:left w:val="nil"/>
              <w:bottom w:val="single" w:sz="8" w:space="0" w:color="EB7124"/>
              <w:right w:val="nil"/>
            </w:tcBorders>
            <w:shd w:val="clear" w:color="000000" w:fill="FFFFFF"/>
            <w:vAlign w:val="center"/>
            <w:hideMark/>
          </w:tcPr>
          <w:p w14:paraId="6CC2C9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Etil-p-hidroksibenzoat</w:t>
            </w:r>
          </w:p>
        </w:tc>
      </w:tr>
      <w:tr w:rsidR="00C65ED9" w:rsidRPr="00C65ED9" w14:paraId="44F53D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AC83D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215</w:t>
            </w:r>
          </w:p>
        </w:tc>
        <w:tc>
          <w:tcPr>
            <w:tcW w:w="8339" w:type="dxa"/>
            <w:tcBorders>
              <w:top w:val="nil"/>
              <w:left w:val="nil"/>
              <w:bottom w:val="single" w:sz="8" w:space="0" w:color="EB7124"/>
              <w:right w:val="nil"/>
            </w:tcBorders>
            <w:shd w:val="clear" w:color="000000" w:fill="FFFFFF"/>
            <w:vAlign w:val="center"/>
            <w:hideMark/>
          </w:tcPr>
          <w:p w14:paraId="5749CAC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etil p-hidroksibenzoat</w:t>
            </w:r>
          </w:p>
        </w:tc>
      </w:tr>
      <w:tr w:rsidR="00C65ED9" w:rsidRPr="00C65ED9" w14:paraId="70A3313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336F1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218</w:t>
            </w:r>
          </w:p>
        </w:tc>
        <w:tc>
          <w:tcPr>
            <w:tcW w:w="8339" w:type="dxa"/>
            <w:tcBorders>
              <w:top w:val="nil"/>
              <w:left w:val="nil"/>
              <w:bottom w:val="single" w:sz="8" w:space="0" w:color="EB7124"/>
              <w:right w:val="nil"/>
            </w:tcBorders>
            <w:shd w:val="clear" w:color="000000" w:fill="FFFFFF"/>
            <w:vAlign w:val="center"/>
            <w:hideMark/>
          </w:tcPr>
          <w:p w14:paraId="4338AF2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Metil p-hidroksibenzoat</w:t>
            </w:r>
          </w:p>
        </w:tc>
      </w:tr>
      <w:tr w:rsidR="00C65ED9" w:rsidRPr="00C65ED9" w14:paraId="6BA7CA2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A32B7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219</w:t>
            </w:r>
          </w:p>
        </w:tc>
        <w:tc>
          <w:tcPr>
            <w:tcW w:w="8339" w:type="dxa"/>
            <w:tcBorders>
              <w:top w:val="nil"/>
              <w:left w:val="nil"/>
              <w:bottom w:val="single" w:sz="8" w:space="0" w:color="EB7124"/>
              <w:right w:val="nil"/>
            </w:tcBorders>
            <w:shd w:val="clear" w:color="000000" w:fill="FFFFFF"/>
            <w:vAlign w:val="center"/>
            <w:hideMark/>
          </w:tcPr>
          <w:p w14:paraId="71C69D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metil p-hidroksibenzoat</w:t>
            </w:r>
          </w:p>
        </w:tc>
      </w:tr>
      <w:tr w:rsidR="00C65ED9" w:rsidRPr="00C65ED9" w14:paraId="573E241F" w14:textId="77777777" w:rsidTr="00AD4BC1">
        <w:trPr>
          <w:trHeight w:val="315"/>
        </w:trPr>
        <w:tc>
          <w:tcPr>
            <w:tcW w:w="1158" w:type="dxa"/>
            <w:tcBorders>
              <w:top w:val="nil"/>
              <w:left w:val="nil"/>
              <w:bottom w:val="single" w:sz="8" w:space="0" w:color="EB7124"/>
              <w:right w:val="nil"/>
            </w:tcBorders>
            <w:shd w:val="clear" w:color="000000" w:fill="FFFFFF"/>
            <w:vAlign w:val="center"/>
            <w:hideMark/>
          </w:tcPr>
          <w:p w14:paraId="1F0217F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220</w:t>
            </w:r>
          </w:p>
        </w:tc>
        <w:tc>
          <w:tcPr>
            <w:tcW w:w="8339" w:type="dxa"/>
            <w:tcBorders>
              <w:top w:val="nil"/>
              <w:left w:val="nil"/>
              <w:bottom w:val="single" w:sz="8" w:space="0" w:color="EB7124"/>
              <w:right w:val="nil"/>
            </w:tcBorders>
            <w:shd w:val="clear" w:color="000000" w:fill="FFFFFF"/>
            <w:vAlign w:val="bottom"/>
            <w:hideMark/>
          </w:tcPr>
          <w:p w14:paraId="2E5D9587" w14:textId="77777777" w:rsidR="00C65ED9" w:rsidRPr="00C65ED9" w:rsidRDefault="00C65ED9" w:rsidP="00AD4BC1">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Kükürt dioksit</w:t>
            </w:r>
          </w:p>
        </w:tc>
      </w:tr>
      <w:tr w:rsidR="00C65ED9" w:rsidRPr="00C65ED9" w14:paraId="181C98F6" w14:textId="77777777" w:rsidTr="00AD4BC1">
        <w:trPr>
          <w:trHeight w:val="315"/>
        </w:trPr>
        <w:tc>
          <w:tcPr>
            <w:tcW w:w="1158" w:type="dxa"/>
            <w:tcBorders>
              <w:top w:val="nil"/>
              <w:left w:val="nil"/>
              <w:bottom w:val="single" w:sz="8" w:space="0" w:color="EB7124"/>
              <w:right w:val="nil"/>
            </w:tcBorders>
            <w:shd w:val="clear" w:color="000000" w:fill="FFFFFF"/>
            <w:hideMark/>
          </w:tcPr>
          <w:p w14:paraId="05FCAF6D" w14:textId="77777777" w:rsidR="00C65ED9" w:rsidRPr="00C65ED9" w:rsidRDefault="00F77185" w:rsidP="00AD4BC1">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684864" behindDoc="1" locked="0" layoutInCell="1" allowOverlap="1" wp14:anchorId="0B71DEB8" wp14:editId="2A79E0A2">
                      <wp:simplePos x="0" y="0"/>
                      <wp:positionH relativeFrom="page">
                        <wp:posOffset>-775970</wp:posOffset>
                      </wp:positionH>
                      <wp:positionV relativeFrom="paragraph">
                        <wp:posOffset>-1978025</wp:posOffset>
                      </wp:positionV>
                      <wp:extent cx="7560310" cy="11767995"/>
                      <wp:effectExtent l="0" t="0" r="2540" b="5080"/>
                      <wp:wrapNone/>
                      <wp:docPr id="2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99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CA1289" id="Rectangle 344" o:spid="_x0000_s1026" style="position:absolute;margin-left:-61.1pt;margin-top:-155.75pt;width:595.3pt;height:926.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E 221</w:t>
            </w:r>
          </w:p>
        </w:tc>
        <w:tc>
          <w:tcPr>
            <w:tcW w:w="8339" w:type="dxa"/>
            <w:tcBorders>
              <w:top w:val="nil"/>
              <w:left w:val="nil"/>
              <w:bottom w:val="single" w:sz="8" w:space="0" w:color="EB7124"/>
              <w:right w:val="nil"/>
            </w:tcBorders>
            <w:shd w:val="clear" w:color="000000" w:fill="FFFFFF"/>
            <w:vAlign w:val="center"/>
            <w:hideMark/>
          </w:tcPr>
          <w:p w14:paraId="49E2AD3B" w14:textId="77777777" w:rsidR="00C65ED9" w:rsidRPr="00C65ED9" w:rsidRDefault="00C65ED9" w:rsidP="00AD4BC1">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sülfit</w:t>
            </w:r>
          </w:p>
        </w:tc>
      </w:tr>
      <w:tr w:rsidR="00C65ED9" w:rsidRPr="00C65ED9" w14:paraId="60E206B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C24D7C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222</w:t>
            </w:r>
          </w:p>
        </w:tc>
        <w:tc>
          <w:tcPr>
            <w:tcW w:w="8339" w:type="dxa"/>
            <w:tcBorders>
              <w:top w:val="nil"/>
              <w:left w:val="nil"/>
              <w:bottom w:val="single" w:sz="8" w:space="0" w:color="EB7124"/>
              <w:right w:val="nil"/>
            </w:tcBorders>
            <w:shd w:val="clear" w:color="000000" w:fill="FFFFFF"/>
            <w:vAlign w:val="center"/>
            <w:hideMark/>
          </w:tcPr>
          <w:p w14:paraId="4C75DE6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hidrojen sülfit</w:t>
            </w:r>
          </w:p>
        </w:tc>
      </w:tr>
      <w:tr w:rsidR="00C65ED9" w:rsidRPr="00C65ED9" w14:paraId="1136875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A2840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223</w:t>
            </w:r>
          </w:p>
        </w:tc>
        <w:tc>
          <w:tcPr>
            <w:tcW w:w="8339" w:type="dxa"/>
            <w:tcBorders>
              <w:top w:val="nil"/>
              <w:left w:val="nil"/>
              <w:bottom w:val="single" w:sz="8" w:space="0" w:color="EB7124"/>
              <w:right w:val="nil"/>
            </w:tcBorders>
            <w:shd w:val="clear" w:color="000000" w:fill="FFFFFF"/>
            <w:vAlign w:val="center"/>
            <w:hideMark/>
          </w:tcPr>
          <w:p w14:paraId="5532997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metabisülfit</w:t>
            </w:r>
          </w:p>
        </w:tc>
      </w:tr>
      <w:tr w:rsidR="00C65ED9" w:rsidRPr="00C65ED9" w14:paraId="15F1F61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F3841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224</w:t>
            </w:r>
          </w:p>
        </w:tc>
        <w:tc>
          <w:tcPr>
            <w:tcW w:w="8339" w:type="dxa"/>
            <w:tcBorders>
              <w:top w:val="nil"/>
              <w:left w:val="nil"/>
              <w:bottom w:val="single" w:sz="8" w:space="0" w:color="EB7124"/>
              <w:right w:val="nil"/>
            </w:tcBorders>
            <w:shd w:val="clear" w:color="000000" w:fill="FFFFFF"/>
            <w:vAlign w:val="center"/>
            <w:hideMark/>
          </w:tcPr>
          <w:p w14:paraId="601EBA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metabisülfit</w:t>
            </w:r>
          </w:p>
        </w:tc>
      </w:tr>
      <w:tr w:rsidR="00C65ED9" w:rsidRPr="00C65ED9" w14:paraId="68DEA8F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7B78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226</w:t>
            </w:r>
          </w:p>
        </w:tc>
        <w:tc>
          <w:tcPr>
            <w:tcW w:w="8339" w:type="dxa"/>
            <w:tcBorders>
              <w:top w:val="nil"/>
              <w:left w:val="nil"/>
              <w:bottom w:val="single" w:sz="8" w:space="0" w:color="EB7124"/>
              <w:right w:val="nil"/>
            </w:tcBorders>
            <w:shd w:val="clear" w:color="000000" w:fill="FFFFFF"/>
            <w:vAlign w:val="center"/>
            <w:hideMark/>
          </w:tcPr>
          <w:p w14:paraId="61CF4D8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sülfit</w:t>
            </w:r>
          </w:p>
        </w:tc>
      </w:tr>
      <w:tr w:rsidR="00C65ED9" w:rsidRPr="00C65ED9" w14:paraId="11B294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1059D1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227</w:t>
            </w:r>
          </w:p>
        </w:tc>
        <w:tc>
          <w:tcPr>
            <w:tcW w:w="8339" w:type="dxa"/>
            <w:tcBorders>
              <w:top w:val="nil"/>
              <w:left w:val="nil"/>
              <w:bottom w:val="single" w:sz="8" w:space="0" w:color="EB7124"/>
              <w:right w:val="nil"/>
            </w:tcBorders>
            <w:shd w:val="clear" w:color="000000" w:fill="FFFFFF"/>
            <w:vAlign w:val="center"/>
            <w:hideMark/>
          </w:tcPr>
          <w:p w14:paraId="0F6786F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hidrojen sülfit</w:t>
            </w:r>
          </w:p>
        </w:tc>
      </w:tr>
      <w:tr w:rsidR="00C65ED9" w:rsidRPr="00C65ED9" w14:paraId="5CFDC30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B0108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228</w:t>
            </w:r>
          </w:p>
        </w:tc>
        <w:tc>
          <w:tcPr>
            <w:tcW w:w="8339" w:type="dxa"/>
            <w:tcBorders>
              <w:top w:val="nil"/>
              <w:left w:val="nil"/>
              <w:bottom w:val="single" w:sz="8" w:space="0" w:color="EB7124"/>
              <w:right w:val="nil"/>
            </w:tcBorders>
            <w:shd w:val="clear" w:color="000000" w:fill="FFFFFF"/>
            <w:vAlign w:val="center"/>
            <w:hideMark/>
          </w:tcPr>
          <w:p w14:paraId="419DC79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hidrojen sülfit</w:t>
            </w:r>
          </w:p>
        </w:tc>
      </w:tr>
      <w:tr w:rsidR="00C65ED9" w:rsidRPr="00C65ED9" w14:paraId="0246AC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E304DC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234</w:t>
            </w:r>
          </w:p>
        </w:tc>
        <w:tc>
          <w:tcPr>
            <w:tcW w:w="8339" w:type="dxa"/>
            <w:tcBorders>
              <w:top w:val="nil"/>
              <w:left w:val="nil"/>
              <w:bottom w:val="single" w:sz="8" w:space="0" w:color="EB7124"/>
              <w:right w:val="nil"/>
            </w:tcBorders>
            <w:shd w:val="clear" w:color="000000" w:fill="FFFFFF"/>
            <w:vAlign w:val="center"/>
            <w:hideMark/>
          </w:tcPr>
          <w:p w14:paraId="6E2451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Nisin</w:t>
            </w:r>
          </w:p>
        </w:tc>
      </w:tr>
      <w:tr w:rsidR="00C65ED9" w:rsidRPr="00C65ED9" w14:paraId="22FFF88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46353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235</w:t>
            </w:r>
          </w:p>
        </w:tc>
        <w:tc>
          <w:tcPr>
            <w:tcW w:w="8339" w:type="dxa"/>
            <w:tcBorders>
              <w:top w:val="nil"/>
              <w:left w:val="nil"/>
              <w:bottom w:val="single" w:sz="8" w:space="0" w:color="EB7124"/>
              <w:right w:val="nil"/>
            </w:tcBorders>
            <w:shd w:val="clear" w:color="000000" w:fill="FFFFFF"/>
            <w:vAlign w:val="center"/>
            <w:hideMark/>
          </w:tcPr>
          <w:p w14:paraId="5C7581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Natamisin</w:t>
            </w:r>
          </w:p>
        </w:tc>
      </w:tr>
      <w:tr w:rsidR="00C65ED9" w:rsidRPr="00C65ED9" w14:paraId="3203D1E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0EDE8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239</w:t>
            </w:r>
          </w:p>
        </w:tc>
        <w:tc>
          <w:tcPr>
            <w:tcW w:w="8339" w:type="dxa"/>
            <w:tcBorders>
              <w:top w:val="nil"/>
              <w:left w:val="nil"/>
              <w:bottom w:val="single" w:sz="8" w:space="0" w:color="EB7124"/>
              <w:right w:val="nil"/>
            </w:tcBorders>
            <w:shd w:val="clear" w:color="000000" w:fill="FFFFFF"/>
            <w:vAlign w:val="center"/>
            <w:hideMark/>
          </w:tcPr>
          <w:p w14:paraId="520201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Hekzametilen tetramin</w:t>
            </w:r>
          </w:p>
        </w:tc>
      </w:tr>
      <w:tr w:rsidR="00C65ED9" w:rsidRPr="00C65ED9" w14:paraId="7285627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99434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242</w:t>
            </w:r>
          </w:p>
        </w:tc>
        <w:tc>
          <w:tcPr>
            <w:tcW w:w="8339" w:type="dxa"/>
            <w:tcBorders>
              <w:top w:val="nil"/>
              <w:left w:val="nil"/>
              <w:bottom w:val="single" w:sz="8" w:space="0" w:color="EB7124"/>
              <w:right w:val="nil"/>
            </w:tcBorders>
            <w:shd w:val="clear" w:color="000000" w:fill="FFFFFF"/>
            <w:vAlign w:val="center"/>
            <w:hideMark/>
          </w:tcPr>
          <w:p w14:paraId="2DB778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Dimetil dikarbonat</w:t>
            </w:r>
          </w:p>
        </w:tc>
      </w:tr>
      <w:tr w:rsidR="00C65ED9" w:rsidRPr="00C65ED9" w14:paraId="0FB5AC7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1F3D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243</w:t>
            </w:r>
          </w:p>
        </w:tc>
        <w:tc>
          <w:tcPr>
            <w:tcW w:w="8339" w:type="dxa"/>
            <w:tcBorders>
              <w:top w:val="nil"/>
              <w:left w:val="nil"/>
              <w:bottom w:val="single" w:sz="8" w:space="0" w:color="EB7124"/>
              <w:right w:val="nil"/>
            </w:tcBorders>
            <w:shd w:val="clear" w:color="000000" w:fill="FFFFFF"/>
            <w:vAlign w:val="center"/>
            <w:hideMark/>
          </w:tcPr>
          <w:p w14:paraId="038B3D2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laurol arjinat</w:t>
            </w:r>
          </w:p>
        </w:tc>
      </w:tr>
      <w:tr w:rsidR="00C65ED9" w:rsidRPr="00C65ED9" w14:paraId="03040F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7A6B4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246</w:t>
            </w:r>
          </w:p>
        </w:tc>
        <w:tc>
          <w:tcPr>
            <w:tcW w:w="8339" w:type="dxa"/>
            <w:tcBorders>
              <w:top w:val="nil"/>
              <w:left w:val="nil"/>
              <w:bottom w:val="single" w:sz="8" w:space="0" w:color="EB7124"/>
              <w:right w:val="nil"/>
            </w:tcBorders>
            <w:shd w:val="clear" w:color="000000" w:fill="FFFFFF"/>
            <w:vAlign w:val="center"/>
            <w:hideMark/>
          </w:tcPr>
          <w:p w14:paraId="616F39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Glikolipitler</w:t>
            </w:r>
          </w:p>
        </w:tc>
      </w:tr>
      <w:tr w:rsidR="00C65ED9" w:rsidRPr="00C65ED9" w14:paraId="0DFE694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E17AB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249</w:t>
            </w:r>
          </w:p>
        </w:tc>
        <w:tc>
          <w:tcPr>
            <w:tcW w:w="8339" w:type="dxa"/>
            <w:tcBorders>
              <w:top w:val="nil"/>
              <w:left w:val="nil"/>
              <w:bottom w:val="single" w:sz="8" w:space="0" w:color="EB7124"/>
              <w:right w:val="nil"/>
            </w:tcBorders>
            <w:shd w:val="clear" w:color="000000" w:fill="FFFFFF"/>
            <w:vAlign w:val="center"/>
            <w:hideMark/>
          </w:tcPr>
          <w:p w14:paraId="5E2D616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nitrit</w:t>
            </w:r>
          </w:p>
        </w:tc>
      </w:tr>
      <w:tr w:rsidR="00C65ED9" w:rsidRPr="00C65ED9" w14:paraId="39122C9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418F5B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250</w:t>
            </w:r>
          </w:p>
        </w:tc>
        <w:tc>
          <w:tcPr>
            <w:tcW w:w="8339" w:type="dxa"/>
            <w:tcBorders>
              <w:top w:val="nil"/>
              <w:left w:val="nil"/>
              <w:bottom w:val="single" w:sz="8" w:space="0" w:color="EB7124"/>
              <w:right w:val="nil"/>
            </w:tcBorders>
            <w:shd w:val="clear" w:color="000000" w:fill="FFFFFF"/>
            <w:vAlign w:val="center"/>
            <w:hideMark/>
          </w:tcPr>
          <w:p w14:paraId="7C969D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nitrit</w:t>
            </w:r>
          </w:p>
        </w:tc>
      </w:tr>
      <w:tr w:rsidR="00C65ED9" w:rsidRPr="00C65ED9" w14:paraId="138E53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44A49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251</w:t>
            </w:r>
          </w:p>
        </w:tc>
        <w:tc>
          <w:tcPr>
            <w:tcW w:w="8339" w:type="dxa"/>
            <w:tcBorders>
              <w:top w:val="nil"/>
              <w:left w:val="nil"/>
              <w:bottom w:val="single" w:sz="8" w:space="0" w:color="EB7124"/>
              <w:right w:val="nil"/>
            </w:tcBorders>
            <w:shd w:val="clear" w:color="000000" w:fill="FFFFFF"/>
            <w:vAlign w:val="center"/>
            <w:hideMark/>
          </w:tcPr>
          <w:p w14:paraId="296B46F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nitrat</w:t>
            </w:r>
          </w:p>
        </w:tc>
      </w:tr>
      <w:tr w:rsidR="00C65ED9" w:rsidRPr="00C65ED9" w14:paraId="54BCBA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1B24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252</w:t>
            </w:r>
          </w:p>
        </w:tc>
        <w:tc>
          <w:tcPr>
            <w:tcW w:w="8339" w:type="dxa"/>
            <w:tcBorders>
              <w:top w:val="nil"/>
              <w:left w:val="nil"/>
              <w:bottom w:val="single" w:sz="8" w:space="0" w:color="EB7124"/>
              <w:right w:val="nil"/>
            </w:tcBorders>
            <w:shd w:val="clear" w:color="000000" w:fill="FFFFFF"/>
            <w:vAlign w:val="center"/>
            <w:hideMark/>
          </w:tcPr>
          <w:p w14:paraId="6A54DD5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nitrat</w:t>
            </w:r>
          </w:p>
        </w:tc>
      </w:tr>
      <w:tr w:rsidR="00C65ED9" w:rsidRPr="00C65ED9" w14:paraId="573D994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73D8E8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260</w:t>
            </w:r>
          </w:p>
        </w:tc>
        <w:tc>
          <w:tcPr>
            <w:tcW w:w="8339" w:type="dxa"/>
            <w:tcBorders>
              <w:top w:val="nil"/>
              <w:left w:val="nil"/>
              <w:bottom w:val="single" w:sz="8" w:space="0" w:color="EB7124"/>
              <w:right w:val="nil"/>
            </w:tcBorders>
            <w:shd w:val="clear" w:color="000000" w:fill="FFFFFF"/>
            <w:vAlign w:val="center"/>
            <w:hideMark/>
          </w:tcPr>
          <w:p w14:paraId="3F91CBA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Asetik asit</w:t>
            </w:r>
          </w:p>
        </w:tc>
      </w:tr>
      <w:tr w:rsidR="00C65ED9" w:rsidRPr="00C65ED9" w14:paraId="6FD163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2D548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261</w:t>
            </w:r>
          </w:p>
        </w:tc>
        <w:tc>
          <w:tcPr>
            <w:tcW w:w="8339" w:type="dxa"/>
            <w:tcBorders>
              <w:top w:val="nil"/>
              <w:left w:val="nil"/>
              <w:bottom w:val="single" w:sz="8" w:space="0" w:color="EB7124"/>
              <w:right w:val="nil"/>
            </w:tcBorders>
            <w:shd w:val="clear" w:color="000000" w:fill="FFFFFF"/>
            <w:vAlign w:val="center"/>
            <w:hideMark/>
          </w:tcPr>
          <w:p w14:paraId="73110A9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asetatlar</w:t>
            </w:r>
          </w:p>
        </w:tc>
      </w:tr>
      <w:tr w:rsidR="00C65ED9" w:rsidRPr="00C65ED9" w14:paraId="3AF6B94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EE4364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262</w:t>
            </w:r>
          </w:p>
        </w:tc>
        <w:tc>
          <w:tcPr>
            <w:tcW w:w="8339" w:type="dxa"/>
            <w:tcBorders>
              <w:top w:val="nil"/>
              <w:left w:val="nil"/>
              <w:bottom w:val="single" w:sz="8" w:space="0" w:color="EB7124"/>
              <w:right w:val="nil"/>
            </w:tcBorders>
            <w:shd w:val="clear" w:color="000000" w:fill="FFFFFF"/>
            <w:vAlign w:val="center"/>
            <w:hideMark/>
          </w:tcPr>
          <w:p w14:paraId="2403A5A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asetatlar</w:t>
            </w:r>
          </w:p>
        </w:tc>
      </w:tr>
      <w:tr w:rsidR="00C65ED9" w:rsidRPr="00C65ED9" w14:paraId="6D89B1A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2FC3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263</w:t>
            </w:r>
          </w:p>
        </w:tc>
        <w:tc>
          <w:tcPr>
            <w:tcW w:w="8339" w:type="dxa"/>
            <w:tcBorders>
              <w:top w:val="nil"/>
              <w:left w:val="nil"/>
              <w:bottom w:val="single" w:sz="8" w:space="0" w:color="EB7124"/>
              <w:right w:val="nil"/>
            </w:tcBorders>
            <w:shd w:val="clear" w:color="000000" w:fill="FFFFFF"/>
            <w:vAlign w:val="center"/>
            <w:hideMark/>
          </w:tcPr>
          <w:p w14:paraId="11726B4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asetat</w:t>
            </w:r>
          </w:p>
        </w:tc>
      </w:tr>
      <w:tr w:rsidR="00C65ED9" w:rsidRPr="00C65ED9" w14:paraId="1D82AC0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70EBA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270</w:t>
            </w:r>
          </w:p>
        </w:tc>
        <w:tc>
          <w:tcPr>
            <w:tcW w:w="8339" w:type="dxa"/>
            <w:tcBorders>
              <w:top w:val="nil"/>
              <w:left w:val="nil"/>
              <w:bottom w:val="single" w:sz="8" w:space="0" w:color="EB7124"/>
              <w:right w:val="nil"/>
            </w:tcBorders>
            <w:shd w:val="clear" w:color="000000" w:fill="FFFFFF"/>
            <w:vAlign w:val="center"/>
            <w:hideMark/>
          </w:tcPr>
          <w:p w14:paraId="450CF7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Laktik asit</w:t>
            </w:r>
          </w:p>
        </w:tc>
      </w:tr>
      <w:tr w:rsidR="00C65ED9" w:rsidRPr="00C65ED9" w14:paraId="5ACAD3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0F4CE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280</w:t>
            </w:r>
          </w:p>
        </w:tc>
        <w:tc>
          <w:tcPr>
            <w:tcW w:w="8339" w:type="dxa"/>
            <w:tcBorders>
              <w:top w:val="nil"/>
              <w:left w:val="nil"/>
              <w:bottom w:val="single" w:sz="8" w:space="0" w:color="EB7124"/>
              <w:right w:val="nil"/>
            </w:tcBorders>
            <w:shd w:val="clear" w:color="000000" w:fill="FFFFFF"/>
            <w:vAlign w:val="center"/>
            <w:hideMark/>
          </w:tcPr>
          <w:p w14:paraId="1B0646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Propiyonik asit</w:t>
            </w:r>
          </w:p>
        </w:tc>
      </w:tr>
      <w:tr w:rsidR="00C65ED9" w:rsidRPr="00C65ED9" w14:paraId="32D70AE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224522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281</w:t>
            </w:r>
          </w:p>
        </w:tc>
        <w:tc>
          <w:tcPr>
            <w:tcW w:w="8339" w:type="dxa"/>
            <w:tcBorders>
              <w:top w:val="nil"/>
              <w:left w:val="nil"/>
              <w:bottom w:val="single" w:sz="8" w:space="0" w:color="EB7124"/>
              <w:right w:val="nil"/>
            </w:tcBorders>
            <w:shd w:val="clear" w:color="000000" w:fill="FFFFFF"/>
            <w:vAlign w:val="center"/>
            <w:hideMark/>
          </w:tcPr>
          <w:p w14:paraId="367147A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propiyonat</w:t>
            </w:r>
          </w:p>
        </w:tc>
      </w:tr>
      <w:tr w:rsidR="00C65ED9" w:rsidRPr="00C65ED9" w14:paraId="64FCF76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C9A74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282</w:t>
            </w:r>
          </w:p>
        </w:tc>
        <w:tc>
          <w:tcPr>
            <w:tcW w:w="8339" w:type="dxa"/>
            <w:tcBorders>
              <w:top w:val="nil"/>
              <w:left w:val="nil"/>
              <w:bottom w:val="single" w:sz="8" w:space="0" w:color="EB7124"/>
              <w:right w:val="nil"/>
            </w:tcBorders>
            <w:shd w:val="clear" w:color="000000" w:fill="FFFFFF"/>
            <w:vAlign w:val="center"/>
            <w:hideMark/>
          </w:tcPr>
          <w:p w14:paraId="1922BE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propiyonat</w:t>
            </w:r>
          </w:p>
        </w:tc>
      </w:tr>
      <w:tr w:rsidR="00C65ED9" w:rsidRPr="00C65ED9" w14:paraId="51758CF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AC564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283</w:t>
            </w:r>
          </w:p>
        </w:tc>
        <w:tc>
          <w:tcPr>
            <w:tcW w:w="8339" w:type="dxa"/>
            <w:tcBorders>
              <w:top w:val="nil"/>
              <w:left w:val="nil"/>
              <w:bottom w:val="single" w:sz="8" w:space="0" w:color="EB7124"/>
              <w:right w:val="nil"/>
            </w:tcBorders>
            <w:shd w:val="clear" w:color="000000" w:fill="FFFFFF"/>
            <w:vAlign w:val="center"/>
            <w:hideMark/>
          </w:tcPr>
          <w:p w14:paraId="0977BC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propiyonat</w:t>
            </w:r>
          </w:p>
        </w:tc>
      </w:tr>
      <w:tr w:rsidR="00C65ED9" w:rsidRPr="00C65ED9" w14:paraId="2F008CA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ADEEE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284</w:t>
            </w:r>
          </w:p>
        </w:tc>
        <w:tc>
          <w:tcPr>
            <w:tcW w:w="8339" w:type="dxa"/>
            <w:tcBorders>
              <w:top w:val="nil"/>
              <w:left w:val="nil"/>
              <w:bottom w:val="single" w:sz="8" w:space="0" w:color="EB7124"/>
              <w:right w:val="nil"/>
            </w:tcBorders>
            <w:shd w:val="clear" w:color="000000" w:fill="FFFFFF"/>
            <w:vAlign w:val="center"/>
            <w:hideMark/>
          </w:tcPr>
          <w:p w14:paraId="1CB38B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Borik asit</w:t>
            </w:r>
          </w:p>
        </w:tc>
      </w:tr>
      <w:tr w:rsidR="00C65ED9" w:rsidRPr="00C65ED9" w14:paraId="631E0E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20FB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285</w:t>
            </w:r>
          </w:p>
        </w:tc>
        <w:tc>
          <w:tcPr>
            <w:tcW w:w="8339" w:type="dxa"/>
            <w:tcBorders>
              <w:top w:val="nil"/>
              <w:left w:val="nil"/>
              <w:bottom w:val="single" w:sz="8" w:space="0" w:color="EB7124"/>
              <w:right w:val="nil"/>
            </w:tcBorders>
            <w:shd w:val="clear" w:color="000000" w:fill="FFFFFF"/>
            <w:vAlign w:val="center"/>
            <w:hideMark/>
          </w:tcPr>
          <w:p w14:paraId="63698B9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tetraborat (boraks)</w:t>
            </w:r>
          </w:p>
        </w:tc>
      </w:tr>
      <w:tr w:rsidR="00C65ED9" w:rsidRPr="00C65ED9" w14:paraId="2900C94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21357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290</w:t>
            </w:r>
          </w:p>
        </w:tc>
        <w:tc>
          <w:tcPr>
            <w:tcW w:w="8339" w:type="dxa"/>
            <w:tcBorders>
              <w:top w:val="nil"/>
              <w:left w:val="nil"/>
              <w:bottom w:val="single" w:sz="8" w:space="0" w:color="EB7124"/>
              <w:right w:val="nil"/>
            </w:tcBorders>
            <w:shd w:val="clear" w:color="000000" w:fill="FFFFFF"/>
            <w:vAlign w:val="center"/>
            <w:hideMark/>
          </w:tcPr>
          <w:p w14:paraId="7C0D65A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Karbon dioksit</w:t>
            </w:r>
          </w:p>
        </w:tc>
      </w:tr>
      <w:tr w:rsidR="00C65ED9" w:rsidRPr="00C65ED9" w14:paraId="64C9EF3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37538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296</w:t>
            </w:r>
          </w:p>
        </w:tc>
        <w:tc>
          <w:tcPr>
            <w:tcW w:w="8339" w:type="dxa"/>
            <w:tcBorders>
              <w:top w:val="nil"/>
              <w:left w:val="nil"/>
              <w:bottom w:val="single" w:sz="8" w:space="0" w:color="EB7124"/>
              <w:right w:val="nil"/>
            </w:tcBorders>
            <w:shd w:val="clear" w:color="000000" w:fill="FFFFFF"/>
            <w:vAlign w:val="center"/>
            <w:hideMark/>
          </w:tcPr>
          <w:p w14:paraId="4B8C69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Malik asit</w:t>
            </w:r>
          </w:p>
        </w:tc>
      </w:tr>
      <w:tr w:rsidR="00C65ED9" w:rsidRPr="00C65ED9" w14:paraId="438E842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EBCE1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297</w:t>
            </w:r>
          </w:p>
        </w:tc>
        <w:tc>
          <w:tcPr>
            <w:tcW w:w="8339" w:type="dxa"/>
            <w:tcBorders>
              <w:top w:val="nil"/>
              <w:left w:val="nil"/>
              <w:bottom w:val="single" w:sz="8" w:space="0" w:color="EB7124"/>
              <w:right w:val="nil"/>
            </w:tcBorders>
            <w:shd w:val="clear" w:color="000000" w:fill="FFFFFF"/>
            <w:vAlign w:val="center"/>
            <w:hideMark/>
          </w:tcPr>
          <w:p w14:paraId="3E4DA3B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Fumarik asit</w:t>
            </w:r>
          </w:p>
        </w:tc>
      </w:tr>
      <w:tr w:rsidR="00C65ED9" w:rsidRPr="00C65ED9" w14:paraId="489440A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7018B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300</w:t>
            </w:r>
          </w:p>
        </w:tc>
        <w:tc>
          <w:tcPr>
            <w:tcW w:w="8339" w:type="dxa"/>
            <w:tcBorders>
              <w:top w:val="nil"/>
              <w:left w:val="nil"/>
              <w:bottom w:val="single" w:sz="8" w:space="0" w:color="EB7124"/>
              <w:right w:val="nil"/>
            </w:tcBorders>
            <w:shd w:val="clear" w:color="000000" w:fill="FFFFFF"/>
            <w:vAlign w:val="center"/>
            <w:hideMark/>
          </w:tcPr>
          <w:p w14:paraId="6070204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Askorbik asit</w:t>
            </w:r>
          </w:p>
        </w:tc>
      </w:tr>
      <w:tr w:rsidR="00C65ED9" w:rsidRPr="00C65ED9" w14:paraId="3E8A336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812B3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301</w:t>
            </w:r>
          </w:p>
        </w:tc>
        <w:tc>
          <w:tcPr>
            <w:tcW w:w="8339" w:type="dxa"/>
            <w:tcBorders>
              <w:top w:val="nil"/>
              <w:left w:val="nil"/>
              <w:bottom w:val="single" w:sz="8" w:space="0" w:color="EB7124"/>
              <w:right w:val="nil"/>
            </w:tcBorders>
            <w:shd w:val="clear" w:color="000000" w:fill="FFFFFF"/>
            <w:vAlign w:val="center"/>
            <w:hideMark/>
          </w:tcPr>
          <w:p w14:paraId="4863FA6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askorbat</w:t>
            </w:r>
          </w:p>
        </w:tc>
      </w:tr>
      <w:tr w:rsidR="00C65ED9" w:rsidRPr="00C65ED9" w14:paraId="298E352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E21B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302</w:t>
            </w:r>
          </w:p>
        </w:tc>
        <w:tc>
          <w:tcPr>
            <w:tcW w:w="8339" w:type="dxa"/>
            <w:tcBorders>
              <w:top w:val="nil"/>
              <w:left w:val="nil"/>
              <w:bottom w:val="single" w:sz="8" w:space="0" w:color="EB7124"/>
              <w:right w:val="nil"/>
            </w:tcBorders>
            <w:shd w:val="clear" w:color="000000" w:fill="FFFFFF"/>
            <w:vAlign w:val="center"/>
            <w:hideMark/>
          </w:tcPr>
          <w:p w14:paraId="3B32DE7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askorbat</w:t>
            </w:r>
          </w:p>
        </w:tc>
      </w:tr>
      <w:tr w:rsidR="00C65ED9" w:rsidRPr="00C65ED9" w14:paraId="0ED903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9B026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304</w:t>
            </w:r>
          </w:p>
        </w:tc>
        <w:tc>
          <w:tcPr>
            <w:tcW w:w="8339" w:type="dxa"/>
            <w:tcBorders>
              <w:top w:val="nil"/>
              <w:left w:val="nil"/>
              <w:bottom w:val="single" w:sz="8" w:space="0" w:color="EB7124"/>
              <w:right w:val="nil"/>
            </w:tcBorders>
            <w:shd w:val="clear" w:color="000000" w:fill="FFFFFF"/>
            <w:vAlign w:val="center"/>
            <w:hideMark/>
          </w:tcPr>
          <w:p w14:paraId="08B7D0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Askorbik asidin yağ asidi esterleri</w:t>
            </w:r>
          </w:p>
        </w:tc>
      </w:tr>
      <w:tr w:rsidR="00C65ED9" w:rsidRPr="00C65ED9" w14:paraId="218A04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65490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306</w:t>
            </w:r>
          </w:p>
        </w:tc>
        <w:tc>
          <w:tcPr>
            <w:tcW w:w="8339" w:type="dxa"/>
            <w:tcBorders>
              <w:top w:val="nil"/>
              <w:left w:val="nil"/>
              <w:bottom w:val="single" w:sz="8" w:space="0" w:color="EB7124"/>
              <w:right w:val="nil"/>
            </w:tcBorders>
            <w:shd w:val="clear" w:color="000000" w:fill="FFFFFF"/>
            <w:vAlign w:val="center"/>
            <w:hideMark/>
          </w:tcPr>
          <w:p w14:paraId="66B0A3D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Tokoferolce zengin ekstrakt</w:t>
            </w:r>
          </w:p>
        </w:tc>
      </w:tr>
      <w:tr w:rsidR="00C65ED9" w:rsidRPr="00C65ED9" w14:paraId="4EF390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6EE12E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307</w:t>
            </w:r>
          </w:p>
        </w:tc>
        <w:tc>
          <w:tcPr>
            <w:tcW w:w="8339" w:type="dxa"/>
            <w:tcBorders>
              <w:top w:val="nil"/>
              <w:left w:val="nil"/>
              <w:bottom w:val="single" w:sz="8" w:space="0" w:color="EB7124"/>
              <w:right w:val="nil"/>
            </w:tcBorders>
            <w:shd w:val="clear" w:color="000000" w:fill="FFFFFF"/>
            <w:vAlign w:val="center"/>
            <w:hideMark/>
          </w:tcPr>
          <w:p w14:paraId="3657520D" w14:textId="77777777" w:rsidR="00C65ED9" w:rsidRPr="00C65ED9" w:rsidRDefault="004959E0"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707392" behindDoc="1" locked="0" layoutInCell="1" allowOverlap="1" wp14:anchorId="20AB6BA3" wp14:editId="6B4D1C50">
                      <wp:simplePos x="0" y="0"/>
                      <wp:positionH relativeFrom="page">
                        <wp:posOffset>-1508760</wp:posOffset>
                      </wp:positionH>
                      <wp:positionV relativeFrom="paragraph">
                        <wp:posOffset>-907415</wp:posOffset>
                      </wp:positionV>
                      <wp:extent cx="7560310" cy="11767820"/>
                      <wp:effectExtent l="0" t="0" r="2540" b="5080"/>
                      <wp:wrapNone/>
                      <wp:docPr id="5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2E957F" id="Rectangle 344" o:spid="_x0000_s1026" style="position:absolute;margin-left:-118.8pt;margin-top:-71.45pt;width:595.3pt;height:926.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y1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Alfa-tokoferol</w:t>
            </w:r>
          </w:p>
        </w:tc>
      </w:tr>
      <w:tr w:rsidR="00C65ED9" w:rsidRPr="00C65ED9" w14:paraId="78CDFBD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0F82E96"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w:lastRenderedPageBreak/>
              <mc:AlternateContent>
                <mc:Choice Requires="wps">
                  <w:drawing>
                    <wp:anchor distT="0" distB="0" distL="114300" distR="114300" simplePos="0" relativeHeight="251686912" behindDoc="1" locked="0" layoutInCell="1" allowOverlap="1" wp14:anchorId="08440993" wp14:editId="352FFE15">
                      <wp:simplePos x="0" y="0"/>
                      <wp:positionH relativeFrom="page">
                        <wp:posOffset>-765175</wp:posOffset>
                      </wp:positionH>
                      <wp:positionV relativeFrom="paragraph">
                        <wp:posOffset>1579245</wp:posOffset>
                      </wp:positionV>
                      <wp:extent cx="7560310" cy="10695940"/>
                      <wp:effectExtent l="0" t="0" r="2540" b="0"/>
                      <wp:wrapNone/>
                      <wp:docPr id="2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30577" id="Rectangle 344" o:spid="_x0000_s1026" style="position:absolute;margin-left:-60.25pt;margin-top:124.35pt;width:595.3pt;height:842.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A8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6dcm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" fillcolor="#f2f2f2 [3052]" stroked="f">
                      <w10:wrap anchorx="page"/>
                    </v:rect>
                  </w:pict>
                </mc:Fallback>
              </mc:AlternateContent>
            </w:r>
            <w:r w:rsidRPr="00AD4BC1">
              <w:rPr>
                <w:rFonts w:eastAsia="Times New Roman" w:cs="Calibri"/>
                <w:noProof/>
                <w:color w:val="221F1F"/>
                <w:sz w:val="16"/>
                <w:lang w:eastAsia="tr-TR"/>
              </w:rPr>
              <mc:AlternateContent>
                <mc:Choice Requires="wps">
                  <w:drawing>
                    <wp:anchor distT="0" distB="0" distL="114300" distR="114300" simplePos="0" relativeHeight="251711488" behindDoc="1" locked="0" layoutInCell="1" allowOverlap="1" wp14:anchorId="0D332F84" wp14:editId="7FB2A428">
                      <wp:simplePos x="0" y="0"/>
                      <wp:positionH relativeFrom="page">
                        <wp:posOffset>-779145</wp:posOffset>
                      </wp:positionH>
                      <wp:positionV relativeFrom="paragraph">
                        <wp:posOffset>-908685</wp:posOffset>
                      </wp:positionV>
                      <wp:extent cx="7560310" cy="11767820"/>
                      <wp:effectExtent l="0" t="0" r="2540" b="5080"/>
                      <wp:wrapNone/>
                      <wp:docPr id="5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F3646" id="Rectangle 344" o:spid="_x0000_s1026" style="position:absolute;margin-left:-61.35pt;margin-top:-71.55pt;width:595.3pt;height:926.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OI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308</w:t>
            </w:r>
          </w:p>
        </w:tc>
        <w:tc>
          <w:tcPr>
            <w:tcW w:w="8339" w:type="dxa"/>
            <w:tcBorders>
              <w:top w:val="nil"/>
              <w:left w:val="nil"/>
              <w:bottom w:val="single" w:sz="8" w:space="0" w:color="EB7124"/>
              <w:right w:val="nil"/>
            </w:tcBorders>
            <w:shd w:val="clear" w:color="000000" w:fill="FFFFFF"/>
            <w:vAlign w:val="center"/>
            <w:hideMark/>
          </w:tcPr>
          <w:p w14:paraId="7C2028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Gama-tokoferol</w:t>
            </w:r>
          </w:p>
        </w:tc>
      </w:tr>
      <w:tr w:rsidR="00C65ED9" w:rsidRPr="00C65ED9" w14:paraId="49B1C9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1440DF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309</w:t>
            </w:r>
          </w:p>
        </w:tc>
        <w:tc>
          <w:tcPr>
            <w:tcW w:w="8339" w:type="dxa"/>
            <w:tcBorders>
              <w:top w:val="nil"/>
              <w:left w:val="nil"/>
              <w:bottom w:val="single" w:sz="8" w:space="0" w:color="EB7124"/>
              <w:right w:val="nil"/>
            </w:tcBorders>
            <w:shd w:val="clear" w:color="000000" w:fill="FFFFFF"/>
            <w:vAlign w:val="center"/>
            <w:hideMark/>
          </w:tcPr>
          <w:p w14:paraId="7AD7F3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Delta-tokoferol</w:t>
            </w:r>
          </w:p>
        </w:tc>
      </w:tr>
      <w:tr w:rsidR="00C65ED9" w:rsidRPr="00C65ED9" w14:paraId="7AE588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90252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310</w:t>
            </w:r>
          </w:p>
        </w:tc>
        <w:tc>
          <w:tcPr>
            <w:tcW w:w="8339" w:type="dxa"/>
            <w:tcBorders>
              <w:top w:val="nil"/>
              <w:left w:val="nil"/>
              <w:bottom w:val="single" w:sz="8" w:space="0" w:color="EB7124"/>
              <w:right w:val="nil"/>
            </w:tcBorders>
            <w:shd w:val="clear" w:color="000000" w:fill="FFFFFF"/>
            <w:vAlign w:val="center"/>
            <w:hideMark/>
          </w:tcPr>
          <w:p w14:paraId="68ED83C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Propil gallat</w:t>
            </w:r>
          </w:p>
        </w:tc>
      </w:tr>
      <w:tr w:rsidR="00C65ED9" w:rsidRPr="00C65ED9" w14:paraId="26F8F6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A789C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315</w:t>
            </w:r>
          </w:p>
        </w:tc>
        <w:tc>
          <w:tcPr>
            <w:tcW w:w="8339" w:type="dxa"/>
            <w:tcBorders>
              <w:top w:val="nil"/>
              <w:left w:val="nil"/>
              <w:bottom w:val="single" w:sz="8" w:space="0" w:color="EB7124"/>
              <w:right w:val="nil"/>
            </w:tcBorders>
            <w:shd w:val="clear" w:color="000000" w:fill="FFFFFF"/>
            <w:vAlign w:val="center"/>
            <w:hideMark/>
          </w:tcPr>
          <w:p w14:paraId="005DBBC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Eritorbik asit</w:t>
            </w:r>
          </w:p>
        </w:tc>
      </w:tr>
      <w:tr w:rsidR="00C65ED9" w:rsidRPr="00C65ED9" w14:paraId="36502C2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0A75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316</w:t>
            </w:r>
          </w:p>
        </w:tc>
        <w:tc>
          <w:tcPr>
            <w:tcW w:w="8339" w:type="dxa"/>
            <w:tcBorders>
              <w:top w:val="nil"/>
              <w:left w:val="nil"/>
              <w:bottom w:val="single" w:sz="8" w:space="0" w:color="EB7124"/>
              <w:right w:val="nil"/>
            </w:tcBorders>
            <w:shd w:val="clear" w:color="000000" w:fill="FFFFFF"/>
            <w:vAlign w:val="center"/>
            <w:hideMark/>
          </w:tcPr>
          <w:p w14:paraId="045119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eritorbat</w:t>
            </w:r>
          </w:p>
        </w:tc>
      </w:tr>
      <w:tr w:rsidR="00C65ED9" w:rsidRPr="00C65ED9" w14:paraId="3C22417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CBA634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319</w:t>
            </w:r>
          </w:p>
        </w:tc>
        <w:tc>
          <w:tcPr>
            <w:tcW w:w="8339" w:type="dxa"/>
            <w:tcBorders>
              <w:top w:val="nil"/>
              <w:left w:val="nil"/>
              <w:bottom w:val="single" w:sz="8" w:space="0" w:color="EB7124"/>
              <w:right w:val="nil"/>
            </w:tcBorders>
            <w:shd w:val="clear" w:color="000000" w:fill="FFFFFF"/>
            <w:vAlign w:val="center"/>
            <w:hideMark/>
          </w:tcPr>
          <w:p w14:paraId="5580755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Tersinir-bütil hidrokinon (TBHQ)</w:t>
            </w:r>
          </w:p>
        </w:tc>
      </w:tr>
      <w:tr w:rsidR="00C65ED9" w:rsidRPr="00C65ED9" w14:paraId="7F11F3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35D77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320</w:t>
            </w:r>
          </w:p>
        </w:tc>
        <w:tc>
          <w:tcPr>
            <w:tcW w:w="8339" w:type="dxa"/>
            <w:tcBorders>
              <w:top w:val="nil"/>
              <w:left w:val="nil"/>
              <w:bottom w:val="single" w:sz="8" w:space="0" w:color="EB7124"/>
              <w:right w:val="nil"/>
            </w:tcBorders>
            <w:shd w:val="clear" w:color="000000" w:fill="FFFFFF"/>
            <w:vAlign w:val="center"/>
            <w:hideMark/>
          </w:tcPr>
          <w:p w14:paraId="7198697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Bütillendirilmiş hidroksianisol (BHA)</w:t>
            </w:r>
          </w:p>
        </w:tc>
      </w:tr>
      <w:tr w:rsidR="00C65ED9" w:rsidRPr="00C65ED9" w14:paraId="6B74391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EA94C8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321</w:t>
            </w:r>
          </w:p>
        </w:tc>
        <w:tc>
          <w:tcPr>
            <w:tcW w:w="8339" w:type="dxa"/>
            <w:tcBorders>
              <w:top w:val="nil"/>
              <w:left w:val="nil"/>
              <w:bottom w:val="single" w:sz="8" w:space="0" w:color="EB7124"/>
              <w:right w:val="nil"/>
            </w:tcBorders>
            <w:shd w:val="clear" w:color="000000" w:fill="FFFFFF"/>
            <w:vAlign w:val="center"/>
            <w:hideMark/>
          </w:tcPr>
          <w:p w14:paraId="6FE97D2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Bütillendirilmiş hidroksitoluen (BHT)</w:t>
            </w:r>
          </w:p>
        </w:tc>
      </w:tr>
      <w:tr w:rsidR="00C65ED9" w:rsidRPr="00C65ED9" w14:paraId="5599C2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BEBFB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322</w:t>
            </w:r>
          </w:p>
        </w:tc>
        <w:tc>
          <w:tcPr>
            <w:tcW w:w="8339" w:type="dxa"/>
            <w:tcBorders>
              <w:top w:val="nil"/>
              <w:left w:val="nil"/>
              <w:bottom w:val="single" w:sz="8" w:space="0" w:color="EB7124"/>
              <w:right w:val="nil"/>
            </w:tcBorders>
            <w:shd w:val="clear" w:color="000000" w:fill="FFFFFF"/>
            <w:vAlign w:val="center"/>
            <w:hideMark/>
          </w:tcPr>
          <w:p w14:paraId="04CD5DF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Lesitinler</w:t>
            </w:r>
          </w:p>
        </w:tc>
      </w:tr>
      <w:tr w:rsidR="00C65ED9" w:rsidRPr="00C65ED9" w14:paraId="428D33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C9EA4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322a</w:t>
            </w:r>
          </w:p>
        </w:tc>
        <w:tc>
          <w:tcPr>
            <w:tcW w:w="8339" w:type="dxa"/>
            <w:tcBorders>
              <w:top w:val="nil"/>
              <w:left w:val="nil"/>
              <w:bottom w:val="single" w:sz="8" w:space="0" w:color="EB7124"/>
              <w:right w:val="nil"/>
            </w:tcBorders>
            <w:shd w:val="clear" w:color="000000" w:fill="FFFFFF"/>
            <w:vAlign w:val="center"/>
            <w:hideMark/>
          </w:tcPr>
          <w:p w14:paraId="0B2C6E3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Yulaf lesitini</w:t>
            </w:r>
          </w:p>
        </w:tc>
      </w:tr>
      <w:tr w:rsidR="00C65ED9" w:rsidRPr="00C65ED9" w14:paraId="0975D67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FB02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325</w:t>
            </w:r>
          </w:p>
        </w:tc>
        <w:tc>
          <w:tcPr>
            <w:tcW w:w="8339" w:type="dxa"/>
            <w:tcBorders>
              <w:top w:val="nil"/>
              <w:left w:val="nil"/>
              <w:bottom w:val="single" w:sz="8" w:space="0" w:color="EB7124"/>
              <w:right w:val="nil"/>
            </w:tcBorders>
            <w:shd w:val="clear" w:color="000000" w:fill="FFFFFF"/>
            <w:vAlign w:val="center"/>
            <w:hideMark/>
          </w:tcPr>
          <w:p w14:paraId="618A15D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laktat</w:t>
            </w:r>
          </w:p>
        </w:tc>
      </w:tr>
      <w:tr w:rsidR="00C65ED9" w:rsidRPr="00C65ED9" w14:paraId="279ECF4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8B2686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326</w:t>
            </w:r>
          </w:p>
        </w:tc>
        <w:tc>
          <w:tcPr>
            <w:tcW w:w="8339" w:type="dxa"/>
            <w:tcBorders>
              <w:top w:val="nil"/>
              <w:left w:val="nil"/>
              <w:bottom w:val="single" w:sz="8" w:space="0" w:color="EB7124"/>
              <w:right w:val="nil"/>
            </w:tcBorders>
            <w:shd w:val="clear" w:color="000000" w:fill="FFFFFF"/>
            <w:vAlign w:val="center"/>
            <w:hideMark/>
          </w:tcPr>
          <w:p w14:paraId="3F5B2B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laktat</w:t>
            </w:r>
          </w:p>
        </w:tc>
      </w:tr>
      <w:tr w:rsidR="00C65ED9" w:rsidRPr="00C65ED9" w14:paraId="75BBBA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8335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327</w:t>
            </w:r>
          </w:p>
        </w:tc>
        <w:tc>
          <w:tcPr>
            <w:tcW w:w="8339" w:type="dxa"/>
            <w:tcBorders>
              <w:top w:val="nil"/>
              <w:left w:val="nil"/>
              <w:bottom w:val="single" w:sz="8" w:space="0" w:color="EB7124"/>
              <w:right w:val="nil"/>
            </w:tcBorders>
            <w:shd w:val="clear" w:color="000000" w:fill="FFFFFF"/>
            <w:vAlign w:val="center"/>
            <w:hideMark/>
          </w:tcPr>
          <w:p w14:paraId="4E96440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laktat</w:t>
            </w:r>
          </w:p>
        </w:tc>
      </w:tr>
      <w:tr w:rsidR="00C65ED9" w:rsidRPr="00C65ED9" w14:paraId="6407228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FCD5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330</w:t>
            </w:r>
          </w:p>
        </w:tc>
        <w:tc>
          <w:tcPr>
            <w:tcW w:w="8339" w:type="dxa"/>
            <w:tcBorders>
              <w:top w:val="nil"/>
              <w:left w:val="nil"/>
              <w:bottom w:val="single" w:sz="8" w:space="0" w:color="EB7124"/>
              <w:right w:val="nil"/>
            </w:tcBorders>
            <w:shd w:val="clear" w:color="000000" w:fill="FFFFFF"/>
            <w:vAlign w:val="center"/>
            <w:hideMark/>
          </w:tcPr>
          <w:p w14:paraId="27863E0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Sitrik asit</w:t>
            </w:r>
          </w:p>
        </w:tc>
      </w:tr>
      <w:tr w:rsidR="00C65ED9" w:rsidRPr="00C65ED9" w14:paraId="0D6D86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0C4A2E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331</w:t>
            </w:r>
          </w:p>
        </w:tc>
        <w:tc>
          <w:tcPr>
            <w:tcW w:w="8339" w:type="dxa"/>
            <w:tcBorders>
              <w:top w:val="nil"/>
              <w:left w:val="nil"/>
              <w:bottom w:val="single" w:sz="8" w:space="0" w:color="EB7124"/>
              <w:right w:val="nil"/>
            </w:tcBorders>
            <w:shd w:val="clear" w:color="000000" w:fill="FFFFFF"/>
            <w:vAlign w:val="center"/>
            <w:hideMark/>
          </w:tcPr>
          <w:p w14:paraId="12A98C0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sitratlar</w:t>
            </w:r>
          </w:p>
        </w:tc>
      </w:tr>
      <w:tr w:rsidR="00C65ED9" w:rsidRPr="00C65ED9" w14:paraId="78B273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CB6E3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332</w:t>
            </w:r>
          </w:p>
        </w:tc>
        <w:tc>
          <w:tcPr>
            <w:tcW w:w="8339" w:type="dxa"/>
            <w:tcBorders>
              <w:top w:val="nil"/>
              <w:left w:val="nil"/>
              <w:bottom w:val="single" w:sz="8" w:space="0" w:color="EB7124"/>
              <w:right w:val="nil"/>
            </w:tcBorders>
            <w:shd w:val="clear" w:color="000000" w:fill="FFFFFF"/>
            <w:vAlign w:val="center"/>
            <w:hideMark/>
          </w:tcPr>
          <w:p w14:paraId="4050D97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sitratlar</w:t>
            </w:r>
          </w:p>
        </w:tc>
      </w:tr>
      <w:tr w:rsidR="00C65ED9" w:rsidRPr="00C65ED9" w14:paraId="48864E7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07EE9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333</w:t>
            </w:r>
          </w:p>
        </w:tc>
        <w:tc>
          <w:tcPr>
            <w:tcW w:w="8339" w:type="dxa"/>
            <w:tcBorders>
              <w:top w:val="nil"/>
              <w:left w:val="nil"/>
              <w:bottom w:val="single" w:sz="8" w:space="0" w:color="EB7124"/>
              <w:right w:val="nil"/>
            </w:tcBorders>
            <w:shd w:val="clear" w:color="000000" w:fill="FFFFFF"/>
            <w:vAlign w:val="center"/>
            <w:hideMark/>
          </w:tcPr>
          <w:p w14:paraId="585824B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sitratlar</w:t>
            </w:r>
          </w:p>
        </w:tc>
      </w:tr>
      <w:tr w:rsidR="00C65ED9" w:rsidRPr="00C65ED9" w14:paraId="3222C3D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7BE81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334</w:t>
            </w:r>
          </w:p>
        </w:tc>
        <w:tc>
          <w:tcPr>
            <w:tcW w:w="8339" w:type="dxa"/>
            <w:tcBorders>
              <w:top w:val="nil"/>
              <w:left w:val="nil"/>
              <w:bottom w:val="single" w:sz="8" w:space="0" w:color="EB7124"/>
              <w:right w:val="nil"/>
            </w:tcBorders>
            <w:shd w:val="clear" w:color="000000" w:fill="FFFFFF"/>
            <w:vAlign w:val="center"/>
            <w:hideMark/>
          </w:tcPr>
          <w:p w14:paraId="2384A1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Tartarik asit (L(+)-)</w:t>
            </w:r>
          </w:p>
        </w:tc>
      </w:tr>
      <w:tr w:rsidR="00C65ED9" w:rsidRPr="00C65ED9" w14:paraId="44EAF17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BEF1D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335</w:t>
            </w:r>
          </w:p>
        </w:tc>
        <w:tc>
          <w:tcPr>
            <w:tcW w:w="8339" w:type="dxa"/>
            <w:tcBorders>
              <w:top w:val="nil"/>
              <w:left w:val="nil"/>
              <w:bottom w:val="single" w:sz="8" w:space="0" w:color="EB7124"/>
              <w:right w:val="nil"/>
            </w:tcBorders>
            <w:shd w:val="clear" w:color="000000" w:fill="FFFFFF"/>
            <w:vAlign w:val="center"/>
            <w:hideMark/>
          </w:tcPr>
          <w:p w14:paraId="0A50481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tartaratlar</w:t>
            </w:r>
          </w:p>
        </w:tc>
      </w:tr>
      <w:tr w:rsidR="00C65ED9" w:rsidRPr="00C65ED9" w14:paraId="012A63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3E9B9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336</w:t>
            </w:r>
          </w:p>
        </w:tc>
        <w:tc>
          <w:tcPr>
            <w:tcW w:w="8339" w:type="dxa"/>
            <w:tcBorders>
              <w:top w:val="nil"/>
              <w:left w:val="nil"/>
              <w:bottom w:val="single" w:sz="8" w:space="0" w:color="EB7124"/>
              <w:right w:val="nil"/>
            </w:tcBorders>
            <w:shd w:val="clear" w:color="000000" w:fill="FFFFFF"/>
            <w:vAlign w:val="center"/>
            <w:hideMark/>
          </w:tcPr>
          <w:p w14:paraId="70E44B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tartaratlar</w:t>
            </w:r>
          </w:p>
        </w:tc>
      </w:tr>
      <w:tr w:rsidR="00C65ED9" w:rsidRPr="00C65ED9" w14:paraId="7AA20E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3BEA7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337</w:t>
            </w:r>
          </w:p>
        </w:tc>
        <w:tc>
          <w:tcPr>
            <w:tcW w:w="8339" w:type="dxa"/>
            <w:tcBorders>
              <w:top w:val="nil"/>
              <w:left w:val="nil"/>
              <w:bottom w:val="single" w:sz="8" w:space="0" w:color="EB7124"/>
              <w:right w:val="nil"/>
            </w:tcBorders>
            <w:shd w:val="clear" w:color="000000" w:fill="FFFFFF"/>
            <w:vAlign w:val="center"/>
            <w:hideMark/>
          </w:tcPr>
          <w:p w14:paraId="5F9F3AD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potasyum tartarat</w:t>
            </w:r>
          </w:p>
        </w:tc>
      </w:tr>
      <w:tr w:rsidR="00C65ED9" w:rsidRPr="00C65ED9" w14:paraId="7B6B0AD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20572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338</w:t>
            </w:r>
          </w:p>
        </w:tc>
        <w:tc>
          <w:tcPr>
            <w:tcW w:w="8339" w:type="dxa"/>
            <w:tcBorders>
              <w:top w:val="nil"/>
              <w:left w:val="nil"/>
              <w:bottom w:val="single" w:sz="8" w:space="0" w:color="EB7124"/>
              <w:right w:val="nil"/>
            </w:tcBorders>
            <w:shd w:val="clear" w:color="000000" w:fill="FFFFFF"/>
            <w:vAlign w:val="center"/>
            <w:hideMark/>
          </w:tcPr>
          <w:p w14:paraId="11BC2F3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Fosforik asit</w:t>
            </w:r>
          </w:p>
        </w:tc>
      </w:tr>
      <w:tr w:rsidR="00C65ED9" w:rsidRPr="00C65ED9" w14:paraId="613F065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8CDCF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339</w:t>
            </w:r>
          </w:p>
        </w:tc>
        <w:tc>
          <w:tcPr>
            <w:tcW w:w="8339" w:type="dxa"/>
            <w:tcBorders>
              <w:top w:val="nil"/>
              <w:left w:val="nil"/>
              <w:bottom w:val="single" w:sz="8" w:space="0" w:color="EB7124"/>
              <w:right w:val="nil"/>
            </w:tcBorders>
            <w:shd w:val="clear" w:color="000000" w:fill="FFFFFF"/>
            <w:vAlign w:val="center"/>
            <w:hideMark/>
          </w:tcPr>
          <w:p w14:paraId="3B059C0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fosfatlar</w:t>
            </w:r>
          </w:p>
        </w:tc>
      </w:tr>
      <w:tr w:rsidR="00C65ED9" w:rsidRPr="00C65ED9" w14:paraId="11681C8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E31CF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340</w:t>
            </w:r>
          </w:p>
        </w:tc>
        <w:tc>
          <w:tcPr>
            <w:tcW w:w="8339" w:type="dxa"/>
            <w:tcBorders>
              <w:top w:val="nil"/>
              <w:left w:val="nil"/>
              <w:bottom w:val="single" w:sz="8" w:space="0" w:color="EB7124"/>
              <w:right w:val="nil"/>
            </w:tcBorders>
            <w:shd w:val="clear" w:color="000000" w:fill="FFFFFF"/>
            <w:vAlign w:val="center"/>
            <w:hideMark/>
          </w:tcPr>
          <w:p w14:paraId="28DBC02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fosfatlar</w:t>
            </w:r>
          </w:p>
        </w:tc>
      </w:tr>
      <w:tr w:rsidR="00C65ED9" w:rsidRPr="00C65ED9" w14:paraId="606313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21BE20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341</w:t>
            </w:r>
          </w:p>
        </w:tc>
        <w:tc>
          <w:tcPr>
            <w:tcW w:w="8339" w:type="dxa"/>
            <w:tcBorders>
              <w:top w:val="nil"/>
              <w:left w:val="nil"/>
              <w:bottom w:val="single" w:sz="8" w:space="0" w:color="EB7124"/>
              <w:right w:val="nil"/>
            </w:tcBorders>
            <w:shd w:val="clear" w:color="000000" w:fill="FFFFFF"/>
            <w:vAlign w:val="center"/>
            <w:hideMark/>
          </w:tcPr>
          <w:p w14:paraId="62BBF9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fosfatlar</w:t>
            </w:r>
          </w:p>
        </w:tc>
      </w:tr>
      <w:tr w:rsidR="00C65ED9" w:rsidRPr="00C65ED9" w14:paraId="031529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E1F42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343</w:t>
            </w:r>
          </w:p>
        </w:tc>
        <w:tc>
          <w:tcPr>
            <w:tcW w:w="8339" w:type="dxa"/>
            <w:tcBorders>
              <w:top w:val="nil"/>
              <w:left w:val="nil"/>
              <w:bottom w:val="single" w:sz="8" w:space="0" w:color="EB7124"/>
              <w:right w:val="nil"/>
            </w:tcBorders>
            <w:shd w:val="clear" w:color="000000" w:fill="FFFFFF"/>
            <w:vAlign w:val="center"/>
            <w:hideMark/>
          </w:tcPr>
          <w:p w14:paraId="1E60CFE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fosfatlar</w:t>
            </w:r>
          </w:p>
        </w:tc>
      </w:tr>
      <w:tr w:rsidR="00C65ED9" w:rsidRPr="00C65ED9" w14:paraId="410E30B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F88A8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350</w:t>
            </w:r>
          </w:p>
        </w:tc>
        <w:tc>
          <w:tcPr>
            <w:tcW w:w="8339" w:type="dxa"/>
            <w:tcBorders>
              <w:top w:val="nil"/>
              <w:left w:val="nil"/>
              <w:bottom w:val="single" w:sz="8" w:space="0" w:color="EB7124"/>
              <w:right w:val="nil"/>
            </w:tcBorders>
            <w:shd w:val="clear" w:color="000000" w:fill="FFFFFF"/>
            <w:vAlign w:val="center"/>
            <w:hideMark/>
          </w:tcPr>
          <w:p w14:paraId="22E8338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malatlar</w:t>
            </w:r>
          </w:p>
        </w:tc>
      </w:tr>
      <w:tr w:rsidR="00C65ED9" w:rsidRPr="00C65ED9" w14:paraId="668609B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6EBD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351</w:t>
            </w:r>
          </w:p>
        </w:tc>
        <w:tc>
          <w:tcPr>
            <w:tcW w:w="8339" w:type="dxa"/>
            <w:tcBorders>
              <w:top w:val="nil"/>
              <w:left w:val="nil"/>
              <w:bottom w:val="single" w:sz="8" w:space="0" w:color="EB7124"/>
              <w:right w:val="nil"/>
            </w:tcBorders>
            <w:shd w:val="clear" w:color="000000" w:fill="FFFFFF"/>
            <w:vAlign w:val="center"/>
            <w:hideMark/>
          </w:tcPr>
          <w:p w14:paraId="2B79462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malat</w:t>
            </w:r>
          </w:p>
        </w:tc>
      </w:tr>
      <w:tr w:rsidR="00C65ED9" w:rsidRPr="00C65ED9" w14:paraId="003394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2F4B0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352</w:t>
            </w:r>
          </w:p>
        </w:tc>
        <w:tc>
          <w:tcPr>
            <w:tcW w:w="8339" w:type="dxa"/>
            <w:tcBorders>
              <w:top w:val="nil"/>
              <w:left w:val="nil"/>
              <w:bottom w:val="single" w:sz="8" w:space="0" w:color="EB7124"/>
              <w:right w:val="nil"/>
            </w:tcBorders>
            <w:shd w:val="clear" w:color="000000" w:fill="FFFFFF"/>
            <w:vAlign w:val="center"/>
            <w:hideMark/>
          </w:tcPr>
          <w:p w14:paraId="145E496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malatlar</w:t>
            </w:r>
          </w:p>
        </w:tc>
      </w:tr>
      <w:tr w:rsidR="00C65ED9" w:rsidRPr="00C65ED9" w14:paraId="23AFF89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5C4363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353</w:t>
            </w:r>
          </w:p>
        </w:tc>
        <w:tc>
          <w:tcPr>
            <w:tcW w:w="8339" w:type="dxa"/>
            <w:tcBorders>
              <w:top w:val="nil"/>
              <w:left w:val="nil"/>
              <w:bottom w:val="single" w:sz="8" w:space="0" w:color="EB7124"/>
              <w:right w:val="nil"/>
            </w:tcBorders>
            <w:shd w:val="clear" w:color="000000" w:fill="FFFFFF"/>
            <w:vAlign w:val="center"/>
            <w:hideMark/>
          </w:tcPr>
          <w:p w14:paraId="6361380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Metatartarik asit</w:t>
            </w:r>
          </w:p>
        </w:tc>
      </w:tr>
      <w:tr w:rsidR="00C65ED9" w:rsidRPr="00C65ED9" w14:paraId="77E28B6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0E025E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354</w:t>
            </w:r>
          </w:p>
        </w:tc>
        <w:tc>
          <w:tcPr>
            <w:tcW w:w="8339" w:type="dxa"/>
            <w:tcBorders>
              <w:top w:val="nil"/>
              <w:left w:val="nil"/>
              <w:bottom w:val="single" w:sz="8" w:space="0" w:color="EB7124"/>
              <w:right w:val="nil"/>
            </w:tcBorders>
            <w:shd w:val="clear" w:color="000000" w:fill="FFFFFF"/>
            <w:vAlign w:val="center"/>
            <w:hideMark/>
          </w:tcPr>
          <w:p w14:paraId="221AC4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tartarat</w:t>
            </w:r>
          </w:p>
        </w:tc>
      </w:tr>
      <w:tr w:rsidR="00C65ED9" w:rsidRPr="00C65ED9" w14:paraId="4BF6FF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0A42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355</w:t>
            </w:r>
          </w:p>
        </w:tc>
        <w:tc>
          <w:tcPr>
            <w:tcW w:w="8339" w:type="dxa"/>
            <w:tcBorders>
              <w:top w:val="nil"/>
              <w:left w:val="nil"/>
              <w:bottom w:val="single" w:sz="8" w:space="0" w:color="EB7124"/>
              <w:right w:val="nil"/>
            </w:tcBorders>
            <w:shd w:val="clear" w:color="000000" w:fill="FFFFFF"/>
            <w:vAlign w:val="center"/>
            <w:hideMark/>
          </w:tcPr>
          <w:p w14:paraId="29AC24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Adipik asit</w:t>
            </w:r>
          </w:p>
        </w:tc>
      </w:tr>
      <w:tr w:rsidR="00C65ED9" w:rsidRPr="00C65ED9" w14:paraId="0607D3E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BA1B5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E 356 </w:t>
            </w:r>
          </w:p>
        </w:tc>
        <w:tc>
          <w:tcPr>
            <w:tcW w:w="8339" w:type="dxa"/>
            <w:tcBorders>
              <w:top w:val="nil"/>
              <w:left w:val="nil"/>
              <w:bottom w:val="single" w:sz="8" w:space="0" w:color="EB7124"/>
              <w:right w:val="nil"/>
            </w:tcBorders>
            <w:shd w:val="clear" w:color="000000" w:fill="FFFFFF"/>
            <w:vAlign w:val="center"/>
            <w:hideMark/>
          </w:tcPr>
          <w:p w14:paraId="47B857A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adipat</w:t>
            </w:r>
          </w:p>
        </w:tc>
      </w:tr>
      <w:tr w:rsidR="00C65ED9" w:rsidRPr="00C65ED9" w14:paraId="64B7E47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559E34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357</w:t>
            </w:r>
          </w:p>
        </w:tc>
        <w:tc>
          <w:tcPr>
            <w:tcW w:w="8339" w:type="dxa"/>
            <w:tcBorders>
              <w:top w:val="nil"/>
              <w:left w:val="nil"/>
              <w:bottom w:val="single" w:sz="8" w:space="0" w:color="EB7124"/>
              <w:right w:val="nil"/>
            </w:tcBorders>
            <w:shd w:val="clear" w:color="000000" w:fill="FFFFFF"/>
            <w:vAlign w:val="center"/>
            <w:hideMark/>
          </w:tcPr>
          <w:p w14:paraId="147196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adipat</w:t>
            </w:r>
          </w:p>
        </w:tc>
      </w:tr>
      <w:tr w:rsidR="00C65ED9" w:rsidRPr="00C65ED9" w14:paraId="7063BE7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C5091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363</w:t>
            </w:r>
          </w:p>
        </w:tc>
        <w:tc>
          <w:tcPr>
            <w:tcW w:w="8339" w:type="dxa"/>
            <w:tcBorders>
              <w:top w:val="nil"/>
              <w:left w:val="nil"/>
              <w:bottom w:val="single" w:sz="8" w:space="0" w:color="EB7124"/>
              <w:right w:val="nil"/>
            </w:tcBorders>
            <w:shd w:val="clear" w:color="000000" w:fill="FFFFFF"/>
            <w:vAlign w:val="center"/>
            <w:hideMark/>
          </w:tcPr>
          <w:p w14:paraId="0AFB93D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Süksinik asit</w:t>
            </w:r>
          </w:p>
        </w:tc>
      </w:tr>
      <w:tr w:rsidR="00C65ED9" w:rsidRPr="00C65ED9" w14:paraId="3ABA243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8F359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380</w:t>
            </w:r>
          </w:p>
        </w:tc>
        <w:tc>
          <w:tcPr>
            <w:tcW w:w="8339" w:type="dxa"/>
            <w:tcBorders>
              <w:top w:val="nil"/>
              <w:left w:val="nil"/>
              <w:bottom w:val="single" w:sz="8" w:space="0" w:color="EB7124"/>
              <w:right w:val="nil"/>
            </w:tcBorders>
            <w:shd w:val="clear" w:color="000000" w:fill="FFFFFF"/>
            <w:vAlign w:val="center"/>
            <w:hideMark/>
          </w:tcPr>
          <w:p w14:paraId="3A07079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Triamonyum sitrat</w:t>
            </w:r>
          </w:p>
        </w:tc>
      </w:tr>
      <w:tr w:rsidR="00C65ED9" w:rsidRPr="00C65ED9" w14:paraId="5E02B5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0CF47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385</w:t>
            </w:r>
          </w:p>
        </w:tc>
        <w:tc>
          <w:tcPr>
            <w:tcW w:w="8339" w:type="dxa"/>
            <w:tcBorders>
              <w:top w:val="nil"/>
              <w:left w:val="nil"/>
              <w:bottom w:val="single" w:sz="8" w:space="0" w:color="EB7124"/>
              <w:right w:val="nil"/>
            </w:tcBorders>
            <w:shd w:val="clear" w:color="000000" w:fill="FFFFFF"/>
            <w:vAlign w:val="center"/>
            <w:hideMark/>
          </w:tcPr>
          <w:p w14:paraId="160BCEA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disodyum etilen diamin tetra-asetat (Kalsiyum disodyum EDTA)</w:t>
            </w:r>
          </w:p>
        </w:tc>
      </w:tr>
      <w:tr w:rsidR="00C65ED9" w:rsidRPr="00C65ED9" w14:paraId="7B4AA5D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0B25B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392</w:t>
            </w:r>
          </w:p>
        </w:tc>
        <w:tc>
          <w:tcPr>
            <w:tcW w:w="8339" w:type="dxa"/>
            <w:tcBorders>
              <w:top w:val="nil"/>
              <w:left w:val="nil"/>
              <w:bottom w:val="single" w:sz="8" w:space="0" w:color="EB7124"/>
              <w:right w:val="nil"/>
            </w:tcBorders>
            <w:shd w:val="clear" w:color="000000" w:fill="FFFFFF"/>
            <w:vAlign w:val="center"/>
            <w:hideMark/>
          </w:tcPr>
          <w:p w14:paraId="2BB289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Biberiye ekstraktları</w:t>
            </w:r>
          </w:p>
        </w:tc>
      </w:tr>
      <w:tr w:rsidR="00C65ED9" w:rsidRPr="00C65ED9" w14:paraId="127C4A0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9CA0D6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400</w:t>
            </w:r>
          </w:p>
        </w:tc>
        <w:tc>
          <w:tcPr>
            <w:tcW w:w="8339" w:type="dxa"/>
            <w:tcBorders>
              <w:top w:val="nil"/>
              <w:left w:val="nil"/>
              <w:bottom w:val="single" w:sz="8" w:space="0" w:color="EB7124"/>
              <w:right w:val="nil"/>
            </w:tcBorders>
            <w:shd w:val="clear" w:color="000000" w:fill="FFFFFF"/>
            <w:vAlign w:val="center"/>
            <w:hideMark/>
          </w:tcPr>
          <w:p w14:paraId="577083C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Aljinik asit</w:t>
            </w:r>
          </w:p>
        </w:tc>
      </w:tr>
      <w:tr w:rsidR="00C65ED9" w:rsidRPr="00C65ED9" w14:paraId="637FEDE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30B52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401</w:t>
            </w:r>
          </w:p>
        </w:tc>
        <w:tc>
          <w:tcPr>
            <w:tcW w:w="8339" w:type="dxa"/>
            <w:tcBorders>
              <w:top w:val="nil"/>
              <w:left w:val="nil"/>
              <w:bottom w:val="single" w:sz="8" w:space="0" w:color="EB7124"/>
              <w:right w:val="nil"/>
            </w:tcBorders>
            <w:shd w:val="clear" w:color="000000" w:fill="FFFFFF"/>
            <w:vAlign w:val="center"/>
            <w:hideMark/>
          </w:tcPr>
          <w:p w14:paraId="78A16A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aljinat</w:t>
            </w:r>
          </w:p>
        </w:tc>
      </w:tr>
      <w:tr w:rsidR="00C65ED9" w:rsidRPr="00C65ED9" w14:paraId="24A044C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D7316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402</w:t>
            </w:r>
          </w:p>
        </w:tc>
        <w:tc>
          <w:tcPr>
            <w:tcW w:w="8339" w:type="dxa"/>
            <w:tcBorders>
              <w:top w:val="nil"/>
              <w:left w:val="nil"/>
              <w:bottom w:val="single" w:sz="8" w:space="0" w:color="EB7124"/>
              <w:right w:val="nil"/>
            </w:tcBorders>
            <w:shd w:val="clear" w:color="000000" w:fill="FFFFFF"/>
            <w:vAlign w:val="center"/>
            <w:hideMark/>
          </w:tcPr>
          <w:p w14:paraId="038F1EE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aljinat</w:t>
            </w:r>
          </w:p>
        </w:tc>
      </w:tr>
      <w:tr w:rsidR="00C65ED9" w:rsidRPr="00C65ED9" w14:paraId="2D9AC80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37B521F"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w:lastRenderedPageBreak/>
              <mc:AlternateContent>
                <mc:Choice Requires="wps">
                  <w:drawing>
                    <wp:anchor distT="0" distB="0" distL="114300" distR="114300" simplePos="0" relativeHeight="251688960" behindDoc="1" locked="0" layoutInCell="1" allowOverlap="1" wp14:anchorId="03507E22" wp14:editId="42038B89">
                      <wp:simplePos x="0" y="0"/>
                      <wp:positionH relativeFrom="page">
                        <wp:posOffset>-765810</wp:posOffset>
                      </wp:positionH>
                      <wp:positionV relativeFrom="paragraph">
                        <wp:posOffset>-951230</wp:posOffset>
                      </wp:positionV>
                      <wp:extent cx="7560310" cy="11577955"/>
                      <wp:effectExtent l="0" t="0" r="2540" b="4445"/>
                      <wp:wrapNone/>
                      <wp:docPr id="3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57795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2C76AC" id="Rectangle 344" o:spid="_x0000_s1026" style="position:absolute;margin-left:-60.3pt;margin-top:-74.9pt;width:595.3pt;height:911.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" fillcolor="#f2f2f2 [3052]" stroked="f">
                      <w10:wrap anchorx="page"/>
                    </v:rect>
                  </w:pict>
                </mc:Fallback>
              </mc:AlternateContent>
            </w:r>
            <w:r w:rsidR="00C65ED9" w:rsidRPr="00C65ED9">
              <w:rPr>
                <w:rFonts w:eastAsia="Times New Roman" w:cs="Calibri"/>
                <w:color w:val="221F1F"/>
                <w:sz w:val="16"/>
                <w:lang w:eastAsia="tr-TR"/>
              </w:rPr>
              <w:t>E 403</w:t>
            </w:r>
          </w:p>
        </w:tc>
        <w:tc>
          <w:tcPr>
            <w:tcW w:w="8339" w:type="dxa"/>
            <w:tcBorders>
              <w:top w:val="nil"/>
              <w:left w:val="nil"/>
              <w:bottom w:val="single" w:sz="8" w:space="0" w:color="EB7124"/>
              <w:right w:val="nil"/>
            </w:tcBorders>
            <w:shd w:val="clear" w:color="000000" w:fill="FFFFFF"/>
            <w:vAlign w:val="center"/>
            <w:hideMark/>
          </w:tcPr>
          <w:p w14:paraId="1D0A4236"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aljinat</w:t>
            </w:r>
          </w:p>
        </w:tc>
      </w:tr>
      <w:tr w:rsidR="00C65ED9" w:rsidRPr="00C65ED9" w14:paraId="37960CFA" w14:textId="77777777" w:rsidTr="000B1A3F">
        <w:trPr>
          <w:trHeight w:val="315"/>
        </w:trPr>
        <w:tc>
          <w:tcPr>
            <w:tcW w:w="1158" w:type="dxa"/>
            <w:tcBorders>
              <w:top w:val="nil"/>
              <w:left w:val="nil"/>
              <w:bottom w:val="single" w:sz="8" w:space="0" w:color="EB7124"/>
              <w:right w:val="nil"/>
            </w:tcBorders>
            <w:shd w:val="clear" w:color="000000" w:fill="FFFFFF"/>
            <w:vAlign w:val="bottom"/>
            <w:hideMark/>
          </w:tcPr>
          <w:p w14:paraId="25F81659" w14:textId="77777777" w:rsidR="00C65ED9" w:rsidRPr="00C65ED9" w:rsidRDefault="00C65ED9" w:rsidP="000B1A3F">
            <w:pPr>
              <w:widowControl/>
              <w:autoSpaceDE/>
              <w:autoSpaceDN/>
              <w:ind w:firstLineChars="100" w:firstLine="160"/>
              <w:rPr>
                <w:rFonts w:eastAsia="Times New Roman" w:cs="Calibri"/>
                <w:color w:val="221F1F"/>
                <w:sz w:val="16"/>
                <w:lang w:eastAsia="tr-TR"/>
              </w:rPr>
            </w:pPr>
            <w:r w:rsidRPr="00C65ED9">
              <w:rPr>
                <w:rFonts w:eastAsia="Times New Roman" w:cs="Calibri"/>
                <w:color w:val="221F1F"/>
                <w:sz w:val="16"/>
                <w:lang w:eastAsia="tr-TR"/>
              </w:rPr>
              <w:t>E 404</w:t>
            </w:r>
          </w:p>
        </w:tc>
        <w:tc>
          <w:tcPr>
            <w:tcW w:w="8339" w:type="dxa"/>
            <w:tcBorders>
              <w:top w:val="nil"/>
              <w:left w:val="nil"/>
              <w:bottom w:val="single" w:sz="8" w:space="0" w:color="EB7124"/>
              <w:right w:val="nil"/>
            </w:tcBorders>
            <w:shd w:val="clear" w:color="000000" w:fill="FFFFFF"/>
            <w:vAlign w:val="center"/>
            <w:hideMark/>
          </w:tcPr>
          <w:p w14:paraId="397E26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aljinat</w:t>
            </w:r>
          </w:p>
        </w:tc>
      </w:tr>
      <w:tr w:rsidR="00C65ED9" w:rsidRPr="00C65ED9" w14:paraId="25B50D9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7CAEA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405</w:t>
            </w:r>
          </w:p>
        </w:tc>
        <w:tc>
          <w:tcPr>
            <w:tcW w:w="8339" w:type="dxa"/>
            <w:tcBorders>
              <w:top w:val="nil"/>
              <w:left w:val="nil"/>
              <w:bottom w:val="single" w:sz="8" w:space="0" w:color="EB7124"/>
              <w:right w:val="nil"/>
            </w:tcBorders>
            <w:shd w:val="clear" w:color="000000" w:fill="FFFFFF"/>
            <w:vAlign w:val="center"/>
            <w:hideMark/>
          </w:tcPr>
          <w:p w14:paraId="54463D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Propan-1, 2-diol aljinat</w:t>
            </w:r>
          </w:p>
        </w:tc>
      </w:tr>
      <w:tr w:rsidR="00C65ED9" w:rsidRPr="00C65ED9" w14:paraId="703AF7E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D8186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406</w:t>
            </w:r>
          </w:p>
        </w:tc>
        <w:tc>
          <w:tcPr>
            <w:tcW w:w="8339" w:type="dxa"/>
            <w:tcBorders>
              <w:top w:val="nil"/>
              <w:left w:val="nil"/>
              <w:bottom w:val="single" w:sz="8" w:space="0" w:color="EB7124"/>
              <w:right w:val="nil"/>
            </w:tcBorders>
            <w:shd w:val="clear" w:color="000000" w:fill="FFFFFF"/>
            <w:vAlign w:val="center"/>
            <w:hideMark/>
          </w:tcPr>
          <w:p w14:paraId="562BFAA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Agar</w:t>
            </w:r>
          </w:p>
        </w:tc>
      </w:tr>
      <w:tr w:rsidR="00C65ED9" w:rsidRPr="00C65ED9" w14:paraId="4FAF2F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14678EC" w14:textId="77777777" w:rsidR="00C65ED9" w:rsidRPr="00C65ED9" w:rsidRDefault="00C65ED9"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407a</w:t>
            </w:r>
          </w:p>
        </w:tc>
        <w:tc>
          <w:tcPr>
            <w:tcW w:w="8339" w:type="dxa"/>
            <w:tcBorders>
              <w:top w:val="nil"/>
              <w:left w:val="nil"/>
              <w:bottom w:val="single" w:sz="8" w:space="0" w:color="EB7124"/>
              <w:right w:val="nil"/>
            </w:tcBorders>
            <w:shd w:val="clear" w:color="000000" w:fill="FFFFFF"/>
            <w:vAlign w:val="center"/>
            <w:hideMark/>
          </w:tcPr>
          <w:p w14:paraId="2799BB3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İşlenmiş eucheuma deniz yosunu</w:t>
            </w:r>
          </w:p>
        </w:tc>
      </w:tr>
      <w:tr w:rsidR="00C65ED9" w:rsidRPr="00C65ED9" w14:paraId="5066165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EB48C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407</w:t>
            </w:r>
          </w:p>
        </w:tc>
        <w:tc>
          <w:tcPr>
            <w:tcW w:w="8339" w:type="dxa"/>
            <w:tcBorders>
              <w:top w:val="nil"/>
              <w:left w:val="nil"/>
              <w:bottom w:val="single" w:sz="8" w:space="0" w:color="EB7124"/>
              <w:right w:val="nil"/>
            </w:tcBorders>
            <w:shd w:val="clear" w:color="000000" w:fill="FFFFFF"/>
            <w:vAlign w:val="center"/>
            <w:hideMark/>
          </w:tcPr>
          <w:p w14:paraId="3F6CEA5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Karragenan</w:t>
            </w:r>
          </w:p>
        </w:tc>
      </w:tr>
      <w:tr w:rsidR="00C65ED9" w:rsidRPr="00C65ED9" w14:paraId="2474D6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73FD8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410</w:t>
            </w:r>
          </w:p>
        </w:tc>
        <w:tc>
          <w:tcPr>
            <w:tcW w:w="8339" w:type="dxa"/>
            <w:tcBorders>
              <w:top w:val="nil"/>
              <w:left w:val="nil"/>
              <w:bottom w:val="single" w:sz="8" w:space="0" w:color="EB7124"/>
              <w:right w:val="nil"/>
            </w:tcBorders>
            <w:shd w:val="clear" w:color="000000" w:fill="FFFFFF"/>
            <w:vAlign w:val="center"/>
            <w:hideMark/>
          </w:tcPr>
          <w:p w14:paraId="37D293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Locust bean gum / Keçiboynuzu gamı</w:t>
            </w:r>
          </w:p>
        </w:tc>
      </w:tr>
      <w:tr w:rsidR="00C65ED9" w:rsidRPr="00C65ED9" w14:paraId="4BC7B5A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540EB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412</w:t>
            </w:r>
          </w:p>
        </w:tc>
        <w:tc>
          <w:tcPr>
            <w:tcW w:w="8339" w:type="dxa"/>
            <w:tcBorders>
              <w:top w:val="nil"/>
              <w:left w:val="nil"/>
              <w:bottom w:val="single" w:sz="8" w:space="0" w:color="EB7124"/>
              <w:right w:val="nil"/>
            </w:tcBorders>
            <w:shd w:val="clear" w:color="000000" w:fill="FFFFFF"/>
            <w:vAlign w:val="center"/>
            <w:hideMark/>
          </w:tcPr>
          <w:p w14:paraId="00C6200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Guar gam</w:t>
            </w:r>
          </w:p>
        </w:tc>
      </w:tr>
      <w:tr w:rsidR="00C65ED9" w:rsidRPr="00C65ED9" w14:paraId="2FA6E7A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790FDA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413</w:t>
            </w:r>
          </w:p>
        </w:tc>
        <w:tc>
          <w:tcPr>
            <w:tcW w:w="8339" w:type="dxa"/>
            <w:tcBorders>
              <w:top w:val="nil"/>
              <w:left w:val="nil"/>
              <w:bottom w:val="single" w:sz="8" w:space="0" w:color="EB7124"/>
              <w:right w:val="nil"/>
            </w:tcBorders>
            <w:shd w:val="clear" w:color="000000" w:fill="FFFFFF"/>
            <w:vAlign w:val="center"/>
            <w:hideMark/>
          </w:tcPr>
          <w:p w14:paraId="2060764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Tragacanth / Kitre gamı</w:t>
            </w:r>
          </w:p>
        </w:tc>
      </w:tr>
      <w:tr w:rsidR="00C65ED9" w:rsidRPr="00C65ED9" w14:paraId="6EAF20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1295D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414</w:t>
            </w:r>
          </w:p>
        </w:tc>
        <w:tc>
          <w:tcPr>
            <w:tcW w:w="8339" w:type="dxa"/>
            <w:tcBorders>
              <w:top w:val="nil"/>
              <w:left w:val="nil"/>
              <w:bottom w:val="single" w:sz="8" w:space="0" w:color="EB7124"/>
              <w:right w:val="nil"/>
            </w:tcBorders>
            <w:shd w:val="clear" w:color="000000" w:fill="FFFFFF"/>
            <w:vAlign w:val="center"/>
            <w:hideMark/>
          </w:tcPr>
          <w:p w14:paraId="310A2EB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 arabik (akasya gamı)</w:t>
            </w:r>
          </w:p>
        </w:tc>
      </w:tr>
      <w:tr w:rsidR="00C65ED9" w:rsidRPr="00C65ED9" w14:paraId="472E7BB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87A89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415</w:t>
            </w:r>
          </w:p>
        </w:tc>
        <w:tc>
          <w:tcPr>
            <w:tcW w:w="8339" w:type="dxa"/>
            <w:tcBorders>
              <w:top w:val="nil"/>
              <w:left w:val="nil"/>
              <w:bottom w:val="single" w:sz="8" w:space="0" w:color="EB7124"/>
              <w:right w:val="nil"/>
            </w:tcBorders>
            <w:shd w:val="clear" w:color="000000" w:fill="FFFFFF"/>
            <w:vAlign w:val="center"/>
            <w:hideMark/>
          </w:tcPr>
          <w:p w14:paraId="225C3A1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Ksantan gam</w:t>
            </w:r>
          </w:p>
        </w:tc>
      </w:tr>
      <w:tr w:rsidR="00C65ED9" w:rsidRPr="00C65ED9" w14:paraId="3FEB17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4E28F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416</w:t>
            </w:r>
          </w:p>
        </w:tc>
        <w:tc>
          <w:tcPr>
            <w:tcW w:w="8339" w:type="dxa"/>
            <w:tcBorders>
              <w:top w:val="nil"/>
              <w:left w:val="nil"/>
              <w:bottom w:val="single" w:sz="8" w:space="0" w:color="EB7124"/>
              <w:right w:val="nil"/>
            </w:tcBorders>
            <w:shd w:val="clear" w:color="000000" w:fill="FFFFFF"/>
            <w:vAlign w:val="center"/>
            <w:hideMark/>
          </w:tcPr>
          <w:p w14:paraId="1A86C97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Karaya gam</w:t>
            </w:r>
          </w:p>
        </w:tc>
      </w:tr>
      <w:tr w:rsidR="00C65ED9" w:rsidRPr="00C65ED9" w14:paraId="09AC67C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EA76C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417</w:t>
            </w:r>
          </w:p>
        </w:tc>
        <w:tc>
          <w:tcPr>
            <w:tcW w:w="8339" w:type="dxa"/>
            <w:tcBorders>
              <w:top w:val="nil"/>
              <w:left w:val="nil"/>
              <w:bottom w:val="single" w:sz="8" w:space="0" w:color="EB7124"/>
              <w:right w:val="nil"/>
            </w:tcBorders>
            <w:shd w:val="clear" w:color="000000" w:fill="FFFFFF"/>
            <w:vAlign w:val="center"/>
            <w:hideMark/>
          </w:tcPr>
          <w:p w14:paraId="15DAE5B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Tara gam</w:t>
            </w:r>
          </w:p>
        </w:tc>
      </w:tr>
      <w:tr w:rsidR="00C65ED9" w:rsidRPr="00C65ED9" w14:paraId="03EDFAE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15977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418</w:t>
            </w:r>
          </w:p>
        </w:tc>
        <w:tc>
          <w:tcPr>
            <w:tcW w:w="8339" w:type="dxa"/>
            <w:tcBorders>
              <w:top w:val="nil"/>
              <w:left w:val="nil"/>
              <w:bottom w:val="single" w:sz="8" w:space="0" w:color="EB7124"/>
              <w:right w:val="nil"/>
            </w:tcBorders>
            <w:shd w:val="clear" w:color="000000" w:fill="FFFFFF"/>
            <w:vAlign w:val="center"/>
            <w:hideMark/>
          </w:tcPr>
          <w:p w14:paraId="7560216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Jellan gam</w:t>
            </w:r>
          </w:p>
        </w:tc>
      </w:tr>
      <w:tr w:rsidR="00C65ED9" w:rsidRPr="00C65ED9" w14:paraId="098168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BE65D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420</w:t>
            </w:r>
          </w:p>
        </w:tc>
        <w:tc>
          <w:tcPr>
            <w:tcW w:w="8339" w:type="dxa"/>
            <w:tcBorders>
              <w:top w:val="nil"/>
              <w:left w:val="nil"/>
              <w:bottom w:val="single" w:sz="8" w:space="0" w:color="EB7124"/>
              <w:right w:val="nil"/>
            </w:tcBorders>
            <w:shd w:val="clear" w:color="000000" w:fill="FFFFFF"/>
            <w:vAlign w:val="center"/>
            <w:hideMark/>
          </w:tcPr>
          <w:p w14:paraId="325532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Sorbitoller</w:t>
            </w:r>
          </w:p>
        </w:tc>
      </w:tr>
      <w:tr w:rsidR="00C65ED9" w:rsidRPr="00C65ED9" w14:paraId="5C52AC3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9E339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421</w:t>
            </w:r>
          </w:p>
        </w:tc>
        <w:tc>
          <w:tcPr>
            <w:tcW w:w="8339" w:type="dxa"/>
            <w:tcBorders>
              <w:top w:val="nil"/>
              <w:left w:val="nil"/>
              <w:bottom w:val="single" w:sz="8" w:space="0" w:color="EB7124"/>
              <w:right w:val="nil"/>
            </w:tcBorders>
            <w:shd w:val="clear" w:color="000000" w:fill="FFFFFF"/>
            <w:vAlign w:val="center"/>
            <w:hideMark/>
          </w:tcPr>
          <w:p w14:paraId="042D639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Mannitol</w:t>
            </w:r>
          </w:p>
        </w:tc>
      </w:tr>
      <w:tr w:rsidR="00C65ED9" w:rsidRPr="00C65ED9" w14:paraId="2A23327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A5865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422</w:t>
            </w:r>
          </w:p>
        </w:tc>
        <w:tc>
          <w:tcPr>
            <w:tcW w:w="8339" w:type="dxa"/>
            <w:tcBorders>
              <w:top w:val="nil"/>
              <w:left w:val="nil"/>
              <w:bottom w:val="single" w:sz="8" w:space="0" w:color="EB7124"/>
              <w:right w:val="nil"/>
            </w:tcBorders>
            <w:shd w:val="clear" w:color="000000" w:fill="FFFFFF"/>
            <w:vAlign w:val="center"/>
            <w:hideMark/>
          </w:tcPr>
          <w:p w14:paraId="6B1F483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Gliserol</w:t>
            </w:r>
          </w:p>
        </w:tc>
      </w:tr>
      <w:tr w:rsidR="00C65ED9" w:rsidRPr="00C65ED9" w14:paraId="024F652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52CA4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423</w:t>
            </w:r>
          </w:p>
        </w:tc>
        <w:tc>
          <w:tcPr>
            <w:tcW w:w="8339" w:type="dxa"/>
            <w:tcBorders>
              <w:top w:val="nil"/>
              <w:left w:val="nil"/>
              <w:bottom w:val="single" w:sz="8" w:space="0" w:color="EB7124"/>
              <w:right w:val="nil"/>
            </w:tcBorders>
            <w:shd w:val="clear" w:color="000000" w:fill="FFFFFF"/>
            <w:vAlign w:val="center"/>
            <w:hideMark/>
          </w:tcPr>
          <w:p w14:paraId="3A26EC9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Gam arabikle modifiye edilmiş oktenil süksinik asit</w:t>
            </w:r>
          </w:p>
        </w:tc>
      </w:tr>
      <w:tr w:rsidR="00C65ED9" w:rsidRPr="00C65ED9" w14:paraId="2DFCB1C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AE84C2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425</w:t>
            </w:r>
          </w:p>
        </w:tc>
        <w:tc>
          <w:tcPr>
            <w:tcW w:w="8339" w:type="dxa"/>
            <w:tcBorders>
              <w:top w:val="nil"/>
              <w:left w:val="nil"/>
              <w:bottom w:val="single" w:sz="8" w:space="0" w:color="EB7124"/>
              <w:right w:val="nil"/>
            </w:tcBorders>
            <w:shd w:val="clear" w:color="000000" w:fill="FFFFFF"/>
            <w:vAlign w:val="center"/>
            <w:hideMark/>
          </w:tcPr>
          <w:p w14:paraId="7CBE5CD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Konjak</w:t>
            </w:r>
          </w:p>
        </w:tc>
      </w:tr>
      <w:tr w:rsidR="00C65ED9" w:rsidRPr="00C65ED9" w14:paraId="7D85F7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3DA52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426</w:t>
            </w:r>
          </w:p>
        </w:tc>
        <w:tc>
          <w:tcPr>
            <w:tcW w:w="8339" w:type="dxa"/>
            <w:tcBorders>
              <w:top w:val="nil"/>
              <w:left w:val="nil"/>
              <w:bottom w:val="single" w:sz="8" w:space="0" w:color="EB7124"/>
              <w:right w:val="nil"/>
            </w:tcBorders>
            <w:shd w:val="clear" w:color="000000" w:fill="FFFFFF"/>
            <w:vAlign w:val="center"/>
            <w:hideMark/>
          </w:tcPr>
          <w:p w14:paraId="21F6361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Soya fasulyesi hemiselülozu</w:t>
            </w:r>
          </w:p>
        </w:tc>
      </w:tr>
      <w:tr w:rsidR="00C65ED9" w:rsidRPr="00C65ED9" w14:paraId="1307A2A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75FA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427</w:t>
            </w:r>
          </w:p>
        </w:tc>
        <w:tc>
          <w:tcPr>
            <w:tcW w:w="8339" w:type="dxa"/>
            <w:tcBorders>
              <w:top w:val="nil"/>
              <w:left w:val="nil"/>
              <w:bottom w:val="single" w:sz="8" w:space="0" w:color="EB7124"/>
              <w:right w:val="nil"/>
            </w:tcBorders>
            <w:shd w:val="clear" w:color="000000" w:fill="FFFFFF"/>
            <w:vAlign w:val="center"/>
            <w:hideMark/>
          </w:tcPr>
          <w:p w14:paraId="2423F8A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Cassia gum / Sinameki gam</w:t>
            </w:r>
          </w:p>
        </w:tc>
      </w:tr>
      <w:tr w:rsidR="00C65ED9" w:rsidRPr="00C65ED9" w14:paraId="5497229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F85F3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431</w:t>
            </w:r>
          </w:p>
        </w:tc>
        <w:tc>
          <w:tcPr>
            <w:tcW w:w="8339" w:type="dxa"/>
            <w:tcBorders>
              <w:top w:val="nil"/>
              <w:left w:val="nil"/>
              <w:bottom w:val="single" w:sz="8" w:space="0" w:color="EB7124"/>
              <w:right w:val="nil"/>
            </w:tcBorders>
            <w:shd w:val="clear" w:color="000000" w:fill="FFFFFF"/>
            <w:vAlign w:val="center"/>
            <w:hideMark/>
          </w:tcPr>
          <w:p w14:paraId="216902A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(40) stearat</w:t>
            </w:r>
          </w:p>
        </w:tc>
      </w:tr>
      <w:tr w:rsidR="00C65ED9" w:rsidRPr="00C65ED9" w14:paraId="42098BB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180DD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432</w:t>
            </w:r>
          </w:p>
        </w:tc>
        <w:tc>
          <w:tcPr>
            <w:tcW w:w="8339" w:type="dxa"/>
            <w:tcBorders>
              <w:top w:val="nil"/>
              <w:left w:val="nil"/>
              <w:bottom w:val="single" w:sz="8" w:space="0" w:color="EB7124"/>
              <w:right w:val="nil"/>
            </w:tcBorders>
            <w:shd w:val="clear" w:color="000000" w:fill="FFFFFF"/>
            <w:vAlign w:val="center"/>
            <w:hideMark/>
          </w:tcPr>
          <w:p w14:paraId="46D705E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monolaurat (polisorbat 20)</w:t>
            </w:r>
          </w:p>
        </w:tc>
      </w:tr>
      <w:tr w:rsidR="00C65ED9" w:rsidRPr="00C65ED9" w14:paraId="3803C7D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341B27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433</w:t>
            </w:r>
          </w:p>
        </w:tc>
        <w:tc>
          <w:tcPr>
            <w:tcW w:w="8339" w:type="dxa"/>
            <w:tcBorders>
              <w:top w:val="nil"/>
              <w:left w:val="nil"/>
              <w:bottom w:val="single" w:sz="8" w:space="0" w:color="EB7124"/>
              <w:right w:val="nil"/>
            </w:tcBorders>
            <w:shd w:val="clear" w:color="000000" w:fill="FFFFFF"/>
            <w:vAlign w:val="center"/>
            <w:hideMark/>
          </w:tcPr>
          <w:p w14:paraId="0A674D0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monooleat (polisorbat 80)</w:t>
            </w:r>
          </w:p>
        </w:tc>
      </w:tr>
      <w:tr w:rsidR="00C65ED9" w:rsidRPr="00C65ED9" w14:paraId="09E118B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154A1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434</w:t>
            </w:r>
          </w:p>
        </w:tc>
        <w:tc>
          <w:tcPr>
            <w:tcW w:w="8339" w:type="dxa"/>
            <w:tcBorders>
              <w:top w:val="nil"/>
              <w:left w:val="nil"/>
              <w:bottom w:val="single" w:sz="8" w:space="0" w:color="EB7124"/>
              <w:right w:val="nil"/>
            </w:tcBorders>
            <w:shd w:val="clear" w:color="000000" w:fill="FFFFFF"/>
            <w:vAlign w:val="center"/>
            <w:hideMark/>
          </w:tcPr>
          <w:p w14:paraId="3FC87FF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monopalmitat (polisorbat 40)</w:t>
            </w:r>
          </w:p>
        </w:tc>
      </w:tr>
      <w:tr w:rsidR="00C65ED9" w:rsidRPr="00C65ED9" w14:paraId="0C0DFB1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B7F02D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435</w:t>
            </w:r>
          </w:p>
        </w:tc>
        <w:tc>
          <w:tcPr>
            <w:tcW w:w="8339" w:type="dxa"/>
            <w:tcBorders>
              <w:top w:val="nil"/>
              <w:left w:val="nil"/>
              <w:bottom w:val="single" w:sz="8" w:space="0" w:color="EB7124"/>
              <w:right w:val="nil"/>
            </w:tcBorders>
            <w:shd w:val="clear" w:color="000000" w:fill="FFFFFF"/>
            <w:vAlign w:val="center"/>
            <w:hideMark/>
          </w:tcPr>
          <w:p w14:paraId="729CFFC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monostearat (polisorbat 60)</w:t>
            </w:r>
          </w:p>
        </w:tc>
      </w:tr>
      <w:tr w:rsidR="00C65ED9" w:rsidRPr="00C65ED9" w14:paraId="36F82C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669460"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436</w:t>
            </w:r>
          </w:p>
        </w:tc>
        <w:tc>
          <w:tcPr>
            <w:tcW w:w="8339" w:type="dxa"/>
            <w:tcBorders>
              <w:top w:val="nil"/>
              <w:left w:val="nil"/>
              <w:bottom w:val="single" w:sz="8" w:space="0" w:color="EB7124"/>
              <w:right w:val="nil"/>
            </w:tcBorders>
            <w:shd w:val="clear" w:color="000000" w:fill="FFFFFF"/>
            <w:vAlign w:val="center"/>
            <w:hideMark/>
          </w:tcPr>
          <w:p w14:paraId="6D56D36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Polioksietilen sorbitan tristearat (polisorbat 65)</w:t>
            </w:r>
          </w:p>
        </w:tc>
      </w:tr>
      <w:tr w:rsidR="00C65ED9" w:rsidRPr="00C65ED9" w14:paraId="442EF4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9CBF7C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440</w:t>
            </w:r>
          </w:p>
        </w:tc>
        <w:tc>
          <w:tcPr>
            <w:tcW w:w="8339" w:type="dxa"/>
            <w:tcBorders>
              <w:top w:val="nil"/>
              <w:left w:val="nil"/>
              <w:bottom w:val="single" w:sz="8" w:space="0" w:color="EB7124"/>
              <w:right w:val="nil"/>
            </w:tcBorders>
            <w:shd w:val="clear" w:color="000000" w:fill="FFFFFF"/>
            <w:vAlign w:val="center"/>
            <w:hideMark/>
          </w:tcPr>
          <w:p w14:paraId="50ED8C5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Pektinler</w:t>
            </w:r>
          </w:p>
        </w:tc>
      </w:tr>
      <w:tr w:rsidR="00C65ED9" w:rsidRPr="00C65ED9" w14:paraId="3A264D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70343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442</w:t>
            </w:r>
          </w:p>
        </w:tc>
        <w:tc>
          <w:tcPr>
            <w:tcW w:w="8339" w:type="dxa"/>
            <w:tcBorders>
              <w:top w:val="nil"/>
              <w:left w:val="nil"/>
              <w:bottom w:val="single" w:sz="8" w:space="0" w:color="EB7124"/>
              <w:right w:val="nil"/>
            </w:tcBorders>
            <w:shd w:val="clear" w:color="000000" w:fill="FFFFFF"/>
            <w:vAlign w:val="center"/>
            <w:hideMark/>
          </w:tcPr>
          <w:p w14:paraId="6390840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fosfatitler</w:t>
            </w:r>
          </w:p>
        </w:tc>
      </w:tr>
      <w:tr w:rsidR="00C65ED9" w:rsidRPr="00C65ED9" w14:paraId="7CABD7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854BF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444</w:t>
            </w:r>
          </w:p>
        </w:tc>
        <w:tc>
          <w:tcPr>
            <w:tcW w:w="8339" w:type="dxa"/>
            <w:tcBorders>
              <w:top w:val="nil"/>
              <w:left w:val="nil"/>
              <w:bottom w:val="single" w:sz="8" w:space="0" w:color="EB7124"/>
              <w:right w:val="nil"/>
            </w:tcBorders>
            <w:shd w:val="clear" w:color="000000" w:fill="FFFFFF"/>
            <w:vAlign w:val="center"/>
            <w:hideMark/>
          </w:tcPr>
          <w:p w14:paraId="16C0C755"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Sukroz asetat izobütirat</w:t>
            </w:r>
          </w:p>
        </w:tc>
      </w:tr>
      <w:tr w:rsidR="00C65ED9" w:rsidRPr="00C65ED9" w14:paraId="0BC7A9D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789725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445</w:t>
            </w:r>
          </w:p>
        </w:tc>
        <w:tc>
          <w:tcPr>
            <w:tcW w:w="8339" w:type="dxa"/>
            <w:tcBorders>
              <w:top w:val="nil"/>
              <w:left w:val="nil"/>
              <w:bottom w:val="single" w:sz="8" w:space="0" w:color="EB7124"/>
              <w:right w:val="nil"/>
            </w:tcBorders>
            <w:shd w:val="clear" w:color="000000" w:fill="FFFFFF"/>
            <w:vAlign w:val="center"/>
            <w:hideMark/>
          </w:tcPr>
          <w:p w14:paraId="1EF3D88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Ağaç reçinesinin gliserol esterleri</w:t>
            </w:r>
          </w:p>
        </w:tc>
      </w:tr>
      <w:tr w:rsidR="00C65ED9" w:rsidRPr="00C65ED9" w14:paraId="640FFF2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5CB3FF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450</w:t>
            </w:r>
          </w:p>
        </w:tc>
        <w:tc>
          <w:tcPr>
            <w:tcW w:w="8339" w:type="dxa"/>
            <w:tcBorders>
              <w:top w:val="nil"/>
              <w:left w:val="nil"/>
              <w:bottom w:val="single" w:sz="8" w:space="0" w:color="EB7124"/>
              <w:right w:val="nil"/>
            </w:tcBorders>
            <w:shd w:val="clear" w:color="000000" w:fill="FFFFFF"/>
            <w:vAlign w:val="center"/>
            <w:hideMark/>
          </w:tcPr>
          <w:p w14:paraId="616112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Difosfatlar</w:t>
            </w:r>
          </w:p>
        </w:tc>
      </w:tr>
      <w:tr w:rsidR="00C65ED9" w:rsidRPr="00C65ED9" w14:paraId="5B5AF5B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BBA97F"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451</w:t>
            </w:r>
          </w:p>
        </w:tc>
        <w:tc>
          <w:tcPr>
            <w:tcW w:w="8339" w:type="dxa"/>
            <w:tcBorders>
              <w:top w:val="nil"/>
              <w:left w:val="nil"/>
              <w:bottom w:val="single" w:sz="8" w:space="0" w:color="EB7124"/>
              <w:right w:val="nil"/>
            </w:tcBorders>
            <w:shd w:val="clear" w:color="000000" w:fill="FFFFFF"/>
            <w:vAlign w:val="center"/>
            <w:hideMark/>
          </w:tcPr>
          <w:p w14:paraId="3E62476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Trifosfatlar</w:t>
            </w:r>
          </w:p>
        </w:tc>
      </w:tr>
      <w:tr w:rsidR="00C65ED9" w:rsidRPr="00C65ED9" w14:paraId="0D23E30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B91548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452</w:t>
            </w:r>
          </w:p>
        </w:tc>
        <w:tc>
          <w:tcPr>
            <w:tcW w:w="8339" w:type="dxa"/>
            <w:tcBorders>
              <w:top w:val="nil"/>
              <w:left w:val="nil"/>
              <w:bottom w:val="single" w:sz="8" w:space="0" w:color="EB7124"/>
              <w:right w:val="nil"/>
            </w:tcBorders>
            <w:shd w:val="clear" w:color="000000" w:fill="FFFFFF"/>
            <w:vAlign w:val="center"/>
            <w:hideMark/>
          </w:tcPr>
          <w:p w14:paraId="2163CFB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Polifosfatlar</w:t>
            </w:r>
          </w:p>
        </w:tc>
      </w:tr>
      <w:tr w:rsidR="00C65ED9" w:rsidRPr="00C65ED9" w14:paraId="1545337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C8D3E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456</w:t>
            </w:r>
          </w:p>
        </w:tc>
        <w:tc>
          <w:tcPr>
            <w:tcW w:w="8339" w:type="dxa"/>
            <w:tcBorders>
              <w:top w:val="nil"/>
              <w:left w:val="nil"/>
              <w:bottom w:val="single" w:sz="8" w:space="0" w:color="EB7124"/>
              <w:right w:val="nil"/>
            </w:tcBorders>
            <w:shd w:val="clear" w:color="000000" w:fill="FFFFFF"/>
            <w:vAlign w:val="center"/>
            <w:hideMark/>
          </w:tcPr>
          <w:p w14:paraId="17759797"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poliaspartat</w:t>
            </w:r>
          </w:p>
        </w:tc>
      </w:tr>
      <w:tr w:rsidR="00C65ED9" w:rsidRPr="00C65ED9" w14:paraId="01F5CB6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D3BA7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459</w:t>
            </w:r>
          </w:p>
        </w:tc>
        <w:tc>
          <w:tcPr>
            <w:tcW w:w="8339" w:type="dxa"/>
            <w:tcBorders>
              <w:top w:val="nil"/>
              <w:left w:val="nil"/>
              <w:bottom w:val="single" w:sz="8" w:space="0" w:color="EB7124"/>
              <w:right w:val="nil"/>
            </w:tcBorders>
            <w:shd w:val="clear" w:color="000000" w:fill="FFFFFF"/>
            <w:vAlign w:val="center"/>
            <w:hideMark/>
          </w:tcPr>
          <w:p w14:paraId="47A43799"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Beta-siklodekstrin</w:t>
            </w:r>
          </w:p>
        </w:tc>
      </w:tr>
      <w:tr w:rsidR="00C65ED9" w:rsidRPr="00C65ED9" w14:paraId="3AA8170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D896B6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460</w:t>
            </w:r>
          </w:p>
        </w:tc>
        <w:tc>
          <w:tcPr>
            <w:tcW w:w="8339" w:type="dxa"/>
            <w:tcBorders>
              <w:top w:val="nil"/>
              <w:left w:val="nil"/>
              <w:bottom w:val="single" w:sz="8" w:space="0" w:color="EB7124"/>
              <w:right w:val="nil"/>
            </w:tcBorders>
            <w:shd w:val="clear" w:color="000000" w:fill="FFFFFF"/>
            <w:vAlign w:val="center"/>
            <w:hideMark/>
          </w:tcPr>
          <w:p w14:paraId="2BE9928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Selüloz</w:t>
            </w:r>
          </w:p>
        </w:tc>
      </w:tr>
      <w:tr w:rsidR="00C65ED9" w:rsidRPr="00C65ED9" w14:paraId="4325059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88E972"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461</w:t>
            </w:r>
          </w:p>
        </w:tc>
        <w:tc>
          <w:tcPr>
            <w:tcW w:w="8339" w:type="dxa"/>
            <w:tcBorders>
              <w:top w:val="nil"/>
              <w:left w:val="nil"/>
              <w:bottom w:val="single" w:sz="8" w:space="0" w:color="EB7124"/>
              <w:right w:val="nil"/>
            </w:tcBorders>
            <w:shd w:val="clear" w:color="000000" w:fill="FFFFFF"/>
            <w:vAlign w:val="center"/>
            <w:hideMark/>
          </w:tcPr>
          <w:p w14:paraId="68709C3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Metil selüloz</w:t>
            </w:r>
          </w:p>
        </w:tc>
      </w:tr>
      <w:tr w:rsidR="00C65ED9" w:rsidRPr="00C65ED9" w14:paraId="2F1CAC0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53C951"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462</w:t>
            </w:r>
          </w:p>
        </w:tc>
        <w:tc>
          <w:tcPr>
            <w:tcW w:w="8339" w:type="dxa"/>
            <w:tcBorders>
              <w:top w:val="nil"/>
              <w:left w:val="nil"/>
              <w:bottom w:val="single" w:sz="8" w:space="0" w:color="EB7124"/>
              <w:right w:val="nil"/>
            </w:tcBorders>
            <w:shd w:val="clear" w:color="000000" w:fill="FFFFFF"/>
            <w:vAlign w:val="center"/>
            <w:hideMark/>
          </w:tcPr>
          <w:p w14:paraId="6F5F1E5C"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selüloz</w:t>
            </w:r>
          </w:p>
        </w:tc>
      </w:tr>
      <w:tr w:rsidR="00C65ED9" w:rsidRPr="00C65ED9" w14:paraId="3BC90A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00651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463</w:t>
            </w:r>
          </w:p>
        </w:tc>
        <w:tc>
          <w:tcPr>
            <w:tcW w:w="8339" w:type="dxa"/>
            <w:tcBorders>
              <w:top w:val="nil"/>
              <w:left w:val="nil"/>
              <w:bottom w:val="single" w:sz="8" w:space="0" w:color="EB7124"/>
              <w:right w:val="nil"/>
            </w:tcBorders>
            <w:shd w:val="clear" w:color="000000" w:fill="FFFFFF"/>
            <w:vAlign w:val="center"/>
            <w:hideMark/>
          </w:tcPr>
          <w:p w14:paraId="7C32969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Hidroksipropil selüloz</w:t>
            </w:r>
          </w:p>
        </w:tc>
      </w:tr>
      <w:tr w:rsidR="00C65ED9" w:rsidRPr="00C65ED9" w14:paraId="7BD374A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92BEA2" w14:textId="77777777" w:rsidR="00C65ED9" w:rsidRPr="00C65ED9" w:rsidRDefault="004959E0"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mc:AlternateContent>
                <mc:Choice Requires="wps">
                  <w:drawing>
                    <wp:anchor distT="0" distB="0" distL="114300" distR="114300" simplePos="0" relativeHeight="251709440" behindDoc="1" locked="0" layoutInCell="1" allowOverlap="1" wp14:anchorId="1D0CCE8E" wp14:editId="0F5CE884">
                      <wp:simplePos x="0" y="0"/>
                      <wp:positionH relativeFrom="page">
                        <wp:posOffset>-759460</wp:posOffset>
                      </wp:positionH>
                      <wp:positionV relativeFrom="paragraph">
                        <wp:posOffset>-887095</wp:posOffset>
                      </wp:positionV>
                      <wp:extent cx="7560310" cy="11767820"/>
                      <wp:effectExtent l="0" t="0" r="2540" b="5080"/>
                      <wp:wrapNone/>
                      <wp:docPr id="5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4D6DBA" id="Rectangle 344" o:spid="_x0000_s1026" style="position:absolute;margin-left:-59.8pt;margin-top:-69.85pt;width:595.3pt;height:926.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" fillcolor="#f2f2f2 [3052]" stroked="f">
                      <w10:wrap anchorx="page"/>
                    </v:rect>
                  </w:pict>
                </mc:Fallback>
              </mc:AlternateContent>
            </w:r>
            <w:r w:rsidR="00C65ED9" w:rsidRPr="00C65ED9">
              <w:rPr>
                <w:rFonts w:eastAsia="Times New Roman" w:cs="Calibri"/>
                <w:color w:val="221F1F"/>
                <w:sz w:val="16"/>
                <w:lang w:eastAsia="tr-TR"/>
              </w:rPr>
              <w:t>E 463a</w:t>
            </w:r>
          </w:p>
        </w:tc>
        <w:tc>
          <w:tcPr>
            <w:tcW w:w="8339" w:type="dxa"/>
            <w:tcBorders>
              <w:top w:val="nil"/>
              <w:left w:val="nil"/>
              <w:bottom w:val="single" w:sz="8" w:space="0" w:color="EB7124"/>
              <w:right w:val="nil"/>
            </w:tcBorders>
            <w:shd w:val="clear" w:color="000000" w:fill="FFFFFF"/>
            <w:vAlign w:val="center"/>
            <w:hideMark/>
          </w:tcPr>
          <w:p w14:paraId="5AA80BA4"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Düşük sübstitüe hidroksipropil selüloz (L-HPC)</w:t>
            </w:r>
            <w:r w:rsidR="004959E0" w:rsidRPr="00AD4BC1">
              <w:rPr>
                <w:rFonts w:eastAsia="Times New Roman" w:cs="Calibri"/>
                <w:color w:val="221F1F"/>
                <w:sz w:val="16"/>
                <w:lang w:eastAsia="tr-TR"/>
              </w:rPr>
              <w:t xml:space="preserve"> </w:t>
            </w:r>
          </w:p>
        </w:tc>
      </w:tr>
      <w:tr w:rsidR="00C65ED9" w:rsidRPr="00C65ED9" w14:paraId="38FD68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2F4850" w14:textId="77777777" w:rsidR="00C65ED9" w:rsidRPr="00C65ED9" w:rsidRDefault="00F4744F" w:rsidP="00C65ED9">
            <w:pPr>
              <w:widowControl/>
              <w:autoSpaceDE/>
              <w:autoSpaceDN/>
              <w:ind w:firstLineChars="100" w:firstLine="160"/>
              <w:rPr>
                <w:rFonts w:eastAsia="Times New Roman" w:cs="Calibri"/>
                <w:color w:val="221F1F"/>
                <w:sz w:val="16"/>
                <w:szCs w:val="16"/>
                <w:lang w:eastAsia="tr-TR"/>
              </w:rPr>
            </w:pPr>
            <w:r w:rsidRPr="00AD4BC1">
              <w:rPr>
                <w:rFonts w:eastAsia="Times New Roman" w:cs="Calibri"/>
                <w:noProof/>
                <w:color w:val="221F1F"/>
                <w:sz w:val="16"/>
                <w:lang w:eastAsia="tr-TR"/>
              </w:rPr>
              <w:lastRenderedPageBreak/>
              <mc:AlternateContent>
                <mc:Choice Requires="wps">
                  <w:drawing>
                    <wp:anchor distT="0" distB="0" distL="114300" distR="114300" simplePos="0" relativeHeight="251713536" behindDoc="1" locked="0" layoutInCell="1" allowOverlap="1" wp14:anchorId="7A50DC01" wp14:editId="0B14FA38">
                      <wp:simplePos x="0" y="0"/>
                      <wp:positionH relativeFrom="page">
                        <wp:posOffset>-779145</wp:posOffset>
                      </wp:positionH>
                      <wp:positionV relativeFrom="paragraph">
                        <wp:posOffset>-908685</wp:posOffset>
                      </wp:positionV>
                      <wp:extent cx="7560310" cy="11767820"/>
                      <wp:effectExtent l="0" t="0" r="2540" b="5080"/>
                      <wp:wrapNone/>
                      <wp:docPr id="5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76782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1981DA" id="Rectangle 344" o:spid="_x0000_s1026" style="position:absolute;margin-left:-61.35pt;margin-top:-71.55pt;width:595.3pt;height:926.6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" fillcolor="#f2f2f2 [3052]" stroked="f">
                      <w10:wrap anchorx="page"/>
                    </v:rect>
                  </w:pict>
                </mc:Fallback>
              </mc:AlternateContent>
            </w:r>
            <w:r w:rsidR="00C65ED9" w:rsidRPr="00C65ED9">
              <w:rPr>
                <w:rFonts w:eastAsia="Times New Roman" w:cs="Calibri"/>
                <w:color w:val="221F1F"/>
                <w:sz w:val="16"/>
                <w:lang w:eastAsia="tr-TR"/>
              </w:rPr>
              <w:t>E 464</w:t>
            </w:r>
          </w:p>
        </w:tc>
        <w:tc>
          <w:tcPr>
            <w:tcW w:w="8339" w:type="dxa"/>
            <w:tcBorders>
              <w:top w:val="nil"/>
              <w:left w:val="nil"/>
              <w:bottom w:val="single" w:sz="8" w:space="0" w:color="EB7124"/>
              <w:right w:val="nil"/>
            </w:tcBorders>
            <w:shd w:val="clear" w:color="000000" w:fill="FFFFFF"/>
            <w:vAlign w:val="center"/>
            <w:hideMark/>
          </w:tcPr>
          <w:p w14:paraId="02F62BDD"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Hidroksipropil metil selüloz</w:t>
            </w:r>
          </w:p>
        </w:tc>
      </w:tr>
      <w:tr w:rsidR="00C65ED9" w:rsidRPr="00C65ED9" w14:paraId="0CCFE83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8E498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465</w:t>
            </w:r>
          </w:p>
        </w:tc>
        <w:tc>
          <w:tcPr>
            <w:tcW w:w="8339" w:type="dxa"/>
            <w:tcBorders>
              <w:top w:val="nil"/>
              <w:left w:val="nil"/>
              <w:bottom w:val="single" w:sz="8" w:space="0" w:color="EB7124"/>
              <w:right w:val="nil"/>
            </w:tcBorders>
            <w:shd w:val="clear" w:color="000000" w:fill="FFFFFF"/>
            <w:vAlign w:val="center"/>
            <w:hideMark/>
          </w:tcPr>
          <w:p w14:paraId="29A728AB"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Etil metil selüloz</w:t>
            </w:r>
          </w:p>
        </w:tc>
      </w:tr>
      <w:tr w:rsidR="00C65ED9" w:rsidRPr="00C65ED9" w14:paraId="4EFBAFA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F0B3888"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466</w:t>
            </w:r>
          </w:p>
        </w:tc>
        <w:tc>
          <w:tcPr>
            <w:tcW w:w="8339" w:type="dxa"/>
            <w:tcBorders>
              <w:top w:val="nil"/>
              <w:left w:val="nil"/>
              <w:bottom w:val="single" w:sz="8" w:space="0" w:color="EB7124"/>
              <w:right w:val="nil"/>
            </w:tcBorders>
            <w:shd w:val="clear" w:color="000000" w:fill="FFFFFF"/>
            <w:vAlign w:val="center"/>
            <w:hideMark/>
          </w:tcPr>
          <w:p w14:paraId="0C846AA3"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karboksi metil selüloz, Selüloz gam</w:t>
            </w:r>
          </w:p>
        </w:tc>
      </w:tr>
      <w:tr w:rsidR="00C65ED9" w:rsidRPr="00C65ED9" w14:paraId="16A6E42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8E7B9A"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468</w:t>
            </w:r>
          </w:p>
        </w:tc>
        <w:tc>
          <w:tcPr>
            <w:tcW w:w="8339" w:type="dxa"/>
            <w:tcBorders>
              <w:top w:val="nil"/>
              <w:left w:val="nil"/>
              <w:bottom w:val="single" w:sz="8" w:space="0" w:color="EB7124"/>
              <w:right w:val="nil"/>
            </w:tcBorders>
            <w:shd w:val="clear" w:color="000000" w:fill="FFFFFF"/>
            <w:vAlign w:val="center"/>
            <w:hideMark/>
          </w:tcPr>
          <w:p w14:paraId="7D2885EE" w14:textId="77777777" w:rsidR="00C65ED9" w:rsidRPr="00C65ED9" w:rsidRDefault="00C65ED9" w:rsidP="00C65ED9">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Çapraz-bağlı sodyum karboksi metil selüloz, çapraz bağlı selüloz gam</w:t>
            </w:r>
          </w:p>
        </w:tc>
      </w:tr>
      <w:tr w:rsidR="000B1A3F" w:rsidRPr="00C65ED9" w14:paraId="03D70025" w14:textId="77777777" w:rsidTr="00562C97">
        <w:trPr>
          <w:trHeight w:val="315"/>
        </w:trPr>
        <w:tc>
          <w:tcPr>
            <w:tcW w:w="1158" w:type="dxa"/>
            <w:tcBorders>
              <w:top w:val="nil"/>
              <w:left w:val="nil"/>
              <w:bottom w:val="single" w:sz="8" w:space="0" w:color="EB7124"/>
              <w:right w:val="nil"/>
            </w:tcBorders>
            <w:shd w:val="clear" w:color="000000" w:fill="FFFFFF"/>
            <w:vAlign w:val="center"/>
            <w:hideMark/>
          </w:tcPr>
          <w:p w14:paraId="1B8AE3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BF240A">
              <w:rPr>
                <w:color w:val="221F1F"/>
                <w:sz w:val="16"/>
              </w:rPr>
              <w:t>E 469</w:t>
            </w:r>
          </w:p>
        </w:tc>
        <w:tc>
          <w:tcPr>
            <w:tcW w:w="8339" w:type="dxa"/>
            <w:tcBorders>
              <w:top w:val="nil"/>
              <w:left w:val="nil"/>
              <w:bottom w:val="single" w:sz="8" w:space="0" w:color="EB7124"/>
              <w:right w:val="nil"/>
            </w:tcBorders>
            <w:shd w:val="clear" w:color="000000" w:fill="FFFFFF"/>
            <w:vAlign w:val="center"/>
            <w:hideMark/>
          </w:tcPr>
          <w:p w14:paraId="3A37A5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BF240A">
              <w:rPr>
                <w:color w:val="221F1F"/>
                <w:sz w:val="16"/>
              </w:rPr>
              <w:t>Enzimatik hidrolize karboksi metil selüloz, Enzimatik hidrolize selüloz gam</w:t>
            </w:r>
          </w:p>
        </w:tc>
      </w:tr>
      <w:tr w:rsidR="000B1A3F" w:rsidRPr="00C65ED9" w14:paraId="16E04E4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A2D50D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470a</w:t>
            </w:r>
          </w:p>
        </w:tc>
        <w:tc>
          <w:tcPr>
            <w:tcW w:w="8339" w:type="dxa"/>
            <w:tcBorders>
              <w:top w:val="nil"/>
              <w:left w:val="nil"/>
              <w:bottom w:val="single" w:sz="8" w:space="0" w:color="EB7124"/>
              <w:right w:val="nil"/>
            </w:tcBorders>
            <w:shd w:val="clear" w:color="000000" w:fill="FFFFFF"/>
            <w:vAlign w:val="center"/>
            <w:hideMark/>
          </w:tcPr>
          <w:p w14:paraId="6782902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sodyum, potasyum ve kalsiyum tuzları</w:t>
            </w:r>
          </w:p>
        </w:tc>
      </w:tr>
      <w:tr w:rsidR="000B1A3F" w:rsidRPr="00C65ED9" w14:paraId="69A63F3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26EE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470b</w:t>
            </w:r>
          </w:p>
        </w:tc>
        <w:tc>
          <w:tcPr>
            <w:tcW w:w="8339" w:type="dxa"/>
            <w:tcBorders>
              <w:top w:val="nil"/>
              <w:left w:val="nil"/>
              <w:bottom w:val="single" w:sz="8" w:space="0" w:color="EB7124"/>
              <w:right w:val="nil"/>
            </w:tcBorders>
            <w:shd w:val="clear" w:color="000000" w:fill="FFFFFF"/>
            <w:vAlign w:val="center"/>
            <w:hideMark/>
          </w:tcPr>
          <w:p w14:paraId="0E9E4AB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magnezyum tuzları</w:t>
            </w:r>
          </w:p>
        </w:tc>
      </w:tr>
      <w:tr w:rsidR="000B1A3F" w:rsidRPr="00C65ED9" w14:paraId="750327E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D3821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471</w:t>
            </w:r>
          </w:p>
        </w:tc>
        <w:tc>
          <w:tcPr>
            <w:tcW w:w="8339" w:type="dxa"/>
            <w:tcBorders>
              <w:top w:val="nil"/>
              <w:left w:val="nil"/>
              <w:bottom w:val="single" w:sz="8" w:space="0" w:color="EB7124"/>
              <w:right w:val="nil"/>
            </w:tcBorders>
            <w:shd w:val="clear" w:color="000000" w:fill="FFFFFF"/>
            <w:vAlign w:val="center"/>
            <w:hideMark/>
          </w:tcPr>
          <w:p w14:paraId="32334C4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w:t>
            </w:r>
          </w:p>
        </w:tc>
      </w:tr>
      <w:tr w:rsidR="000B1A3F" w:rsidRPr="00C65ED9" w14:paraId="7405370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51E7B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472a</w:t>
            </w:r>
          </w:p>
        </w:tc>
        <w:tc>
          <w:tcPr>
            <w:tcW w:w="8339" w:type="dxa"/>
            <w:tcBorders>
              <w:top w:val="nil"/>
              <w:left w:val="nil"/>
              <w:bottom w:val="single" w:sz="8" w:space="0" w:color="EB7124"/>
              <w:right w:val="nil"/>
            </w:tcBorders>
            <w:shd w:val="clear" w:color="000000" w:fill="FFFFFF"/>
            <w:vAlign w:val="center"/>
            <w:hideMark/>
          </w:tcPr>
          <w:p w14:paraId="4D6342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asetik asit esterleri</w:t>
            </w:r>
          </w:p>
        </w:tc>
      </w:tr>
      <w:tr w:rsidR="000B1A3F" w:rsidRPr="00C65ED9" w14:paraId="6F084D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1C57D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472b</w:t>
            </w:r>
          </w:p>
        </w:tc>
        <w:tc>
          <w:tcPr>
            <w:tcW w:w="8339" w:type="dxa"/>
            <w:tcBorders>
              <w:top w:val="nil"/>
              <w:left w:val="nil"/>
              <w:bottom w:val="single" w:sz="8" w:space="0" w:color="EB7124"/>
              <w:right w:val="nil"/>
            </w:tcBorders>
            <w:shd w:val="clear" w:color="000000" w:fill="FFFFFF"/>
            <w:vAlign w:val="center"/>
            <w:hideMark/>
          </w:tcPr>
          <w:p w14:paraId="6561AB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laktik asit esterleri</w:t>
            </w:r>
          </w:p>
        </w:tc>
      </w:tr>
      <w:tr w:rsidR="000B1A3F" w:rsidRPr="00C65ED9" w14:paraId="047473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8F68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472c</w:t>
            </w:r>
          </w:p>
        </w:tc>
        <w:tc>
          <w:tcPr>
            <w:tcW w:w="8339" w:type="dxa"/>
            <w:tcBorders>
              <w:top w:val="nil"/>
              <w:left w:val="nil"/>
              <w:bottom w:val="single" w:sz="8" w:space="0" w:color="EB7124"/>
              <w:right w:val="nil"/>
            </w:tcBorders>
            <w:shd w:val="clear" w:color="000000" w:fill="FFFFFF"/>
            <w:vAlign w:val="center"/>
            <w:hideMark/>
          </w:tcPr>
          <w:p w14:paraId="149A74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sitrik asit esterleri</w:t>
            </w:r>
          </w:p>
        </w:tc>
      </w:tr>
      <w:tr w:rsidR="000B1A3F" w:rsidRPr="00C65ED9" w14:paraId="15E1A28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893C0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472d</w:t>
            </w:r>
          </w:p>
        </w:tc>
        <w:tc>
          <w:tcPr>
            <w:tcW w:w="8339" w:type="dxa"/>
            <w:tcBorders>
              <w:top w:val="nil"/>
              <w:left w:val="nil"/>
              <w:bottom w:val="single" w:sz="8" w:space="0" w:color="EB7124"/>
              <w:right w:val="nil"/>
            </w:tcBorders>
            <w:shd w:val="clear" w:color="000000" w:fill="FFFFFF"/>
            <w:vAlign w:val="center"/>
            <w:hideMark/>
          </w:tcPr>
          <w:p w14:paraId="65D0C9F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tartarik asit esterleri</w:t>
            </w:r>
          </w:p>
        </w:tc>
      </w:tr>
      <w:tr w:rsidR="000B1A3F" w:rsidRPr="00C65ED9" w14:paraId="4B155C5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C25586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472e</w:t>
            </w:r>
          </w:p>
        </w:tc>
        <w:tc>
          <w:tcPr>
            <w:tcW w:w="8339" w:type="dxa"/>
            <w:tcBorders>
              <w:top w:val="nil"/>
              <w:left w:val="nil"/>
              <w:bottom w:val="single" w:sz="8" w:space="0" w:color="EB7124"/>
              <w:right w:val="nil"/>
            </w:tcBorders>
            <w:shd w:val="clear" w:color="000000" w:fill="FFFFFF"/>
            <w:vAlign w:val="center"/>
            <w:hideMark/>
          </w:tcPr>
          <w:p w14:paraId="0FBC6FB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mono- ve diasetil tartarik asit esterleri</w:t>
            </w:r>
          </w:p>
        </w:tc>
      </w:tr>
      <w:tr w:rsidR="000B1A3F" w:rsidRPr="00C65ED9" w14:paraId="2D07108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D8593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472f</w:t>
            </w:r>
          </w:p>
        </w:tc>
        <w:tc>
          <w:tcPr>
            <w:tcW w:w="8339" w:type="dxa"/>
            <w:tcBorders>
              <w:top w:val="nil"/>
              <w:left w:val="nil"/>
              <w:bottom w:val="single" w:sz="8" w:space="0" w:color="EB7124"/>
              <w:right w:val="nil"/>
            </w:tcBorders>
            <w:shd w:val="clear" w:color="000000" w:fill="FFFFFF"/>
            <w:vAlign w:val="center"/>
            <w:hideMark/>
          </w:tcPr>
          <w:p w14:paraId="5878CA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digliseritlerinin tartarik ve asetik asit karışımlarının esterleri</w:t>
            </w:r>
          </w:p>
        </w:tc>
      </w:tr>
      <w:tr w:rsidR="000B1A3F" w:rsidRPr="00C65ED9" w14:paraId="245593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310D5C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473</w:t>
            </w:r>
          </w:p>
        </w:tc>
        <w:tc>
          <w:tcPr>
            <w:tcW w:w="8339" w:type="dxa"/>
            <w:tcBorders>
              <w:top w:val="nil"/>
              <w:left w:val="nil"/>
              <w:bottom w:val="single" w:sz="8" w:space="0" w:color="EB7124"/>
              <w:right w:val="nil"/>
            </w:tcBorders>
            <w:shd w:val="clear" w:color="000000" w:fill="FFFFFF"/>
            <w:vAlign w:val="center"/>
            <w:hideMark/>
          </w:tcPr>
          <w:p w14:paraId="37E697A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sukroz esterleri</w:t>
            </w:r>
          </w:p>
        </w:tc>
      </w:tr>
      <w:tr w:rsidR="000B1A3F" w:rsidRPr="00C65ED9" w14:paraId="55D23B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17DD6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474</w:t>
            </w:r>
          </w:p>
        </w:tc>
        <w:tc>
          <w:tcPr>
            <w:tcW w:w="8339" w:type="dxa"/>
            <w:tcBorders>
              <w:top w:val="nil"/>
              <w:left w:val="nil"/>
              <w:bottom w:val="single" w:sz="8" w:space="0" w:color="EB7124"/>
              <w:right w:val="nil"/>
            </w:tcBorders>
            <w:shd w:val="clear" w:color="000000" w:fill="FFFFFF"/>
            <w:vAlign w:val="center"/>
            <w:hideMark/>
          </w:tcPr>
          <w:p w14:paraId="6895CC7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Sukrogliseritler</w:t>
            </w:r>
          </w:p>
        </w:tc>
      </w:tr>
      <w:tr w:rsidR="000B1A3F" w:rsidRPr="00C65ED9" w14:paraId="2627EEB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3498B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475</w:t>
            </w:r>
          </w:p>
        </w:tc>
        <w:tc>
          <w:tcPr>
            <w:tcW w:w="8339" w:type="dxa"/>
            <w:tcBorders>
              <w:top w:val="nil"/>
              <w:left w:val="nil"/>
              <w:bottom w:val="single" w:sz="8" w:space="0" w:color="EB7124"/>
              <w:right w:val="nil"/>
            </w:tcBorders>
            <w:shd w:val="clear" w:color="000000" w:fill="FFFFFF"/>
            <w:vAlign w:val="center"/>
            <w:hideMark/>
          </w:tcPr>
          <w:p w14:paraId="65D48CB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poligliserol esterleri</w:t>
            </w:r>
          </w:p>
        </w:tc>
      </w:tr>
      <w:tr w:rsidR="000B1A3F" w:rsidRPr="00C65ED9" w14:paraId="6E8DA05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FE14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476</w:t>
            </w:r>
          </w:p>
        </w:tc>
        <w:tc>
          <w:tcPr>
            <w:tcW w:w="8339" w:type="dxa"/>
            <w:tcBorders>
              <w:top w:val="nil"/>
              <w:left w:val="nil"/>
              <w:bottom w:val="single" w:sz="8" w:space="0" w:color="EB7124"/>
              <w:right w:val="nil"/>
            </w:tcBorders>
            <w:shd w:val="clear" w:color="000000" w:fill="FFFFFF"/>
            <w:vAlign w:val="center"/>
            <w:hideMark/>
          </w:tcPr>
          <w:p w14:paraId="026B6EF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Poligliserol polirisinoleat</w:t>
            </w:r>
          </w:p>
        </w:tc>
      </w:tr>
      <w:tr w:rsidR="000B1A3F" w:rsidRPr="00C65ED9" w14:paraId="76B41FE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4D58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477</w:t>
            </w:r>
          </w:p>
        </w:tc>
        <w:tc>
          <w:tcPr>
            <w:tcW w:w="8339" w:type="dxa"/>
            <w:tcBorders>
              <w:top w:val="nil"/>
              <w:left w:val="nil"/>
              <w:bottom w:val="single" w:sz="8" w:space="0" w:color="EB7124"/>
              <w:right w:val="nil"/>
            </w:tcBorders>
            <w:shd w:val="clear" w:color="000000" w:fill="FFFFFF"/>
            <w:vAlign w:val="center"/>
            <w:hideMark/>
          </w:tcPr>
          <w:p w14:paraId="144002B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asitlerinin propan-1,2-diol esterleri</w:t>
            </w:r>
          </w:p>
        </w:tc>
      </w:tr>
      <w:tr w:rsidR="000B1A3F" w:rsidRPr="00C65ED9" w14:paraId="15C0DDDD" w14:textId="77777777" w:rsidTr="00C65ED9">
        <w:trPr>
          <w:trHeight w:val="435"/>
        </w:trPr>
        <w:tc>
          <w:tcPr>
            <w:tcW w:w="1158" w:type="dxa"/>
            <w:tcBorders>
              <w:top w:val="nil"/>
              <w:left w:val="nil"/>
              <w:bottom w:val="single" w:sz="8" w:space="0" w:color="EB7124"/>
              <w:right w:val="nil"/>
            </w:tcBorders>
            <w:shd w:val="clear" w:color="000000" w:fill="FFFFFF"/>
            <w:vAlign w:val="center"/>
            <w:hideMark/>
          </w:tcPr>
          <w:p w14:paraId="7738FE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479b</w:t>
            </w:r>
          </w:p>
        </w:tc>
        <w:tc>
          <w:tcPr>
            <w:tcW w:w="8339" w:type="dxa"/>
            <w:tcBorders>
              <w:top w:val="nil"/>
              <w:left w:val="nil"/>
              <w:bottom w:val="single" w:sz="8" w:space="0" w:color="EB7124"/>
              <w:right w:val="nil"/>
            </w:tcBorders>
            <w:shd w:val="clear" w:color="000000" w:fill="FFFFFF"/>
            <w:vAlign w:val="center"/>
            <w:hideMark/>
          </w:tcPr>
          <w:p w14:paraId="609380CB" w14:textId="77777777" w:rsidR="000B1A3F" w:rsidRPr="00C65ED9" w:rsidRDefault="000B1A3F" w:rsidP="000B1A3F">
            <w:pPr>
              <w:widowControl/>
              <w:autoSpaceDE/>
              <w:autoSpaceDN/>
              <w:ind w:left="195"/>
              <w:rPr>
                <w:rFonts w:eastAsia="Times New Roman" w:cs="Calibri"/>
                <w:color w:val="221F1F"/>
                <w:sz w:val="16"/>
                <w:szCs w:val="16"/>
                <w:lang w:eastAsia="tr-TR"/>
              </w:rPr>
            </w:pPr>
            <w:r w:rsidRPr="00C65ED9">
              <w:rPr>
                <w:rFonts w:eastAsia="Times New Roman" w:cs="Calibri"/>
                <w:color w:val="221F1F"/>
                <w:sz w:val="16"/>
                <w:lang w:eastAsia="tr-TR"/>
              </w:rPr>
              <w:t>Yağ asitlerinin mono- ve digliseritleri ile reaksiyona girmiş, ısıl işlemle okside edilmiş soya fasulyesi yağı</w:t>
            </w:r>
          </w:p>
        </w:tc>
      </w:tr>
      <w:tr w:rsidR="000B1A3F" w:rsidRPr="00C65ED9" w14:paraId="6C85C93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0C33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481</w:t>
            </w:r>
          </w:p>
        </w:tc>
        <w:tc>
          <w:tcPr>
            <w:tcW w:w="8339" w:type="dxa"/>
            <w:tcBorders>
              <w:top w:val="nil"/>
              <w:left w:val="nil"/>
              <w:bottom w:val="single" w:sz="8" w:space="0" w:color="EB7124"/>
              <w:right w:val="nil"/>
            </w:tcBorders>
            <w:shd w:val="clear" w:color="000000" w:fill="FFFFFF"/>
            <w:vAlign w:val="center"/>
            <w:hideMark/>
          </w:tcPr>
          <w:p w14:paraId="2617723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stearol-2-laktilat</w:t>
            </w:r>
          </w:p>
        </w:tc>
      </w:tr>
      <w:tr w:rsidR="000B1A3F" w:rsidRPr="00C65ED9" w14:paraId="616445C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858B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482</w:t>
            </w:r>
          </w:p>
        </w:tc>
        <w:tc>
          <w:tcPr>
            <w:tcW w:w="8339" w:type="dxa"/>
            <w:tcBorders>
              <w:top w:val="nil"/>
              <w:left w:val="nil"/>
              <w:bottom w:val="single" w:sz="8" w:space="0" w:color="EB7124"/>
              <w:right w:val="nil"/>
            </w:tcBorders>
            <w:shd w:val="clear" w:color="000000" w:fill="FFFFFF"/>
            <w:vAlign w:val="center"/>
            <w:hideMark/>
          </w:tcPr>
          <w:p w14:paraId="154DB6A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stearol-2-laktilat</w:t>
            </w:r>
          </w:p>
        </w:tc>
      </w:tr>
      <w:tr w:rsidR="000B1A3F" w:rsidRPr="00C65ED9" w14:paraId="3F51805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D6F1A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483</w:t>
            </w:r>
          </w:p>
        </w:tc>
        <w:tc>
          <w:tcPr>
            <w:tcW w:w="8339" w:type="dxa"/>
            <w:tcBorders>
              <w:top w:val="nil"/>
              <w:left w:val="nil"/>
              <w:bottom w:val="single" w:sz="8" w:space="0" w:color="EB7124"/>
              <w:right w:val="nil"/>
            </w:tcBorders>
            <w:shd w:val="clear" w:color="000000" w:fill="FFFFFF"/>
            <w:vAlign w:val="center"/>
            <w:hideMark/>
          </w:tcPr>
          <w:p w14:paraId="7702BE7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Stearil tartarat</w:t>
            </w:r>
          </w:p>
        </w:tc>
      </w:tr>
      <w:tr w:rsidR="000B1A3F" w:rsidRPr="00C65ED9" w14:paraId="5A7BB01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B4A05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491</w:t>
            </w:r>
          </w:p>
        </w:tc>
        <w:tc>
          <w:tcPr>
            <w:tcW w:w="8339" w:type="dxa"/>
            <w:tcBorders>
              <w:top w:val="nil"/>
              <w:left w:val="nil"/>
              <w:bottom w:val="single" w:sz="8" w:space="0" w:color="EB7124"/>
              <w:right w:val="nil"/>
            </w:tcBorders>
            <w:shd w:val="clear" w:color="000000" w:fill="FFFFFF"/>
            <w:vAlign w:val="center"/>
            <w:hideMark/>
          </w:tcPr>
          <w:p w14:paraId="1077AE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monostearat</w:t>
            </w:r>
          </w:p>
        </w:tc>
      </w:tr>
      <w:tr w:rsidR="000B1A3F" w:rsidRPr="00C65ED9" w14:paraId="779C2D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1F6CD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492</w:t>
            </w:r>
          </w:p>
        </w:tc>
        <w:tc>
          <w:tcPr>
            <w:tcW w:w="8339" w:type="dxa"/>
            <w:tcBorders>
              <w:top w:val="nil"/>
              <w:left w:val="nil"/>
              <w:bottom w:val="single" w:sz="8" w:space="0" w:color="EB7124"/>
              <w:right w:val="nil"/>
            </w:tcBorders>
            <w:shd w:val="clear" w:color="000000" w:fill="FFFFFF"/>
            <w:vAlign w:val="center"/>
            <w:hideMark/>
          </w:tcPr>
          <w:p w14:paraId="0E9EA7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tristearat</w:t>
            </w:r>
          </w:p>
        </w:tc>
      </w:tr>
      <w:tr w:rsidR="000B1A3F" w:rsidRPr="00C65ED9" w14:paraId="2FB9E5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D7DCC2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493</w:t>
            </w:r>
          </w:p>
        </w:tc>
        <w:tc>
          <w:tcPr>
            <w:tcW w:w="8339" w:type="dxa"/>
            <w:tcBorders>
              <w:top w:val="nil"/>
              <w:left w:val="nil"/>
              <w:bottom w:val="single" w:sz="8" w:space="0" w:color="EB7124"/>
              <w:right w:val="nil"/>
            </w:tcBorders>
            <w:shd w:val="clear" w:color="000000" w:fill="FFFFFF"/>
            <w:vAlign w:val="center"/>
            <w:hideMark/>
          </w:tcPr>
          <w:p w14:paraId="1E0E901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monolaurat</w:t>
            </w:r>
          </w:p>
        </w:tc>
      </w:tr>
      <w:tr w:rsidR="000B1A3F" w:rsidRPr="00C65ED9" w14:paraId="37FF3A0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9A417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494</w:t>
            </w:r>
          </w:p>
        </w:tc>
        <w:tc>
          <w:tcPr>
            <w:tcW w:w="8339" w:type="dxa"/>
            <w:tcBorders>
              <w:top w:val="nil"/>
              <w:left w:val="nil"/>
              <w:bottom w:val="single" w:sz="8" w:space="0" w:color="EB7124"/>
              <w:right w:val="nil"/>
            </w:tcBorders>
            <w:shd w:val="clear" w:color="000000" w:fill="FFFFFF"/>
            <w:vAlign w:val="center"/>
            <w:hideMark/>
          </w:tcPr>
          <w:p w14:paraId="771D3EC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monooleat</w:t>
            </w:r>
          </w:p>
        </w:tc>
      </w:tr>
      <w:tr w:rsidR="000B1A3F" w:rsidRPr="00C65ED9" w14:paraId="3D829A4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5620C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495</w:t>
            </w:r>
          </w:p>
        </w:tc>
        <w:tc>
          <w:tcPr>
            <w:tcW w:w="8339" w:type="dxa"/>
            <w:tcBorders>
              <w:top w:val="nil"/>
              <w:left w:val="nil"/>
              <w:bottom w:val="single" w:sz="8" w:space="0" w:color="EB7124"/>
              <w:right w:val="nil"/>
            </w:tcBorders>
            <w:shd w:val="clear" w:color="000000" w:fill="FFFFFF"/>
            <w:vAlign w:val="center"/>
            <w:hideMark/>
          </w:tcPr>
          <w:p w14:paraId="2D8AB65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Sorbitan monopalmitat</w:t>
            </w:r>
          </w:p>
        </w:tc>
      </w:tr>
      <w:tr w:rsidR="000B1A3F" w:rsidRPr="00C65ED9" w14:paraId="6BED707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663C4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499</w:t>
            </w:r>
          </w:p>
        </w:tc>
        <w:tc>
          <w:tcPr>
            <w:tcW w:w="8339" w:type="dxa"/>
            <w:tcBorders>
              <w:top w:val="nil"/>
              <w:left w:val="nil"/>
              <w:bottom w:val="single" w:sz="8" w:space="0" w:color="EB7124"/>
              <w:right w:val="nil"/>
            </w:tcBorders>
            <w:shd w:val="clear" w:color="000000" w:fill="FFFFFF"/>
            <w:vAlign w:val="center"/>
            <w:hideMark/>
          </w:tcPr>
          <w:p w14:paraId="2B22AA5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Stigmasterol yönünden zengin bitki sterolleri</w:t>
            </w:r>
          </w:p>
        </w:tc>
      </w:tr>
      <w:tr w:rsidR="000B1A3F" w:rsidRPr="00C65ED9" w14:paraId="3449E75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F00938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500</w:t>
            </w:r>
          </w:p>
        </w:tc>
        <w:tc>
          <w:tcPr>
            <w:tcW w:w="8339" w:type="dxa"/>
            <w:tcBorders>
              <w:top w:val="nil"/>
              <w:left w:val="nil"/>
              <w:bottom w:val="single" w:sz="8" w:space="0" w:color="EB7124"/>
              <w:right w:val="nil"/>
            </w:tcBorders>
            <w:shd w:val="clear" w:color="000000" w:fill="FFFFFF"/>
            <w:vAlign w:val="center"/>
            <w:hideMark/>
          </w:tcPr>
          <w:p w14:paraId="24282CC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karbonatlar</w:t>
            </w:r>
          </w:p>
        </w:tc>
      </w:tr>
      <w:tr w:rsidR="000B1A3F" w:rsidRPr="00C65ED9" w14:paraId="3500FA8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23CDE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501</w:t>
            </w:r>
          </w:p>
        </w:tc>
        <w:tc>
          <w:tcPr>
            <w:tcW w:w="8339" w:type="dxa"/>
            <w:tcBorders>
              <w:top w:val="nil"/>
              <w:left w:val="nil"/>
              <w:bottom w:val="single" w:sz="8" w:space="0" w:color="EB7124"/>
              <w:right w:val="nil"/>
            </w:tcBorders>
            <w:shd w:val="clear" w:color="000000" w:fill="FFFFFF"/>
            <w:vAlign w:val="center"/>
            <w:hideMark/>
          </w:tcPr>
          <w:p w14:paraId="443B60E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karbonatlar</w:t>
            </w:r>
          </w:p>
        </w:tc>
      </w:tr>
      <w:tr w:rsidR="000B1A3F" w:rsidRPr="00C65ED9" w14:paraId="51D3C62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198A00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503</w:t>
            </w:r>
          </w:p>
        </w:tc>
        <w:tc>
          <w:tcPr>
            <w:tcW w:w="8339" w:type="dxa"/>
            <w:tcBorders>
              <w:top w:val="nil"/>
              <w:left w:val="nil"/>
              <w:bottom w:val="single" w:sz="8" w:space="0" w:color="EB7124"/>
              <w:right w:val="nil"/>
            </w:tcBorders>
            <w:shd w:val="clear" w:color="000000" w:fill="FFFFFF"/>
            <w:vAlign w:val="center"/>
            <w:hideMark/>
          </w:tcPr>
          <w:p w14:paraId="57401E3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karbonatlar</w:t>
            </w:r>
          </w:p>
        </w:tc>
      </w:tr>
      <w:tr w:rsidR="000B1A3F" w:rsidRPr="00C65ED9" w14:paraId="6F4BC35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4657E8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504</w:t>
            </w:r>
          </w:p>
        </w:tc>
        <w:tc>
          <w:tcPr>
            <w:tcW w:w="8339" w:type="dxa"/>
            <w:tcBorders>
              <w:top w:val="nil"/>
              <w:left w:val="nil"/>
              <w:bottom w:val="single" w:sz="8" w:space="0" w:color="EB7124"/>
              <w:right w:val="nil"/>
            </w:tcBorders>
            <w:shd w:val="clear" w:color="000000" w:fill="FFFFFF"/>
            <w:vAlign w:val="center"/>
            <w:hideMark/>
          </w:tcPr>
          <w:p w14:paraId="04B3583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karbonatlar</w:t>
            </w:r>
          </w:p>
        </w:tc>
      </w:tr>
      <w:tr w:rsidR="000B1A3F" w:rsidRPr="00C65ED9" w14:paraId="29C29B8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890E10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507</w:t>
            </w:r>
          </w:p>
        </w:tc>
        <w:tc>
          <w:tcPr>
            <w:tcW w:w="8339" w:type="dxa"/>
            <w:tcBorders>
              <w:top w:val="nil"/>
              <w:left w:val="nil"/>
              <w:bottom w:val="single" w:sz="8" w:space="0" w:color="EB7124"/>
              <w:right w:val="nil"/>
            </w:tcBorders>
            <w:shd w:val="clear" w:color="000000" w:fill="FFFFFF"/>
            <w:vAlign w:val="center"/>
            <w:hideMark/>
          </w:tcPr>
          <w:p w14:paraId="7914B0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Hidroklorik asit</w:t>
            </w:r>
          </w:p>
        </w:tc>
      </w:tr>
      <w:tr w:rsidR="000B1A3F" w:rsidRPr="00C65ED9" w14:paraId="0C13AD6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D62D4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508</w:t>
            </w:r>
          </w:p>
        </w:tc>
        <w:tc>
          <w:tcPr>
            <w:tcW w:w="8339" w:type="dxa"/>
            <w:tcBorders>
              <w:top w:val="nil"/>
              <w:left w:val="nil"/>
              <w:bottom w:val="single" w:sz="8" w:space="0" w:color="EB7124"/>
              <w:right w:val="nil"/>
            </w:tcBorders>
            <w:shd w:val="clear" w:color="000000" w:fill="FFFFFF"/>
            <w:vAlign w:val="center"/>
            <w:hideMark/>
          </w:tcPr>
          <w:p w14:paraId="18944B2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klorür</w:t>
            </w:r>
          </w:p>
        </w:tc>
      </w:tr>
      <w:tr w:rsidR="000B1A3F" w:rsidRPr="00C65ED9" w14:paraId="449DE9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9F0E0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509</w:t>
            </w:r>
          </w:p>
        </w:tc>
        <w:tc>
          <w:tcPr>
            <w:tcW w:w="8339" w:type="dxa"/>
            <w:tcBorders>
              <w:top w:val="nil"/>
              <w:left w:val="nil"/>
              <w:bottom w:val="single" w:sz="8" w:space="0" w:color="EB7124"/>
              <w:right w:val="nil"/>
            </w:tcBorders>
            <w:shd w:val="clear" w:color="000000" w:fill="FFFFFF"/>
            <w:vAlign w:val="center"/>
            <w:hideMark/>
          </w:tcPr>
          <w:p w14:paraId="58D0281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klorür</w:t>
            </w:r>
          </w:p>
        </w:tc>
      </w:tr>
      <w:tr w:rsidR="000B1A3F" w:rsidRPr="00C65ED9" w14:paraId="3084261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91D087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511</w:t>
            </w:r>
          </w:p>
        </w:tc>
        <w:tc>
          <w:tcPr>
            <w:tcW w:w="8339" w:type="dxa"/>
            <w:tcBorders>
              <w:top w:val="nil"/>
              <w:left w:val="nil"/>
              <w:bottom w:val="single" w:sz="8" w:space="0" w:color="EB7124"/>
              <w:right w:val="nil"/>
            </w:tcBorders>
            <w:shd w:val="clear" w:color="000000" w:fill="FFFFFF"/>
            <w:vAlign w:val="center"/>
            <w:hideMark/>
          </w:tcPr>
          <w:p w14:paraId="69DBCE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klorür</w:t>
            </w:r>
          </w:p>
        </w:tc>
      </w:tr>
      <w:tr w:rsidR="000B1A3F" w:rsidRPr="00C65ED9" w14:paraId="2117BDD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8B747E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E 512 </w:t>
            </w:r>
          </w:p>
        </w:tc>
        <w:tc>
          <w:tcPr>
            <w:tcW w:w="8339" w:type="dxa"/>
            <w:tcBorders>
              <w:top w:val="nil"/>
              <w:left w:val="nil"/>
              <w:bottom w:val="single" w:sz="8" w:space="0" w:color="EB7124"/>
              <w:right w:val="nil"/>
            </w:tcBorders>
            <w:shd w:val="clear" w:color="000000" w:fill="FFFFFF"/>
            <w:vAlign w:val="center"/>
            <w:hideMark/>
          </w:tcPr>
          <w:p w14:paraId="0A4F590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Kalay klorür</w:t>
            </w:r>
          </w:p>
        </w:tc>
      </w:tr>
      <w:tr w:rsidR="000B1A3F" w:rsidRPr="00C65ED9" w14:paraId="19C9658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6DA6F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513</w:t>
            </w:r>
          </w:p>
        </w:tc>
        <w:tc>
          <w:tcPr>
            <w:tcW w:w="8339" w:type="dxa"/>
            <w:tcBorders>
              <w:top w:val="nil"/>
              <w:left w:val="nil"/>
              <w:bottom w:val="single" w:sz="8" w:space="0" w:color="EB7124"/>
              <w:right w:val="nil"/>
            </w:tcBorders>
            <w:shd w:val="clear" w:color="000000" w:fill="FFFFFF"/>
            <w:vAlign w:val="center"/>
            <w:hideMark/>
          </w:tcPr>
          <w:p w14:paraId="24E5AA7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Sülfürik asit</w:t>
            </w:r>
          </w:p>
        </w:tc>
      </w:tr>
      <w:tr w:rsidR="000B1A3F" w:rsidRPr="00C65ED9" w14:paraId="456041B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48E52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514</w:t>
            </w:r>
          </w:p>
        </w:tc>
        <w:tc>
          <w:tcPr>
            <w:tcW w:w="8339" w:type="dxa"/>
            <w:tcBorders>
              <w:top w:val="nil"/>
              <w:left w:val="nil"/>
              <w:bottom w:val="single" w:sz="8" w:space="0" w:color="EB7124"/>
              <w:right w:val="nil"/>
            </w:tcBorders>
            <w:shd w:val="clear" w:color="000000" w:fill="FFFFFF"/>
            <w:vAlign w:val="center"/>
            <w:hideMark/>
          </w:tcPr>
          <w:p w14:paraId="2D8AEAD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sülfatlar</w:t>
            </w:r>
          </w:p>
        </w:tc>
      </w:tr>
      <w:tr w:rsidR="000B1A3F" w:rsidRPr="00C65ED9" w14:paraId="683C1B3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8C64D9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515</w:t>
            </w:r>
          </w:p>
        </w:tc>
        <w:tc>
          <w:tcPr>
            <w:tcW w:w="8339" w:type="dxa"/>
            <w:tcBorders>
              <w:top w:val="nil"/>
              <w:left w:val="nil"/>
              <w:bottom w:val="single" w:sz="8" w:space="0" w:color="EB7124"/>
              <w:right w:val="nil"/>
            </w:tcBorders>
            <w:shd w:val="clear" w:color="000000" w:fill="FFFFFF"/>
            <w:vAlign w:val="center"/>
            <w:hideMark/>
          </w:tcPr>
          <w:p w14:paraId="0A9A9B1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sülfatlar</w:t>
            </w:r>
          </w:p>
        </w:tc>
      </w:tr>
      <w:tr w:rsidR="000B1A3F" w:rsidRPr="00C65ED9" w14:paraId="79AA39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ECFBB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516</w:t>
            </w:r>
          </w:p>
        </w:tc>
        <w:tc>
          <w:tcPr>
            <w:tcW w:w="8339" w:type="dxa"/>
            <w:tcBorders>
              <w:top w:val="nil"/>
              <w:left w:val="nil"/>
              <w:bottom w:val="single" w:sz="8" w:space="0" w:color="EB7124"/>
              <w:right w:val="nil"/>
            </w:tcBorders>
            <w:shd w:val="clear" w:color="000000" w:fill="FFFFFF"/>
            <w:vAlign w:val="center"/>
            <w:hideMark/>
          </w:tcPr>
          <w:p w14:paraId="7281D3E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sülfat</w:t>
            </w:r>
          </w:p>
        </w:tc>
      </w:tr>
      <w:tr w:rsidR="000B1A3F" w:rsidRPr="00C65ED9" w14:paraId="6261A82F" w14:textId="77777777" w:rsidTr="000B1A3F">
        <w:trPr>
          <w:trHeight w:val="315"/>
        </w:trPr>
        <w:tc>
          <w:tcPr>
            <w:tcW w:w="1158" w:type="dxa"/>
            <w:tcBorders>
              <w:top w:val="nil"/>
              <w:left w:val="nil"/>
              <w:bottom w:val="single" w:sz="8" w:space="0" w:color="EB7124"/>
              <w:right w:val="nil"/>
            </w:tcBorders>
            <w:shd w:val="clear" w:color="000000" w:fill="FFFFFF"/>
            <w:vAlign w:val="center"/>
            <w:hideMark/>
          </w:tcPr>
          <w:p w14:paraId="1263364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517</w:t>
            </w:r>
          </w:p>
        </w:tc>
        <w:tc>
          <w:tcPr>
            <w:tcW w:w="8339" w:type="dxa"/>
            <w:tcBorders>
              <w:top w:val="nil"/>
              <w:left w:val="nil"/>
              <w:bottom w:val="single" w:sz="8" w:space="0" w:color="EB7124"/>
              <w:right w:val="nil"/>
            </w:tcBorders>
            <w:shd w:val="clear" w:color="000000" w:fill="FFFFFF"/>
            <w:vAlign w:val="center"/>
            <w:hideMark/>
          </w:tcPr>
          <w:p w14:paraId="0325F62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3296" behindDoc="1" locked="0" layoutInCell="1" allowOverlap="1" wp14:anchorId="3ECFE087" wp14:editId="47E57EFF">
                      <wp:simplePos x="0" y="0"/>
                      <wp:positionH relativeFrom="page">
                        <wp:posOffset>-1511300</wp:posOffset>
                      </wp:positionH>
                      <wp:positionV relativeFrom="paragraph">
                        <wp:posOffset>-9286875</wp:posOffset>
                      </wp:positionV>
                      <wp:extent cx="7560310" cy="10695940"/>
                      <wp:effectExtent l="0" t="0" r="2540" b="0"/>
                      <wp:wrapNone/>
                      <wp:docPr id="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BF8D53" id="Rectangle 344" o:spid="_x0000_s1026" style="position:absolute;margin-left:-119pt;margin-top:-731.25pt;width:595.3pt;height:842.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Kh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6bc2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" fillcolor="#f2f2f2 [3052]" stroked="f">
                      <w10:wrap anchorx="page"/>
                    </v:rect>
                  </w:pict>
                </mc:Fallback>
              </mc:AlternateContent>
            </w:r>
            <w:r w:rsidRPr="00C65ED9">
              <w:rPr>
                <w:rFonts w:eastAsia="Times New Roman" w:cs="Calibri"/>
                <w:color w:val="221F1F"/>
                <w:sz w:val="16"/>
                <w:lang w:eastAsia="tr-TR"/>
              </w:rPr>
              <w:t>Amonyum sülfat</w:t>
            </w:r>
          </w:p>
        </w:tc>
      </w:tr>
      <w:tr w:rsidR="000B1A3F" w:rsidRPr="00C65ED9" w14:paraId="0E1CDFC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77E07B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520</w:t>
            </w:r>
          </w:p>
        </w:tc>
        <w:tc>
          <w:tcPr>
            <w:tcW w:w="8339" w:type="dxa"/>
            <w:tcBorders>
              <w:top w:val="nil"/>
              <w:left w:val="nil"/>
              <w:bottom w:val="single" w:sz="8" w:space="0" w:color="EB7124"/>
              <w:right w:val="nil"/>
            </w:tcBorders>
            <w:shd w:val="clear" w:color="000000" w:fill="FFFFFF"/>
            <w:vAlign w:val="center"/>
            <w:hideMark/>
          </w:tcPr>
          <w:p w14:paraId="18FBC76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sülfat</w:t>
            </w:r>
          </w:p>
        </w:tc>
      </w:tr>
      <w:tr w:rsidR="000B1A3F" w:rsidRPr="00C65ED9" w14:paraId="79DBF86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4C0D1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521</w:t>
            </w:r>
          </w:p>
        </w:tc>
        <w:tc>
          <w:tcPr>
            <w:tcW w:w="8339" w:type="dxa"/>
            <w:tcBorders>
              <w:top w:val="nil"/>
              <w:left w:val="nil"/>
              <w:bottom w:val="single" w:sz="8" w:space="0" w:color="EB7124"/>
              <w:right w:val="nil"/>
            </w:tcBorders>
            <w:shd w:val="clear" w:color="000000" w:fill="FFFFFF"/>
            <w:vAlign w:val="center"/>
            <w:hideMark/>
          </w:tcPr>
          <w:p w14:paraId="74263C1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sodyum sülfat</w:t>
            </w:r>
          </w:p>
        </w:tc>
      </w:tr>
      <w:tr w:rsidR="000B1A3F" w:rsidRPr="00C65ED9" w14:paraId="6B7B385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D63E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4320" behindDoc="1" locked="0" layoutInCell="1" allowOverlap="1" wp14:anchorId="4A45E250" wp14:editId="7608038E">
                      <wp:simplePos x="0" y="0"/>
                      <wp:positionH relativeFrom="page">
                        <wp:posOffset>-774700</wp:posOffset>
                      </wp:positionH>
                      <wp:positionV relativeFrom="paragraph">
                        <wp:posOffset>-913765</wp:posOffset>
                      </wp:positionV>
                      <wp:extent cx="7560310" cy="10695940"/>
                      <wp:effectExtent l="0" t="0" r="2540" b="0"/>
                      <wp:wrapNone/>
                      <wp:docPr id="4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594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80861" id="Rectangle 344" o:spid="_x0000_s1026" style="position:absolute;margin-left:-61pt;margin-top:-71.95pt;width:595.3pt;height:842.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" fillcolor="#f2f2f2 [3052]" stroked="f">
                      <w10:wrap anchorx="page"/>
                    </v:rect>
                  </w:pict>
                </mc:Fallback>
              </mc:AlternateContent>
            </w:r>
            <w:r w:rsidRPr="00C65ED9">
              <w:rPr>
                <w:rFonts w:eastAsia="Times New Roman" w:cs="Calibri"/>
                <w:color w:val="221F1F"/>
                <w:sz w:val="16"/>
                <w:lang w:eastAsia="tr-TR"/>
              </w:rPr>
              <w:t>E 522</w:t>
            </w:r>
          </w:p>
        </w:tc>
        <w:tc>
          <w:tcPr>
            <w:tcW w:w="8339" w:type="dxa"/>
            <w:tcBorders>
              <w:top w:val="nil"/>
              <w:left w:val="nil"/>
              <w:bottom w:val="single" w:sz="8" w:space="0" w:color="EB7124"/>
              <w:right w:val="nil"/>
            </w:tcBorders>
            <w:shd w:val="clear" w:color="000000" w:fill="FFFFFF"/>
            <w:vAlign w:val="center"/>
            <w:hideMark/>
          </w:tcPr>
          <w:p w14:paraId="6431F46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potasyum sülfat</w:t>
            </w:r>
          </w:p>
        </w:tc>
      </w:tr>
      <w:tr w:rsidR="000B1A3F" w:rsidRPr="00C65ED9" w14:paraId="449FBDD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2E33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523</w:t>
            </w:r>
          </w:p>
        </w:tc>
        <w:tc>
          <w:tcPr>
            <w:tcW w:w="8339" w:type="dxa"/>
            <w:tcBorders>
              <w:top w:val="nil"/>
              <w:left w:val="nil"/>
              <w:bottom w:val="single" w:sz="8" w:space="0" w:color="EB7124"/>
              <w:right w:val="nil"/>
            </w:tcBorders>
            <w:shd w:val="clear" w:color="000000" w:fill="FFFFFF"/>
            <w:vAlign w:val="center"/>
            <w:hideMark/>
          </w:tcPr>
          <w:p w14:paraId="146D6A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Alüminyum amonyum sülfat</w:t>
            </w:r>
          </w:p>
        </w:tc>
      </w:tr>
      <w:tr w:rsidR="000B1A3F" w:rsidRPr="00C65ED9" w14:paraId="37E8E5C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F437CE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524</w:t>
            </w:r>
          </w:p>
        </w:tc>
        <w:tc>
          <w:tcPr>
            <w:tcW w:w="8339" w:type="dxa"/>
            <w:tcBorders>
              <w:top w:val="nil"/>
              <w:left w:val="nil"/>
              <w:bottom w:val="single" w:sz="8" w:space="0" w:color="EB7124"/>
              <w:right w:val="nil"/>
            </w:tcBorders>
            <w:shd w:val="clear" w:color="000000" w:fill="FFFFFF"/>
            <w:vAlign w:val="center"/>
            <w:hideMark/>
          </w:tcPr>
          <w:p w14:paraId="1B1CB8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hidroksit</w:t>
            </w:r>
          </w:p>
        </w:tc>
      </w:tr>
      <w:tr w:rsidR="000B1A3F" w:rsidRPr="00C65ED9" w14:paraId="241B63D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C50F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525</w:t>
            </w:r>
          </w:p>
        </w:tc>
        <w:tc>
          <w:tcPr>
            <w:tcW w:w="8339" w:type="dxa"/>
            <w:tcBorders>
              <w:top w:val="nil"/>
              <w:left w:val="nil"/>
              <w:bottom w:val="single" w:sz="8" w:space="0" w:color="EB7124"/>
              <w:right w:val="nil"/>
            </w:tcBorders>
            <w:shd w:val="clear" w:color="000000" w:fill="FFFFFF"/>
            <w:vAlign w:val="center"/>
            <w:hideMark/>
          </w:tcPr>
          <w:p w14:paraId="2EE862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hidroksit</w:t>
            </w:r>
          </w:p>
        </w:tc>
      </w:tr>
      <w:tr w:rsidR="000B1A3F" w:rsidRPr="00C65ED9" w14:paraId="3460893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D139C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526</w:t>
            </w:r>
          </w:p>
        </w:tc>
        <w:tc>
          <w:tcPr>
            <w:tcW w:w="8339" w:type="dxa"/>
            <w:tcBorders>
              <w:top w:val="nil"/>
              <w:left w:val="nil"/>
              <w:bottom w:val="single" w:sz="8" w:space="0" w:color="EB7124"/>
              <w:right w:val="nil"/>
            </w:tcBorders>
            <w:shd w:val="clear" w:color="000000" w:fill="FFFFFF"/>
            <w:vAlign w:val="center"/>
            <w:hideMark/>
          </w:tcPr>
          <w:p w14:paraId="7AA203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hidroksit</w:t>
            </w:r>
          </w:p>
        </w:tc>
      </w:tr>
      <w:tr w:rsidR="000B1A3F" w:rsidRPr="00C65ED9" w14:paraId="015B50E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7C37A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527</w:t>
            </w:r>
          </w:p>
        </w:tc>
        <w:tc>
          <w:tcPr>
            <w:tcW w:w="8339" w:type="dxa"/>
            <w:tcBorders>
              <w:top w:val="nil"/>
              <w:left w:val="nil"/>
              <w:bottom w:val="single" w:sz="8" w:space="0" w:color="EB7124"/>
              <w:right w:val="nil"/>
            </w:tcBorders>
            <w:shd w:val="clear" w:color="000000" w:fill="FFFFFF"/>
            <w:vAlign w:val="center"/>
            <w:hideMark/>
          </w:tcPr>
          <w:p w14:paraId="1670D2F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Amonyum hidroksit</w:t>
            </w:r>
          </w:p>
        </w:tc>
      </w:tr>
      <w:tr w:rsidR="000B1A3F" w:rsidRPr="00C65ED9" w14:paraId="600B41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3ADC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528</w:t>
            </w:r>
          </w:p>
        </w:tc>
        <w:tc>
          <w:tcPr>
            <w:tcW w:w="8339" w:type="dxa"/>
            <w:tcBorders>
              <w:top w:val="nil"/>
              <w:left w:val="nil"/>
              <w:bottom w:val="single" w:sz="8" w:space="0" w:color="EB7124"/>
              <w:right w:val="nil"/>
            </w:tcBorders>
            <w:shd w:val="clear" w:color="000000" w:fill="FFFFFF"/>
            <w:vAlign w:val="center"/>
            <w:hideMark/>
          </w:tcPr>
          <w:p w14:paraId="182BB6A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hidroksit</w:t>
            </w:r>
          </w:p>
        </w:tc>
      </w:tr>
      <w:tr w:rsidR="000B1A3F" w:rsidRPr="00C65ED9" w14:paraId="708771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ADDCF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529</w:t>
            </w:r>
          </w:p>
        </w:tc>
        <w:tc>
          <w:tcPr>
            <w:tcW w:w="8339" w:type="dxa"/>
            <w:tcBorders>
              <w:top w:val="nil"/>
              <w:left w:val="nil"/>
              <w:bottom w:val="single" w:sz="8" w:space="0" w:color="EB7124"/>
              <w:right w:val="nil"/>
            </w:tcBorders>
            <w:shd w:val="clear" w:color="000000" w:fill="FFFFFF"/>
            <w:vAlign w:val="center"/>
            <w:hideMark/>
          </w:tcPr>
          <w:p w14:paraId="1A635A2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oksit</w:t>
            </w:r>
          </w:p>
        </w:tc>
      </w:tr>
      <w:tr w:rsidR="000B1A3F" w:rsidRPr="00C65ED9" w14:paraId="6091188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1821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530</w:t>
            </w:r>
          </w:p>
        </w:tc>
        <w:tc>
          <w:tcPr>
            <w:tcW w:w="8339" w:type="dxa"/>
            <w:tcBorders>
              <w:top w:val="nil"/>
              <w:left w:val="nil"/>
              <w:bottom w:val="single" w:sz="8" w:space="0" w:color="EB7124"/>
              <w:right w:val="nil"/>
            </w:tcBorders>
            <w:shd w:val="clear" w:color="000000" w:fill="FFFFFF"/>
            <w:vAlign w:val="center"/>
            <w:hideMark/>
          </w:tcPr>
          <w:p w14:paraId="13C3FB6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oksit</w:t>
            </w:r>
          </w:p>
        </w:tc>
      </w:tr>
      <w:tr w:rsidR="000B1A3F" w:rsidRPr="00C65ED9" w14:paraId="5BFB469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66D90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534</w:t>
            </w:r>
          </w:p>
        </w:tc>
        <w:tc>
          <w:tcPr>
            <w:tcW w:w="8339" w:type="dxa"/>
            <w:tcBorders>
              <w:top w:val="nil"/>
              <w:left w:val="nil"/>
              <w:bottom w:val="single" w:sz="8" w:space="0" w:color="EB7124"/>
              <w:right w:val="nil"/>
            </w:tcBorders>
            <w:shd w:val="clear" w:color="000000" w:fill="FFFFFF"/>
            <w:vAlign w:val="center"/>
            <w:hideMark/>
          </w:tcPr>
          <w:p w14:paraId="39A076D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Demir tartarat</w:t>
            </w:r>
          </w:p>
        </w:tc>
      </w:tr>
      <w:tr w:rsidR="000B1A3F" w:rsidRPr="00C65ED9" w14:paraId="744FF11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D08CD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535</w:t>
            </w:r>
          </w:p>
        </w:tc>
        <w:tc>
          <w:tcPr>
            <w:tcW w:w="8339" w:type="dxa"/>
            <w:tcBorders>
              <w:top w:val="nil"/>
              <w:left w:val="nil"/>
              <w:bottom w:val="single" w:sz="8" w:space="0" w:color="EB7124"/>
              <w:right w:val="nil"/>
            </w:tcBorders>
            <w:shd w:val="clear" w:color="000000" w:fill="FFFFFF"/>
            <w:vAlign w:val="center"/>
            <w:hideMark/>
          </w:tcPr>
          <w:p w14:paraId="48B8CAF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ferrosiyanür</w:t>
            </w:r>
          </w:p>
        </w:tc>
      </w:tr>
      <w:tr w:rsidR="000B1A3F" w:rsidRPr="00C65ED9" w14:paraId="47EE99A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9E0435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536</w:t>
            </w:r>
          </w:p>
        </w:tc>
        <w:tc>
          <w:tcPr>
            <w:tcW w:w="8339" w:type="dxa"/>
            <w:tcBorders>
              <w:top w:val="nil"/>
              <w:left w:val="nil"/>
              <w:bottom w:val="single" w:sz="8" w:space="0" w:color="EB7124"/>
              <w:right w:val="nil"/>
            </w:tcBorders>
            <w:shd w:val="clear" w:color="000000" w:fill="FFFFFF"/>
            <w:vAlign w:val="center"/>
            <w:hideMark/>
          </w:tcPr>
          <w:p w14:paraId="6B84278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ferrosiyanür</w:t>
            </w:r>
          </w:p>
        </w:tc>
      </w:tr>
      <w:tr w:rsidR="000B1A3F" w:rsidRPr="00C65ED9" w14:paraId="2844B6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8A5E1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538</w:t>
            </w:r>
          </w:p>
        </w:tc>
        <w:tc>
          <w:tcPr>
            <w:tcW w:w="8339" w:type="dxa"/>
            <w:tcBorders>
              <w:top w:val="nil"/>
              <w:left w:val="nil"/>
              <w:bottom w:val="single" w:sz="8" w:space="0" w:color="EB7124"/>
              <w:right w:val="nil"/>
            </w:tcBorders>
            <w:shd w:val="clear" w:color="000000" w:fill="FFFFFF"/>
            <w:vAlign w:val="center"/>
            <w:hideMark/>
          </w:tcPr>
          <w:p w14:paraId="02483C7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ferrosiyanür</w:t>
            </w:r>
          </w:p>
        </w:tc>
      </w:tr>
      <w:tr w:rsidR="000B1A3F" w:rsidRPr="00C65ED9" w14:paraId="25A2EC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1C8C8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541</w:t>
            </w:r>
          </w:p>
        </w:tc>
        <w:tc>
          <w:tcPr>
            <w:tcW w:w="8339" w:type="dxa"/>
            <w:tcBorders>
              <w:top w:val="nil"/>
              <w:left w:val="nil"/>
              <w:bottom w:val="single" w:sz="8" w:space="0" w:color="EB7124"/>
              <w:right w:val="nil"/>
            </w:tcBorders>
            <w:shd w:val="clear" w:color="000000" w:fill="FFFFFF"/>
            <w:vAlign w:val="center"/>
            <w:hideMark/>
          </w:tcPr>
          <w:p w14:paraId="3547FC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alüminyum fosfat asidik</w:t>
            </w:r>
          </w:p>
        </w:tc>
      </w:tr>
      <w:tr w:rsidR="000B1A3F" w:rsidRPr="00C65ED9" w14:paraId="3EB28E6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53BD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551</w:t>
            </w:r>
          </w:p>
        </w:tc>
        <w:tc>
          <w:tcPr>
            <w:tcW w:w="8339" w:type="dxa"/>
            <w:tcBorders>
              <w:top w:val="nil"/>
              <w:left w:val="nil"/>
              <w:bottom w:val="single" w:sz="8" w:space="0" w:color="EB7124"/>
              <w:right w:val="nil"/>
            </w:tcBorders>
            <w:shd w:val="clear" w:color="000000" w:fill="FFFFFF"/>
            <w:vAlign w:val="center"/>
            <w:hideMark/>
          </w:tcPr>
          <w:p w14:paraId="059BA26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Silikon dioksit</w:t>
            </w:r>
          </w:p>
        </w:tc>
      </w:tr>
      <w:tr w:rsidR="000B1A3F" w:rsidRPr="00C65ED9" w14:paraId="4EE17DD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0DF3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552</w:t>
            </w:r>
          </w:p>
        </w:tc>
        <w:tc>
          <w:tcPr>
            <w:tcW w:w="8339" w:type="dxa"/>
            <w:tcBorders>
              <w:top w:val="nil"/>
              <w:left w:val="nil"/>
              <w:bottom w:val="single" w:sz="8" w:space="0" w:color="EB7124"/>
              <w:right w:val="nil"/>
            </w:tcBorders>
            <w:shd w:val="clear" w:color="000000" w:fill="FFFFFF"/>
            <w:vAlign w:val="center"/>
            <w:hideMark/>
          </w:tcPr>
          <w:p w14:paraId="294B75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silikat</w:t>
            </w:r>
          </w:p>
        </w:tc>
      </w:tr>
      <w:tr w:rsidR="000B1A3F" w:rsidRPr="00C65ED9" w14:paraId="7711769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BA5AF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553a</w:t>
            </w:r>
          </w:p>
        </w:tc>
        <w:tc>
          <w:tcPr>
            <w:tcW w:w="8339" w:type="dxa"/>
            <w:tcBorders>
              <w:top w:val="nil"/>
              <w:left w:val="nil"/>
              <w:bottom w:val="single" w:sz="8" w:space="0" w:color="EB7124"/>
              <w:right w:val="nil"/>
            </w:tcBorders>
            <w:shd w:val="clear" w:color="000000" w:fill="FFFFFF"/>
            <w:vAlign w:val="center"/>
            <w:hideMark/>
          </w:tcPr>
          <w:p w14:paraId="5E40CD5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silikat</w:t>
            </w:r>
          </w:p>
        </w:tc>
      </w:tr>
      <w:tr w:rsidR="000B1A3F" w:rsidRPr="00C65ED9" w14:paraId="052CAB8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FE5F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553b</w:t>
            </w:r>
          </w:p>
        </w:tc>
        <w:tc>
          <w:tcPr>
            <w:tcW w:w="8339" w:type="dxa"/>
            <w:tcBorders>
              <w:top w:val="nil"/>
              <w:left w:val="nil"/>
              <w:bottom w:val="single" w:sz="8" w:space="0" w:color="EB7124"/>
              <w:right w:val="nil"/>
            </w:tcBorders>
            <w:shd w:val="clear" w:color="000000" w:fill="FFFFFF"/>
            <w:vAlign w:val="center"/>
            <w:hideMark/>
          </w:tcPr>
          <w:p w14:paraId="00B043F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Talk</w:t>
            </w:r>
          </w:p>
        </w:tc>
      </w:tr>
      <w:tr w:rsidR="000B1A3F" w:rsidRPr="00C65ED9" w14:paraId="1C8CE29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DBE495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554</w:t>
            </w:r>
          </w:p>
        </w:tc>
        <w:tc>
          <w:tcPr>
            <w:tcW w:w="8339" w:type="dxa"/>
            <w:tcBorders>
              <w:top w:val="nil"/>
              <w:left w:val="nil"/>
              <w:bottom w:val="single" w:sz="8" w:space="0" w:color="EB7124"/>
              <w:right w:val="nil"/>
            </w:tcBorders>
            <w:shd w:val="clear" w:color="000000" w:fill="FFFFFF"/>
            <w:vAlign w:val="center"/>
            <w:hideMark/>
          </w:tcPr>
          <w:p w14:paraId="2810836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alüminyum silikat</w:t>
            </w:r>
          </w:p>
        </w:tc>
      </w:tr>
      <w:tr w:rsidR="000B1A3F" w:rsidRPr="00C65ED9" w14:paraId="4CD5866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3DD7B7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555</w:t>
            </w:r>
          </w:p>
        </w:tc>
        <w:tc>
          <w:tcPr>
            <w:tcW w:w="8339" w:type="dxa"/>
            <w:tcBorders>
              <w:top w:val="nil"/>
              <w:left w:val="nil"/>
              <w:bottom w:val="single" w:sz="8" w:space="0" w:color="EB7124"/>
              <w:right w:val="nil"/>
            </w:tcBorders>
            <w:shd w:val="clear" w:color="000000" w:fill="FFFFFF"/>
            <w:vAlign w:val="center"/>
            <w:hideMark/>
          </w:tcPr>
          <w:p w14:paraId="42D6FDD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 xml:space="preserve">Potasyum alüminyum silikat </w:t>
            </w:r>
          </w:p>
        </w:tc>
      </w:tr>
      <w:tr w:rsidR="000B1A3F" w:rsidRPr="00C65ED9" w14:paraId="619C3BA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9156E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570</w:t>
            </w:r>
          </w:p>
        </w:tc>
        <w:tc>
          <w:tcPr>
            <w:tcW w:w="8339" w:type="dxa"/>
            <w:tcBorders>
              <w:top w:val="nil"/>
              <w:left w:val="nil"/>
              <w:bottom w:val="single" w:sz="8" w:space="0" w:color="EB7124"/>
              <w:right w:val="nil"/>
            </w:tcBorders>
            <w:shd w:val="clear" w:color="000000" w:fill="FFFFFF"/>
            <w:vAlign w:val="center"/>
            <w:hideMark/>
          </w:tcPr>
          <w:p w14:paraId="00C0056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Yağ asitleri</w:t>
            </w:r>
          </w:p>
        </w:tc>
      </w:tr>
      <w:tr w:rsidR="000B1A3F" w:rsidRPr="00C65ED9" w14:paraId="2FCED58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1AA2D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574</w:t>
            </w:r>
          </w:p>
        </w:tc>
        <w:tc>
          <w:tcPr>
            <w:tcW w:w="8339" w:type="dxa"/>
            <w:tcBorders>
              <w:top w:val="nil"/>
              <w:left w:val="nil"/>
              <w:bottom w:val="single" w:sz="8" w:space="0" w:color="EB7124"/>
              <w:right w:val="nil"/>
            </w:tcBorders>
            <w:shd w:val="clear" w:color="000000" w:fill="FFFFFF"/>
            <w:vAlign w:val="center"/>
            <w:hideMark/>
          </w:tcPr>
          <w:p w14:paraId="38B26B6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Glukonik asit</w:t>
            </w:r>
          </w:p>
        </w:tc>
      </w:tr>
      <w:tr w:rsidR="000B1A3F" w:rsidRPr="00C65ED9" w14:paraId="29F8B50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CE2CC6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575</w:t>
            </w:r>
          </w:p>
        </w:tc>
        <w:tc>
          <w:tcPr>
            <w:tcW w:w="8339" w:type="dxa"/>
            <w:tcBorders>
              <w:top w:val="nil"/>
              <w:left w:val="nil"/>
              <w:bottom w:val="single" w:sz="8" w:space="0" w:color="EB7124"/>
              <w:right w:val="nil"/>
            </w:tcBorders>
            <w:shd w:val="clear" w:color="000000" w:fill="FFFFFF"/>
            <w:vAlign w:val="center"/>
            <w:hideMark/>
          </w:tcPr>
          <w:p w14:paraId="13C93B6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Glukono-delta-lakton</w:t>
            </w:r>
          </w:p>
        </w:tc>
      </w:tr>
      <w:tr w:rsidR="000B1A3F" w:rsidRPr="00C65ED9" w14:paraId="6090EC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45F33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576</w:t>
            </w:r>
          </w:p>
        </w:tc>
        <w:tc>
          <w:tcPr>
            <w:tcW w:w="8339" w:type="dxa"/>
            <w:tcBorders>
              <w:top w:val="nil"/>
              <w:left w:val="nil"/>
              <w:bottom w:val="single" w:sz="8" w:space="0" w:color="EB7124"/>
              <w:right w:val="nil"/>
            </w:tcBorders>
            <w:shd w:val="clear" w:color="000000" w:fill="FFFFFF"/>
            <w:vAlign w:val="center"/>
            <w:hideMark/>
          </w:tcPr>
          <w:p w14:paraId="2790296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Sodyum glukonat</w:t>
            </w:r>
          </w:p>
        </w:tc>
      </w:tr>
      <w:tr w:rsidR="000B1A3F" w:rsidRPr="00C65ED9" w14:paraId="00A0600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2C11DB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577</w:t>
            </w:r>
          </w:p>
        </w:tc>
        <w:tc>
          <w:tcPr>
            <w:tcW w:w="8339" w:type="dxa"/>
            <w:tcBorders>
              <w:top w:val="nil"/>
              <w:left w:val="nil"/>
              <w:bottom w:val="single" w:sz="8" w:space="0" w:color="EB7124"/>
              <w:right w:val="nil"/>
            </w:tcBorders>
            <w:shd w:val="clear" w:color="000000" w:fill="FFFFFF"/>
            <w:vAlign w:val="center"/>
            <w:hideMark/>
          </w:tcPr>
          <w:p w14:paraId="359DC5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Potasyum glukonat</w:t>
            </w:r>
          </w:p>
        </w:tc>
      </w:tr>
      <w:tr w:rsidR="000B1A3F" w:rsidRPr="00C65ED9" w14:paraId="22622F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919D2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578</w:t>
            </w:r>
          </w:p>
        </w:tc>
        <w:tc>
          <w:tcPr>
            <w:tcW w:w="8339" w:type="dxa"/>
            <w:tcBorders>
              <w:top w:val="nil"/>
              <w:left w:val="nil"/>
              <w:bottom w:val="single" w:sz="8" w:space="0" w:color="EB7124"/>
              <w:right w:val="nil"/>
            </w:tcBorders>
            <w:shd w:val="clear" w:color="000000" w:fill="FFFFFF"/>
            <w:vAlign w:val="center"/>
            <w:hideMark/>
          </w:tcPr>
          <w:p w14:paraId="2445BCA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glukonat</w:t>
            </w:r>
          </w:p>
        </w:tc>
      </w:tr>
      <w:tr w:rsidR="000B1A3F" w:rsidRPr="00C65ED9" w14:paraId="17CAB6B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BD6CCC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579</w:t>
            </w:r>
          </w:p>
        </w:tc>
        <w:tc>
          <w:tcPr>
            <w:tcW w:w="8339" w:type="dxa"/>
            <w:tcBorders>
              <w:top w:val="nil"/>
              <w:left w:val="nil"/>
              <w:bottom w:val="single" w:sz="8" w:space="0" w:color="EB7124"/>
              <w:right w:val="nil"/>
            </w:tcBorders>
            <w:shd w:val="clear" w:color="000000" w:fill="FFFFFF"/>
            <w:vAlign w:val="center"/>
            <w:hideMark/>
          </w:tcPr>
          <w:p w14:paraId="6A7B50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Ferro glukonat</w:t>
            </w:r>
          </w:p>
        </w:tc>
      </w:tr>
      <w:tr w:rsidR="000B1A3F" w:rsidRPr="00C65ED9" w14:paraId="1F5EE36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6D0659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585</w:t>
            </w:r>
          </w:p>
        </w:tc>
        <w:tc>
          <w:tcPr>
            <w:tcW w:w="8339" w:type="dxa"/>
            <w:tcBorders>
              <w:top w:val="nil"/>
              <w:left w:val="nil"/>
              <w:bottom w:val="single" w:sz="8" w:space="0" w:color="EB7124"/>
              <w:right w:val="nil"/>
            </w:tcBorders>
            <w:shd w:val="clear" w:color="000000" w:fill="FFFFFF"/>
            <w:vAlign w:val="center"/>
            <w:hideMark/>
          </w:tcPr>
          <w:p w14:paraId="13D64D4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Ferro laktat</w:t>
            </w:r>
          </w:p>
        </w:tc>
      </w:tr>
      <w:tr w:rsidR="000B1A3F" w:rsidRPr="00C65ED9" w14:paraId="167B7E5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64694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586</w:t>
            </w:r>
          </w:p>
        </w:tc>
        <w:tc>
          <w:tcPr>
            <w:tcW w:w="8339" w:type="dxa"/>
            <w:tcBorders>
              <w:top w:val="nil"/>
              <w:left w:val="nil"/>
              <w:bottom w:val="single" w:sz="8" w:space="0" w:color="EB7124"/>
              <w:right w:val="nil"/>
            </w:tcBorders>
            <w:shd w:val="clear" w:color="000000" w:fill="FFFFFF"/>
            <w:vAlign w:val="center"/>
            <w:hideMark/>
          </w:tcPr>
          <w:p w14:paraId="2CC180E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4-Heksilresorsinol</w:t>
            </w:r>
          </w:p>
        </w:tc>
      </w:tr>
      <w:tr w:rsidR="000B1A3F" w:rsidRPr="00C65ED9" w14:paraId="486C4E8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AAA36E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620</w:t>
            </w:r>
          </w:p>
        </w:tc>
        <w:tc>
          <w:tcPr>
            <w:tcW w:w="8339" w:type="dxa"/>
            <w:tcBorders>
              <w:top w:val="nil"/>
              <w:left w:val="nil"/>
              <w:bottom w:val="single" w:sz="8" w:space="0" w:color="EB7124"/>
              <w:right w:val="nil"/>
            </w:tcBorders>
            <w:shd w:val="clear" w:color="000000" w:fill="FFFFFF"/>
            <w:vAlign w:val="center"/>
            <w:hideMark/>
          </w:tcPr>
          <w:p w14:paraId="0F0831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Glutamik asit</w:t>
            </w:r>
          </w:p>
        </w:tc>
      </w:tr>
      <w:tr w:rsidR="000B1A3F" w:rsidRPr="00C65ED9" w14:paraId="1480EFC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0E94C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621</w:t>
            </w:r>
          </w:p>
        </w:tc>
        <w:tc>
          <w:tcPr>
            <w:tcW w:w="8339" w:type="dxa"/>
            <w:tcBorders>
              <w:top w:val="nil"/>
              <w:left w:val="nil"/>
              <w:bottom w:val="single" w:sz="8" w:space="0" w:color="EB7124"/>
              <w:right w:val="nil"/>
            </w:tcBorders>
            <w:shd w:val="clear" w:color="000000" w:fill="FFFFFF"/>
            <w:vAlign w:val="center"/>
            <w:hideMark/>
          </w:tcPr>
          <w:p w14:paraId="106F2F9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Monosodyum glutamat</w:t>
            </w:r>
          </w:p>
        </w:tc>
      </w:tr>
      <w:tr w:rsidR="000B1A3F" w:rsidRPr="00C65ED9" w14:paraId="6CB9A4A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17A47F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622</w:t>
            </w:r>
          </w:p>
        </w:tc>
        <w:tc>
          <w:tcPr>
            <w:tcW w:w="8339" w:type="dxa"/>
            <w:tcBorders>
              <w:top w:val="nil"/>
              <w:left w:val="nil"/>
              <w:bottom w:val="single" w:sz="8" w:space="0" w:color="EB7124"/>
              <w:right w:val="nil"/>
            </w:tcBorders>
            <w:shd w:val="clear" w:color="000000" w:fill="FFFFFF"/>
            <w:vAlign w:val="center"/>
            <w:hideMark/>
          </w:tcPr>
          <w:p w14:paraId="3B27461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Monopotasyum glutamat</w:t>
            </w:r>
          </w:p>
        </w:tc>
      </w:tr>
      <w:tr w:rsidR="000B1A3F" w:rsidRPr="00C65ED9" w14:paraId="663918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EE2D2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623</w:t>
            </w:r>
          </w:p>
        </w:tc>
        <w:tc>
          <w:tcPr>
            <w:tcW w:w="8339" w:type="dxa"/>
            <w:tcBorders>
              <w:top w:val="nil"/>
              <w:left w:val="nil"/>
              <w:bottom w:val="single" w:sz="8" w:space="0" w:color="EB7124"/>
              <w:right w:val="nil"/>
            </w:tcBorders>
            <w:shd w:val="clear" w:color="000000" w:fill="FFFFFF"/>
            <w:vAlign w:val="center"/>
            <w:hideMark/>
          </w:tcPr>
          <w:p w14:paraId="5447EC1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diglutamat</w:t>
            </w:r>
          </w:p>
        </w:tc>
      </w:tr>
      <w:tr w:rsidR="000B1A3F" w:rsidRPr="00C65ED9" w14:paraId="5C6151C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77D3AF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624</w:t>
            </w:r>
          </w:p>
        </w:tc>
        <w:tc>
          <w:tcPr>
            <w:tcW w:w="8339" w:type="dxa"/>
            <w:tcBorders>
              <w:top w:val="nil"/>
              <w:left w:val="nil"/>
              <w:bottom w:val="single" w:sz="8" w:space="0" w:color="EB7124"/>
              <w:right w:val="nil"/>
            </w:tcBorders>
            <w:shd w:val="clear" w:color="000000" w:fill="FFFFFF"/>
            <w:vAlign w:val="center"/>
            <w:hideMark/>
          </w:tcPr>
          <w:p w14:paraId="5A4D23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Monoamonyum glutamat</w:t>
            </w:r>
          </w:p>
        </w:tc>
      </w:tr>
      <w:tr w:rsidR="000B1A3F" w:rsidRPr="00C65ED9" w14:paraId="4F1AD79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C8BB8C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625</w:t>
            </w:r>
          </w:p>
        </w:tc>
        <w:tc>
          <w:tcPr>
            <w:tcW w:w="8339" w:type="dxa"/>
            <w:tcBorders>
              <w:top w:val="nil"/>
              <w:left w:val="nil"/>
              <w:bottom w:val="single" w:sz="8" w:space="0" w:color="EB7124"/>
              <w:right w:val="nil"/>
            </w:tcBorders>
            <w:shd w:val="clear" w:color="000000" w:fill="FFFFFF"/>
            <w:vAlign w:val="center"/>
            <w:hideMark/>
          </w:tcPr>
          <w:p w14:paraId="373D8B6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Magnezyum diglutamat</w:t>
            </w:r>
          </w:p>
        </w:tc>
      </w:tr>
      <w:tr w:rsidR="000B1A3F" w:rsidRPr="00C65ED9" w14:paraId="52F2231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CCE9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626</w:t>
            </w:r>
          </w:p>
        </w:tc>
        <w:tc>
          <w:tcPr>
            <w:tcW w:w="8339" w:type="dxa"/>
            <w:tcBorders>
              <w:top w:val="nil"/>
              <w:left w:val="nil"/>
              <w:bottom w:val="single" w:sz="8" w:space="0" w:color="EB7124"/>
              <w:right w:val="nil"/>
            </w:tcBorders>
            <w:shd w:val="clear" w:color="000000" w:fill="FFFFFF"/>
            <w:vAlign w:val="center"/>
            <w:hideMark/>
          </w:tcPr>
          <w:p w14:paraId="772148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Guanilik asit</w:t>
            </w:r>
          </w:p>
        </w:tc>
      </w:tr>
      <w:tr w:rsidR="000B1A3F" w:rsidRPr="00C65ED9" w14:paraId="551F8FD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E39A5C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627</w:t>
            </w:r>
          </w:p>
        </w:tc>
        <w:tc>
          <w:tcPr>
            <w:tcW w:w="8339" w:type="dxa"/>
            <w:tcBorders>
              <w:top w:val="nil"/>
              <w:left w:val="nil"/>
              <w:bottom w:val="single" w:sz="8" w:space="0" w:color="EB7124"/>
              <w:right w:val="nil"/>
            </w:tcBorders>
            <w:shd w:val="clear" w:color="000000" w:fill="FFFFFF"/>
            <w:vAlign w:val="center"/>
            <w:hideMark/>
          </w:tcPr>
          <w:p w14:paraId="749A0E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guanilat</w:t>
            </w:r>
          </w:p>
        </w:tc>
      </w:tr>
      <w:tr w:rsidR="000B1A3F" w:rsidRPr="00C65ED9" w14:paraId="05922F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DF33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628</w:t>
            </w:r>
          </w:p>
        </w:tc>
        <w:tc>
          <w:tcPr>
            <w:tcW w:w="8339" w:type="dxa"/>
            <w:tcBorders>
              <w:top w:val="nil"/>
              <w:left w:val="nil"/>
              <w:bottom w:val="single" w:sz="8" w:space="0" w:color="EB7124"/>
              <w:right w:val="nil"/>
            </w:tcBorders>
            <w:shd w:val="clear" w:color="000000" w:fill="FFFFFF"/>
            <w:vAlign w:val="center"/>
            <w:hideMark/>
          </w:tcPr>
          <w:p w14:paraId="2BCD7F1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Dipotasyum guanilat</w:t>
            </w:r>
          </w:p>
        </w:tc>
      </w:tr>
      <w:tr w:rsidR="000B1A3F" w:rsidRPr="00C65ED9" w14:paraId="10D41F1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428178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629</w:t>
            </w:r>
          </w:p>
        </w:tc>
        <w:tc>
          <w:tcPr>
            <w:tcW w:w="8339" w:type="dxa"/>
            <w:tcBorders>
              <w:top w:val="nil"/>
              <w:left w:val="nil"/>
              <w:bottom w:val="single" w:sz="8" w:space="0" w:color="EB7124"/>
              <w:right w:val="nil"/>
            </w:tcBorders>
            <w:shd w:val="clear" w:color="000000" w:fill="FFFFFF"/>
            <w:vAlign w:val="center"/>
            <w:hideMark/>
          </w:tcPr>
          <w:p w14:paraId="211A81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guanilat</w:t>
            </w:r>
          </w:p>
        </w:tc>
      </w:tr>
      <w:tr w:rsidR="000B1A3F" w:rsidRPr="00C65ED9" w14:paraId="44048F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4B893E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630</w:t>
            </w:r>
          </w:p>
        </w:tc>
        <w:tc>
          <w:tcPr>
            <w:tcW w:w="8339" w:type="dxa"/>
            <w:tcBorders>
              <w:top w:val="nil"/>
              <w:left w:val="nil"/>
              <w:bottom w:val="single" w:sz="8" w:space="0" w:color="EB7124"/>
              <w:right w:val="nil"/>
            </w:tcBorders>
            <w:shd w:val="clear" w:color="000000" w:fill="FFFFFF"/>
            <w:vAlign w:val="center"/>
            <w:hideMark/>
          </w:tcPr>
          <w:p w14:paraId="280E34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İnosinik asit</w:t>
            </w:r>
          </w:p>
        </w:tc>
      </w:tr>
      <w:tr w:rsidR="000B1A3F" w:rsidRPr="00C65ED9" w14:paraId="6C81AA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0F4F7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631</w:t>
            </w:r>
          </w:p>
        </w:tc>
        <w:tc>
          <w:tcPr>
            <w:tcW w:w="8339" w:type="dxa"/>
            <w:tcBorders>
              <w:top w:val="nil"/>
              <w:left w:val="nil"/>
              <w:bottom w:val="single" w:sz="8" w:space="0" w:color="EB7124"/>
              <w:right w:val="nil"/>
            </w:tcBorders>
            <w:shd w:val="clear" w:color="000000" w:fill="FFFFFF"/>
            <w:vAlign w:val="center"/>
            <w:hideMark/>
          </w:tcPr>
          <w:p w14:paraId="2C69A8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inosinat</w:t>
            </w:r>
          </w:p>
        </w:tc>
      </w:tr>
      <w:tr w:rsidR="000B1A3F" w:rsidRPr="00C65ED9" w14:paraId="50239D2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69FDF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632</w:t>
            </w:r>
          </w:p>
        </w:tc>
        <w:tc>
          <w:tcPr>
            <w:tcW w:w="8339" w:type="dxa"/>
            <w:tcBorders>
              <w:top w:val="nil"/>
              <w:left w:val="nil"/>
              <w:bottom w:val="single" w:sz="8" w:space="0" w:color="EB7124"/>
              <w:right w:val="nil"/>
            </w:tcBorders>
            <w:shd w:val="clear" w:color="000000" w:fill="FFFFFF"/>
            <w:vAlign w:val="center"/>
            <w:hideMark/>
          </w:tcPr>
          <w:p w14:paraId="0E40345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Dipotasyum inosinat</w:t>
            </w:r>
          </w:p>
        </w:tc>
      </w:tr>
      <w:tr w:rsidR="000B1A3F" w:rsidRPr="00C65ED9" w14:paraId="13F0F99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150D4F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633</w:t>
            </w:r>
          </w:p>
        </w:tc>
        <w:tc>
          <w:tcPr>
            <w:tcW w:w="8339" w:type="dxa"/>
            <w:tcBorders>
              <w:top w:val="nil"/>
              <w:left w:val="nil"/>
              <w:bottom w:val="single" w:sz="8" w:space="0" w:color="EB7124"/>
              <w:right w:val="nil"/>
            </w:tcBorders>
            <w:shd w:val="clear" w:color="000000" w:fill="FFFFFF"/>
            <w:vAlign w:val="center"/>
            <w:hideMark/>
          </w:tcPr>
          <w:p w14:paraId="1505A0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inosinat</w:t>
            </w:r>
          </w:p>
        </w:tc>
      </w:tr>
      <w:tr w:rsidR="000B1A3F" w:rsidRPr="00C65ED9" w14:paraId="753979B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A4E44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634</w:t>
            </w:r>
          </w:p>
        </w:tc>
        <w:tc>
          <w:tcPr>
            <w:tcW w:w="8339" w:type="dxa"/>
            <w:tcBorders>
              <w:top w:val="nil"/>
              <w:left w:val="nil"/>
              <w:bottom w:val="single" w:sz="8" w:space="0" w:color="EB7124"/>
              <w:right w:val="nil"/>
            </w:tcBorders>
            <w:shd w:val="clear" w:color="000000" w:fill="FFFFFF"/>
            <w:vAlign w:val="center"/>
            <w:hideMark/>
          </w:tcPr>
          <w:p w14:paraId="36D71B2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Kalsiyum 5′-ribonükleotitler</w:t>
            </w:r>
          </w:p>
        </w:tc>
      </w:tr>
      <w:tr w:rsidR="000B1A3F" w:rsidRPr="00C65ED9" w14:paraId="410E4FA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FEB7F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635</w:t>
            </w:r>
          </w:p>
        </w:tc>
        <w:tc>
          <w:tcPr>
            <w:tcW w:w="8339" w:type="dxa"/>
            <w:tcBorders>
              <w:top w:val="nil"/>
              <w:left w:val="nil"/>
              <w:bottom w:val="single" w:sz="8" w:space="0" w:color="EB7124"/>
              <w:right w:val="nil"/>
            </w:tcBorders>
            <w:shd w:val="clear" w:color="000000" w:fill="FFFFFF"/>
            <w:vAlign w:val="center"/>
            <w:hideMark/>
          </w:tcPr>
          <w:p w14:paraId="1EE48D5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Disodyum 5′-ribonükleotitler</w:t>
            </w:r>
          </w:p>
        </w:tc>
      </w:tr>
      <w:tr w:rsidR="000B1A3F" w:rsidRPr="00C65ED9" w14:paraId="7DF39FA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13148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640</w:t>
            </w:r>
          </w:p>
        </w:tc>
        <w:tc>
          <w:tcPr>
            <w:tcW w:w="8339" w:type="dxa"/>
            <w:tcBorders>
              <w:top w:val="nil"/>
              <w:left w:val="nil"/>
              <w:bottom w:val="single" w:sz="8" w:space="0" w:color="EB7124"/>
              <w:right w:val="nil"/>
            </w:tcBorders>
            <w:shd w:val="clear" w:color="000000" w:fill="FFFFFF"/>
            <w:vAlign w:val="center"/>
            <w:hideMark/>
          </w:tcPr>
          <w:p w14:paraId="400795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Glisin ve glisinin sodyum tuzu</w:t>
            </w:r>
          </w:p>
        </w:tc>
      </w:tr>
      <w:tr w:rsidR="000B1A3F" w:rsidRPr="00C65ED9" w14:paraId="7021C8F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412A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641</w:t>
            </w:r>
          </w:p>
        </w:tc>
        <w:tc>
          <w:tcPr>
            <w:tcW w:w="8339" w:type="dxa"/>
            <w:tcBorders>
              <w:top w:val="nil"/>
              <w:left w:val="nil"/>
              <w:bottom w:val="single" w:sz="8" w:space="0" w:color="EB7124"/>
              <w:right w:val="nil"/>
            </w:tcBorders>
            <w:shd w:val="clear" w:color="000000" w:fill="FFFFFF"/>
            <w:vAlign w:val="center"/>
            <w:hideMark/>
          </w:tcPr>
          <w:p w14:paraId="0D00BB6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L-lösin</w:t>
            </w:r>
          </w:p>
        </w:tc>
      </w:tr>
      <w:tr w:rsidR="000B1A3F" w:rsidRPr="00C65ED9" w14:paraId="178787A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286DB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650</w:t>
            </w:r>
          </w:p>
        </w:tc>
        <w:tc>
          <w:tcPr>
            <w:tcW w:w="8339" w:type="dxa"/>
            <w:tcBorders>
              <w:top w:val="nil"/>
              <w:left w:val="nil"/>
              <w:bottom w:val="single" w:sz="8" w:space="0" w:color="EB7124"/>
              <w:right w:val="nil"/>
            </w:tcBorders>
            <w:shd w:val="clear" w:color="000000" w:fill="FFFFFF"/>
            <w:vAlign w:val="center"/>
            <w:hideMark/>
          </w:tcPr>
          <w:p w14:paraId="3905332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Çinko asetat</w:t>
            </w:r>
          </w:p>
        </w:tc>
      </w:tr>
      <w:tr w:rsidR="000B1A3F" w:rsidRPr="00C65ED9" w14:paraId="4E6C58B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56BE58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900</w:t>
            </w:r>
          </w:p>
        </w:tc>
        <w:tc>
          <w:tcPr>
            <w:tcW w:w="8339" w:type="dxa"/>
            <w:tcBorders>
              <w:top w:val="nil"/>
              <w:left w:val="nil"/>
              <w:bottom w:val="single" w:sz="8" w:space="0" w:color="EB7124"/>
              <w:right w:val="nil"/>
            </w:tcBorders>
            <w:shd w:val="clear" w:color="000000" w:fill="FFFFFF"/>
            <w:vAlign w:val="center"/>
            <w:hideMark/>
          </w:tcPr>
          <w:p w14:paraId="5750B63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Dimetil polisiloksan</w:t>
            </w:r>
          </w:p>
        </w:tc>
      </w:tr>
      <w:tr w:rsidR="000B1A3F" w:rsidRPr="00C65ED9" w14:paraId="579F8BD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D9354E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901</w:t>
            </w:r>
          </w:p>
        </w:tc>
        <w:tc>
          <w:tcPr>
            <w:tcW w:w="8339" w:type="dxa"/>
            <w:tcBorders>
              <w:top w:val="nil"/>
              <w:left w:val="nil"/>
              <w:bottom w:val="single" w:sz="8" w:space="0" w:color="EB7124"/>
              <w:right w:val="nil"/>
            </w:tcBorders>
            <w:shd w:val="clear" w:color="000000" w:fill="FFFFFF"/>
            <w:vAlign w:val="center"/>
            <w:hideMark/>
          </w:tcPr>
          <w:p w14:paraId="082D945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Balmumu, beyaz ve sarı</w:t>
            </w:r>
          </w:p>
        </w:tc>
      </w:tr>
      <w:tr w:rsidR="000B1A3F" w:rsidRPr="00C65ED9" w14:paraId="26C9C15C"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C49B9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902</w:t>
            </w:r>
          </w:p>
        </w:tc>
        <w:tc>
          <w:tcPr>
            <w:tcW w:w="8339" w:type="dxa"/>
            <w:tcBorders>
              <w:top w:val="nil"/>
              <w:left w:val="nil"/>
              <w:bottom w:val="single" w:sz="8" w:space="0" w:color="EB7124"/>
              <w:right w:val="nil"/>
            </w:tcBorders>
            <w:shd w:val="clear" w:color="000000" w:fill="FFFFFF"/>
            <w:vAlign w:val="center"/>
            <w:hideMark/>
          </w:tcPr>
          <w:p w14:paraId="779193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Kandelila mumu</w:t>
            </w:r>
          </w:p>
        </w:tc>
      </w:tr>
      <w:tr w:rsidR="000B1A3F" w:rsidRPr="00C65ED9" w14:paraId="414363A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0B9D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903</w:t>
            </w:r>
          </w:p>
        </w:tc>
        <w:tc>
          <w:tcPr>
            <w:tcW w:w="8339" w:type="dxa"/>
            <w:tcBorders>
              <w:top w:val="nil"/>
              <w:left w:val="nil"/>
              <w:bottom w:val="single" w:sz="8" w:space="0" w:color="EB7124"/>
              <w:right w:val="nil"/>
            </w:tcBorders>
            <w:shd w:val="clear" w:color="000000" w:fill="FFFFFF"/>
            <w:vAlign w:val="center"/>
            <w:hideMark/>
          </w:tcPr>
          <w:p w14:paraId="499A588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Karnauba mumu</w:t>
            </w:r>
          </w:p>
        </w:tc>
      </w:tr>
      <w:tr w:rsidR="000B1A3F" w:rsidRPr="00C65ED9" w14:paraId="2005D6D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52B6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904</w:t>
            </w:r>
          </w:p>
        </w:tc>
        <w:tc>
          <w:tcPr>
            <w:tcW w:w="8339" w:type="dxa"/>
            <w:tcBorders>
              <w:top w:val="nil"/>
              <w:left w:val="nil"/>
              <w:bottom w:val="single" w:sz="8" w:space="0" w:color="EB7124"/>
              <w:right w:val="nil"/>
            </w:tcBorders>
            <w:shd w:val="clear" w:color="000000" w:fill="FFFFFF"/>
            <w:vAlign w:val="center"/>
            <w:hideMark/>
          </w:tcPr>
          <w:p w14:paraId="6D1D81B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Şellak</w:t>
            </w:r>
          </w:p>
        </w:tc>
      </w:tr>
      <w:tr w:rsidR="000B1A3F" w:rsidRPr="00C65ED9" w14:paraId="6BAAF0F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B0EF6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905</w:t>
            </w:r>
          </w:p>
        </w:tc>
        <w:tc>
          <w:tcPr>
            <w:tcW w:w="8339" w:type="dxa"/>
            <w:tcBorders>
              <w:top w:val="nil"/>
              <w:left w:val="nil"/>
              <w:bottom w:val="single" w:sz="8" w:space="0" w:color="EB7124"/>
              <w:right w:val="nil"/>
            </w:tcBorders>
            <w:shd w:val="clear" w:color="000000" w:fill="FFFFFF"/>
            <w:vAlign w:val="center"/>
            <w:hideMark/>
          </w:tcPr>
          <w:p w14:paraId="28193FA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Mikrokristalin mum</w:t>
            </w:r>
          </w:p>
        </w:tc>
      </w:tr>
      <w:tr w:rsidR="000B1A3F" w:rsidRPr="00C65ED9" w14:paraId="29C3435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7EACF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907</w:t>
            </w:r>
          </w:p>
        </w:tc>
        <w:tc>
          <w:tcPr>
            <w:tcW w:w="8339" w:type="dxa"/>
            <w:tcBorders>
              <w:top w:val="nil"/>
              <w:left w:val="nil"/>
              <w:bottom w:val="single" w:sz="8" w:space="0" w:color="EB7124"/>
              <w:right w:val="nil"/>
            </w:tcBorders>
            <w:shd w:val="clear" w:color="000000" w:fill="FFFFFF"/>
            <w:vAlign w:val="center"/>
            <w:hideMark/>
          </w:tcPr>
          <w:p w14:paraId="261FB72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Hidrojenize poli-1-deken</w:t>
            </w:r>
          </w:p>
        </w:tc>
      </w:tr>
      <w:tr w:rsidR="000B1A3F" w:rsidRPr="00C65ED9" w14:paraId="67378D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2FC36F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914</w:t>
            </w:r>
          </w:p>
        </w:tc>
        <w:tc>
          <w:tcPr>
            <w:tcW w:w="8339" w:type="dxa"/>
            <w:tcBorders>
              <w:top w:val="nil"/>
              <w:left w:val="nil"/>
              <w:bottom w:val="single" w:sz="8" w:space="0" w:color="EB7124"/>
              <w:right w:val="nil"/>
            </w:tcBorders>
            <w:shd w:val="clear" w:color="000000" w:fill="FFFFFF"/>
            <w:vAlign w:val="center"/>
            <w:hideMark/>
          </w:tcPr>
          <w:p w14:paraId="60D5054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Oksitlenmiş polietilen mumu</w:t>
            </w:r>
          </w:p>
        </w:tc>
      </w:tr>
      <w:tr w:rsidR="000B1A3F" w:rsidRPr="00C65ED9" w14:paraId="1C858B4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94C3B2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920</w:t>
            </w:r>
          </w:p>
        </w:tc>
        <w:tc>
          <w:tcPr>
            <w:tcW w:w="8339" w:type="dxa"/>
            <w:tcBorders>
              <w:top w:val="nil"/>
              <w:left w:val="nil"/>
              <w:bottom w:val="single" w:sz="8" w:space="0" w:color="EB7124"/>
              <w:right w:val="nil"/>
            </w:tcBorders>
            <w:shd w:val="clear" w:color="000000" w:fill="FFFFFF"/>
            <w:vAlign w:val="center"/>
            <w:hideMark/>
          </w:tcPr>
          <w:p w14:paraId="5C86054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L-sistein</w:t>
            </w:r>
          </w:p>
        </w:tc>
      </w:tr>
      <w:tr w:rsidR="000B1A3F" w:rsidRPr="00C65ED9" w14:paraId="5DE5C8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A3BE5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927b</w:t>
            </w:r>
          </w:p>
        </w:tc>
        <w:tc>
          <w:tcPr>
            <w:tcW w:w="8339" w:type="dxa"/>
            <w:tcBorders>
              <w:top w:val="nil"/>
              <w:left w:val="nil"/>
              <w:bottom w:val="single" w:sz="8" w:space="0" w:color="EB7124"/>
              <w:right w:val="nil"/>
            </w:tcBorders>
            <w:shd w:val="clear" w:color="000000" w:fill="FFFFFF"/>
            <w:vAlign w:val="center"/>
            <w:hideMark/>
          </w:tcPr>
          <w:p w14:paraId="76EF859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Karbamid</w:t>
            </w:r>
          </w:p>
        </w:tc>
      </w:tr>
      <w:tr w:rsidR="000B1A3F" w:rsidRPr="00C65ED9" w14:paraId="19BEFC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355488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938</w:t>
            </w:r>
          </w:p>
        </w:tc>
        <w:tc>
          <w:tcPr>
            <w:tcW w:w="8339" w:type="dxa"/>
            <w:tcBorders>
              <w:top w:val="nil"/>
              <w:left w:val="nil"/>
              <w:bottom w:val="single" w:sz="8" w:space="0" w:color="EB7124"/>
              <w:right w:val="nil"/>
            </w:tcBorders>
            <w:shd w:val="clear" w:color="000000" w:fill="FFFFFF"/>
            <w:vAlign w:val="center"/>
            <w:hideMark/>
          </w:tcPr>
          <w:p w14:paraId="09CD08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Argon</w:t>
            </w:r>
          </w:p>
        </w:tc>
      </w:tr>
      <w:tr w:rsidR="000B1A3F" w:rsidRPr="00C65ED9" w14:paraId="485B594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EF965B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939</w:t>
            </w:r>
          </w:p>
        </w:tc>
        <w:tc>
          <w:tcPr>
            <w:tcW w:w="8339" w:type="dxa"/>
            <w:tcBorders>
              <w:top w:val="nil"/>
              <w:left w:val="nil"/>
              <w:bottom w:val="single" w:sz="8" w:space="0" w:color="EB7124"/>
              <w:right w:val="nil"/>
            </w:tcBorders>
            <w:shd w:val="clear" w:color="000000" w:fill="FFFFFF"/>
            <w:vAlign w:val="center"/>
            <w:hideMark/>
          </w:tcPr>
          <w:p w14:paraId="50BEF2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Helyum</w:t>
            </w:r>
          </w:p>
        </w:tc>
      </w:tr>
      <w:tr w:rsidR="000B1A3F" w:rsidRPr="00C65ED9" w14:paraId="4A9A7E7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37D576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941</w:t>
            </w:r>
          </w:p>
        </w:tc>
        <w:tc>
          <w:tcPr>
            <w:tcW w:w="8339" w:type="dxa"/>
            <w:tcBorders>
              <w:top w:val="nil"/>
              <w:left w:val="nil"/>
              <w:bottom w:val="single" w:sz="8" w:space="0" w:color="EB7124"/>
              <w:right w:val="nil"/>
            </w:tcBorders>
            <w:shd w:val="clear" w:color="000000" w:fill="FFFFFF"/>
            <w:vAlign w:val="center"/>
            <w:hideMark/>
          </w:tcPr>
          <w:p w14:paraId="2A8EFD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Azot</w:t>
            </w:r>
          </w:p>
        </w:tc>
      </w:tr>
      <w:tr w:rsidR="000B1A3F" w:rsidRPr="00C65ED9" w14:paraId="6925AB9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3F2CFC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942</w:t>
            </w:r>
          </w:p>
        </w:tc>
        <w:tc>
          <w:tcPr>
            <w:tcW w:w="8339" w:type="dxa"/>
            <w:tcBorders>
              <w:top w:val="nil"/>
              <w:left w:val="nil"/>
              <w:bottom w:val="single" w:sz="8" w:space="0" w:color="EB7124"/>
              <w:right w:val="nil"/>
            </w:tcBorders>
            <w:shd w:val="clear" w:color="000000" w:fill="FFFFFF"/>
            <w:vAlign w:val="center"/>
            <w:hideMark/>
          </w:tcPr>
          <w:p w14:paraId="351B08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Azot oksit</w:t>
            </w:r>
          </w:p>
        </w:tc>
      </w:tr>
      <w:tr w:rsidR="000B1A3F" w:rsidRPr="00C65ED9" w14:paraId="52C60E5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534FA8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943a</w:t>
            </w:r>
          </w:p>
        </w:tc>
        <w:tc>
          <w:tcPr>
            <w:tcW w:w="8339" w:type="dxa"/>
            <w:tcBorders>
              <w:top w:val="nil"/>
              <w:left w:val="nil"/>
              <w:bottom w:val="single" w:sz="8" w:space="0" w:color="EB7124"/>
              <w:right w:val="nil"/>
            </w:tcBorders>
            <w:shd w:val="clear" w:color="000000" w:fill="FFFFFF"/>
            <w:vAlign w:val="center"/>
            <w:hideMark/>
          </w:tcPr>
          <w:p w14:paraId="3C7AEC3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Bütan</w:t>
            </w:r>
          </w:p>
        </w:tc>
      </w:tr>
      <w:tr w:rsidR="000B1A3F" w:rsidRPr="00C65ED9" w14:paraId="3D02A1E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322120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943b</w:t>
            </w:r>
          </w:p>
        </w:tc>
        <w:tc>
          <w:tcPr>
            <w:tcW w:w="8339" w:type="dxa"/>
            <w:tcBorders>
              <w:top w:val="nil"/>
              <w:left w:val="nil"/>
              <w:bottom w:val="single" w:sz="8" w:space="0" w:color="EB7124"/>
              <w:right w:val="nil"/>
            </w:tcBorders>
            <w:shd w:val="clear" w:color="000000" w:fill="FFFFFF"/>
            <w:vAlign w:val="center"/>
            <w:hideMark/>
          </w:tcPr>
          <w:p w14:paraId="1D1B57C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İzobütan</w:t>
            </w:r>
          </w:p>
        </w:tc>
      </w:tr>
      <w:tr w:rsidR="000B1A3F" w:rsidRPr="00C65ED9" w14:paraId="678760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90A723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944</w:t>
            </w:r>
          </w:p>
        </w:tc>
        <w:tc>
          <w:tcPr>
            <w:tcW w:w="8339" w:type="dxa"/>
            <w:tcBorders>
              <w:top w:val="nil"/>
              <w:left w:val="nil"/>
              <w:bottom w:val="single" w:sz="8" w:space="0" w:color="EB7124"/>
              <w:right w:val="nil"/>
            </w:tcBorders>
            <w:shd w:val="clear" w:color="000000" w:fill="FFFFFF"/>
            <w:vAlign w:val="center"/>
            <w:hideMark/>
          </w:tcPr>
          <w:p w14:paraId="10CB6FA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w:t>
            </w:r>
          </w:p>
        </w:tc>
      </w:tr>
      <w:tr w:rsidR="000B1A3F" w:rsidRPr="00C65ED9" w14:paraId="35DF85F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8106D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948</w:t>
            </w:r>
          </w:p>
        </w:tc>
        <w:tc>
          <w:tcPr>
            <w:tcW w:w="8339" w:type="dxa"/>
            <w:tcBorders>
              <w:top w:val="nil"/>
              <w:left w:val="nil"/>
              <w:bottom w:val="single" w:sz="8" w:space="0" w:color="EB7124"/>
              <w:right w:val="nil"/>
            </w:tcBorders>
            <w:shd w:val="clear" w:color="000000" w:fill="FFFFFF"/>
            <w:vAlign w:val="center"/>
            <w:hideMark/>
          </w:tcPr>
          <w:p w14:paraId="23EF7E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Oksijen</w:t>
            </w:r>
          </w:p>
        </w:tc>
      </w:tr>
      <w:tr w:rsidR="000B1A3F" w:rsidRPr="00C65ED9" w14:paraId="08BA0C0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2411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949</w:t>
            </w:r>
          </w:p>
        </w:tc>
        <w:tc>
          <w:tcPr>
            <w:tcW w:w="8339" w:type="dxa"/>
            <w:tcBorders>
              <w:top w:val="nil"/>
              <w:left w:val="nil"/>
              <w:bottom w:val="single" w:sz="8" w:space="0" w:color="EB7124"/>
              <w:right w:val="nil"/>
            </w:tcBorders>
            <w:shd w:val="clear" w:color="000000" w:fill="FFFFFF"/>
            <w:vAlign w:val="center"/>
            <w:hideMark/>
          </w:tcPr>
          <w:p w14:paraId="11C9E09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Hidrojen</w:t>
            </w:r>
          </w:p>
        </w:tc>
      </w:tr>
      <w:tr w:rsidR="000B1A3F" w:rsidRPr="00C65ED9" w14:paraId="4785B67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6B1B3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950</w:t>
            </w:r>
          </w:p>
        </w:tc>
        <w:tc>
          <w:tcPr>
            <w:tcW w:w="8339" w:type="dxa"/>
            <w:tcBorders>
              <w:top w:val="nil"/>
              <w:left w:val="nil"/>
              <w:bottom w:val="single" w:sz="8" w:space="0" w:color="EB7124"/>
              <w:right w:val="nil"/>
            </w:tcBorders>
            <w:shd w:val="clear" w:color="000000" w:fill="FFFFFF"/>
            <w:vAlign w:val="center"/>
            <w:hideMark/>
          </w:tcPr>
          <w:p w14:paraId="7C00D8A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Asesülfam K</w:t>
            </w:r>
          </w:p>
        </w:tc>
      </w:tr>
      <w:tr w:rsidR="000B1A3F" w:rsidRPr="00C65ED9" w14:paraId="3606BD3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FB708F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951</w:t>
            </w:r>
          </w:p>
        </w:tc>
        <w:tc>
          <w:tcPr>
            <w:tcW w:w="8339" w:type="dxa"/>
            <w:tcBorders>
              <w:top w:val="nil"/>
              <w:left w:val="nil"/>
              <w:bottom w:val="single" w:sz="8" w:space="0" w:color="EB7124"/>
              <w:right w:val="nil"/>
            </w:tcBorders>
            <w:shd w:val="clear" w:color="000000" w:fill="FFFFFF"/>
            <w:vAlign w:val="center"/>
            <w:hideMark/>
          </w:tcPr>
          <w:p w14:paraId="5BDFDBF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Aspartam</w:t>
            </w:r>
          </w:p>
        </w:tc>
      </w:tr>
      <w:tr w:rsidR="000B1A3F" w:rsidRPr="00C65ED9" w14:paraId="1A3684A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B94E38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952</w:t>
            </w:r>
          </w:p>
        </w:tc>
        <w:tc>
          <w:tcPr>
            <w:tcW w:w="8339" w:type="dxa"/>
            <w:tcBorders>
              <w:top w:val="nil"/>
              <w:left w:val="nil"/>
              <w:bottom w:val="single" w:sz="8" w:space="0" w:color="EB7124"/>
              <w:right w:val="nil"/>
            </w:tcBorders>
            <w:shd w:val="clear" w:color="000000" w:fill="FFFFFF"/>
            <w:vAlign w:val="center"/>
            <w:hideMark/>
          </w:tcPr>
          <w:p w14:paraId="59EAA7D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Siklamatlar</w:t>
            </w:r>
          </w:p>
        </w:tc>
      </w:tr>
      <w:tr w:rsidR="000B1A3F" w:rsidRPr="00C65ED9" w14:paraId="3DBBE8B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8AE8E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953</w:t>
            </w:r>
          </w:p>
        </w:tc>
        <w:tc>
          <w:tcPr>
            <w:tcW w:w="8339" w:type="dxa"/>
            <w:tcBorders>
              <w:top w:val="nil"/>
              <w:left w:val="nil"/>
              <w:bottom w:val="single" w:sz="8" w:space="0" w:color="EB7124"/>
              <w:right w:val="nil"/>
            </w:tcBorders>
            <w:shd w:val="clear" w:color="000000" w:fill="FFFFFF"/>
            <w:vAlign w:val="center"/>
            <w:hideMark/>
          </w:tcPr>
          <w:p w14:paraId="4416E78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İzomalt</w:t>
            </w:r>
          </w:p>
        </w:tc>
      </w:tr>
      <w:tr w:rsidR="000B1A3F" w:rsidRPr="00C65ED9" w14:paraId="3155779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CDAF4A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954</w:t>
            </w:r>
          </w:p>
        </w:tc>
        <w:tc>
          <w:tcPr>
            <w:tcW w:w="8339" w:type="dxa"/>
            <w:tcBorders>
              <w:top w:val="nil"/>
              <w:left w:val="nil"/>
              <w:bottom w:val="single" w:sz="8" w:space="0" w:color="EB7124"/>
              <w:right w:val="nil"/>
            </w:tcBorders>
            <w:shd w:val="clear" w:color="000000" w:fill="FFFFFF"/>
            <w:vAlign w:val="center"/>
            <w:hideMark/>
          </w:tcPr>
          <w:p w14:paraId="26E81A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Sakkarinler</w:t>
            </w:r>
          </w:p>
        </w:tc>
      </w:tr>
      <w:tr w:rsidR="000B1A3F" w:rsidRPr="00C65ED9" w14:paraId="66E1360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6D9633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955</w:t>
            </w:r>
          </w:p>
        </w:tc>
        <w:tc>
          <w:tcPr>
            <w:tcW w:w="8339" w:type="dxa"/>
            <w:tcBorders>
              <w:top w:val="nil"/>
              <w:left w:val="nil"/>
              <w:bottom w:val="single" w:sz="8" w:space="0" w:color="EB7124"/>
              <w:right w:val="nil"/>
            </w:tcBorders>
            <w:shd w:val="clear" w:color="000000" w:fill="FFFFFF"/>
            <w:vAlign w:val="center"/>
            <w:hideMark/>
          </w:tcPr>
          <w:p w14:paraId="4CBF6DB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Sukraloz</w:t>
            </w:r>
          </w:p>
        </w:tc>
      </w:tr>
      <w:tr w:rsidR="000B1A3F" w:rsidRPr="00C65ED9" w14:paraId="578622C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E1E8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957</w:t>
            </w:r>
          </w:p>
        </w:tc>
        <w:tc>
          <w:tcPr>
            <w:tcW w:w="8339" w:type="dxa"/>
            <w:tcBorders>
              <w:top w:val="nil"/>
              <w:left w:val="nil"/>
              <w:bottom w:val="single" w:sz="8" w:space="0" w:color="EB7124"/>
              <w:right w:val="nil"/>
            </w:tcBorders>
            <w:shd w:val="clear" w:color="000000" w:fill="FFFFFF"/>
            <w:vAlign w:val="center"/>
            <w:hideMark/>
          </w:tcPr>
          <w:p w14:paraId="3DAE01C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Taumatin</w:t>
            </w:r>
          </w:p>
        </w:tc>
      </w:tr>
      <w:tr w:rsidR="000B1A3F" w:rsidRPr="00C65ED9" w14:paraId="0F9DE9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FF1FC9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959</w:t>
            </w:r>
          </w:p>
        </w:tc>
        <w:tc>
          <w:tcPr>
            <w:tcW w:w="8339" w:type="dxa"/>
            <w:tcBorders>
              <w:top w:val="nil"/>
              <w:left w:val="nil"/>
              <w:bottom w:val="single" w:sz="8" w:space="0" w:color="EB7124"/>
              <w:right w:val="nil"/>
            </w:tcBorders>
            <w:shd w:val="clear" w:color="000000" w:fill="FFFFFF"/>
            <w:vAlign w:val="center"/>
            <w:hideMark/>
          </w:tcPr>
          <w:p w14:paraId="11734E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Neohesperidin DC</w:t>
            </w:r>
          </w:p>
        </w:tc>
      </w:tr>
      <w:tr w:rsidR="000B1A3F" w:rsidRPr="00C65ED9" w14:paraId="56ED31C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825552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960a</w:t>
            </w:r>
          </w:p>
        </w:tc>
        <w:tc>
          <w:tcPr>
            <w:tcW w:w="8339" w:type="dxa"/>
            <w:tcBorders>
              <w:top w:val="nil"/>
              <w:left w:val="nil"/>
              <w:bottom w:val="single" w:sz="8" w:space="0" w:color="EB7124"/>
              <w:right w:val="nil"/>
            </w:tcBorders>
            <w:shd w:val="clear" w:color="000000" w:fill="FFFFFF"/>
            <w:vAlign w:val="center"/>
            <w:hideMark/>
          </w:tcPr>
          <w:p w14:paraId="0B40FB16" w14:textId="77777777" w:rsidR="000B1A3F" w:rsidRPr="00C65ED9" w:rsidRDefault="004959E0" w:rsidP="000B1A3F">
            <w:pPr>
              <w:widowControl/>
              <w:autoSpaceDE/>
              <w:autoSpaceDN/>
              <w:ind w:firstLineChars="100" w:firstLine="160"/>
              <w:rPr>
                <w:rFonts w:eastAsia="Times New Roman" w:cs="Calibri"/>
                <w:color w:val="221F1F"/>
                <w:sz w:val="16"/>
                <w:szCs w:val="16"/>
                <w:lang w:eastAsia="tr-TR"/>
              </w:rPr>
            </w:pPr>
            <w:r w:rsidRPr="000B1A3F">
              <w:rPr>
                <w:rFonts w:eastAsia="Times New Roman" w:cs="Calibri"/>
                <w:noProof/>
                <w:color w:val="221F1F"/>
                <w:sz w:val="16"/>
                <w:lang w:eastAsia="tr-TR"/>
              </w:rPr>
              <mc:AlternateContent>
                <mc:Choice Requires="wps">
                  <w:drawing>
                    <wp:anchor distT="0" distB="0" distL="114300" distR="114300" simplePos="0" relativeHeight="251705344" behindDoc="1" locked="0" layoutInCell="1" allowOverlap="1" wp14:anchorId="2C7D5F64" wp14:editId="60C13C18">
                      <wp:simplePos x="0" y="0"/>
                      <wp:positionH relativeFrom="page">
                        <wp:posOffset>-1520190</wp:posOffset>
                      </wp:positionH>
                      <wp:positionV relativeFrom="paragraph">
                        <wp:posOffset>-9180195</wp:posOffset>
                      </wp:positionV>
                      <wp:extent cx="7560310" cy="10908665"/>
                      <wp:effectExtent l="0" t="0" r="2540" b="6985"/>
                      <wp:wrapNone/>
                      <wp:docPr id="4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0866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C0C675" id="Rectangle 344" o:spid="_x0000_s1026" style="position:absolute;margin-left:-119.7pt;margin-top:-722.85pt;width:595.3pt;height:858.9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" fillcolor="#f2f2f2 [3052]" stroked="f">
                      <w10:wrap anchorx="page"/>
                    </v:rect>
                  </w:pict>
                </mc:Fallback>
              </mc:AlternateContent>
            </w:r>
            <w:r w:rsidR="000B1A3F" w:rsidRPr="00C65ED9">
              <w:rPr>
                <w:rFonts w:eastAsia="Times New Roman" w:cs="Calibri"/>
                <w:color w:val="221F1F"/>
                <w:sz w:val="16"/>
                <w:lang w:eastAsia="tr-TR"/>
              </w:rPr>
              <w:t>Steviadan steviol glikozitler</w:t>
            </w:r>
          </w:p>
        </w:tc>
      </w:tr>
      <w:tr w:rsidR="000B1A3F" w:rsidRPr="00C65ED9" w14:paraId="5322ACD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49AFD9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960c</w:t>
            </w:r>
          </w:p>
        </w:tc>
        <w:tc>
          <w:tcPr>
            <w:tcW w:w="8339" w:type="dxa"/>
            <w:tcBorders>
              <w:top w:val="nil"/>
              <w:left w:val="nil"/>
              <w:bottom w:val="single" w:sz="8" w:space="0" w:color="EB7124"/>
              <w:right w:val="nil"/>
            </w:tcBorders>
            <w:shd w:val="clear" w:color="000000" w:fill="FFFFFF"/>
            <w:vAlign w:val="center"/>
            <w:hideMark/>
          </w:tcPr>
          <w:p w14:paraId="28FED4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Enzimatik olarak üretilen steviol glikozitler</w:t>
            </w:r>
          </w:p>
        </w:tc>
      </w:tr>
      <w:tr w:rsidR="000B1A3F" w:rsidRPr="00C65ED9" w14:paraId="4AA718E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44E8A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960d</w:t>
            </w:r>
          </w:p>
        </w:tc>
        <w:tc>
          <w:tcPr>
            <w:tcW w:w="8339" w:type="dxa"/>
            <w:tcBorders>
              <w:top w:val="nil"/>
              <w:left w:val="nil"/>
              <w:bottom w:val="single" w:sz="8" w:space="0" w:color="EB7124"/>
              <w:right w:val="nil"/>
            </w:tcBorders>
            <w:shd w:val="clear" w:color="000000" w:fill="FFFFFF"/>
            <w:vAlign w:val="center"/>
            <w:hideMark/>
          </w:tcPr>
          <w:p w14:paraId="043399F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Glukosile steviol glikozitler</w:t>
            </w:r>
          </w:p>
        </w:tc>
      </w:tr>
      <w:tr w:rsidR="000B1A3F" w:rsidRPr="00C65ED9" w14:paraId="350D0A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737D9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lastRenderedPageBreak/>
              <w:t>E 961</w:t>
            </w:r>
          </w:p>
        </w:tc>
        <w:tc>
          <w:tcPr>
            <w:tcW w:w="8339" w:type="dxa"/>
            <w:tcBorders>
              <w:top w:val="nil"/>
              <w:left w:val="nil"/>
              <w:bottom w:val="single" w:sz="8" w:space="0" w:color="EB7124"/>
              <w:right w:val="nil"/>
            </w:tcBorders>
            <w:shd w:val="clear" w:color="000000" w:fill="FFFFFF"/>
            <w:vAlign w:val="center"/>
            <w:hideMark/>
          </w:tcPr>
          <w:p w14:paraId="74A690C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Neotam</w:t>
            </w:r>
          </w:p>
        </w:tc>
      </w:tr>
      <w:tr w:rsidR="000B1A3F" w:rsidRPr="00C65ED9" w14:paraId="68F72F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05C3D1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962</w:t>
            </w:r>
          </w:p>
        </w:tc>
        <w:tc>
          <w:tcPr>
            <w:tcW w:w="8339" w:type="dxa"/>
            <w:tcBorders>
              <w:top w:val="nil"/>
              <w:left w:val="nil"/>
              <w:bottom w:val="single" w:sz="8" w:space="0" w:color="EB7124"/>
              <w:right w:val="nil"/>
            </w:tcBorders>
            <w:shd w:val="clear" w:color="000000" w:fill="FFFFFF"/>
            <w:vAlign w:val="center"/>
            <w:hideMark/>
          </w:tcPr>
          <w:p w14:paraId="7D9F727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Aspartam-Asesülfam tuzu</w:t>
            </w:r>
          </w:p>
        </w:tc>
      </w:tr>
      <w:tr w:rsidR="000B1A3F" w:rsidRPr="00C65ED9" w14:paraId="35888F4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DE232B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964</w:t>
            </w:r>
          </w:p>
        </w:tc>
        <w:tc>
          <w:tcPr>
            <w:tcW w:w="8339" w:type="dxa"/>
            <w:tcBorders>
              <w:top w:val="nil"/>
              <w:left w:val="nil"/>
              <w:bottom w:val="single" w:sz="8" w:space="0" w:color="EB7124"/>
              <w:right w:val="nil"/>
            </w:tcBorders>
            <w:shd w:val="clear" w:color="000000" w:fill="FFFFFF"/>
            <w:vAlign w:val="center"/>
            <w:hideMark/>
          </w:tcPr>
          <w:p w14:paraId="19C1A94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Poliglisitol şurup</w:t>
            </w:r>
          </w:p>
        </w:tc>
      </w:tr>
      <w:tr w:rsidR="000B1A3F" w:rsidRPr="00C65ED9" w14:paraId="1D3B0BF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ED08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965</w:t>
            </w:r>
          </w:p>
        </w:tc>
        <w:tc>
          <w:tcPr>
            <w:tcW w:w="8339" w:type="dxa"/>
            <w:tcBorders>
              <w:top w:val="nil"/>
              <w:left w:val="nil"/>
              <w:bottom w:val="single" w:sz="8" w:space="0" w:color="EB7124"/>
              <w:right w:val="nil"/>
            </w:tcBorders>
            <w:shd w:val="clear" w:color="000000" w:fill="FFFFFF"/>
            <w:vAlign w:val="center"/>
            <w:hideMark/>
          </w:tcPr>
          <w:p w14:paraId="6A6E1C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Maltitoller</w:t>
            </w:r>
          </w:p>
        </w:tc>
      </w:tr>
      <w:tr w:rsidR="000B1A3F" w:rsidRPr="00C65ED9" w14:paraId="5F272E1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45D5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966</w:t>
            </w:r>
          </w:p>
        </w:tc>
        <w:tc>
          <w:tcPr>
            <w:tcW w:w="8339" w:type="dxa"/>
            <w:tcBorders>
              <w:top w:val="nil"/>
              <w:left w:val="nil"/>
              <w:bottom w:val="single" w:sz="8" w:space="0" w:color="EB7124"/>
              <w:right w:val="nil"/>
            </w:tcBorders>
            <w:shd w:val="clear" w:color="000000" w:fill="FFFFFF"/>
            <w:vAlign w:val="center"/>
            <w:hideMark/>
          </w:tcPr>
          <w:p w14:paraId="7B0DE56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Laktitol</w:t>
            </w:r>
          </w:p>
        </w:tc>
      </w:tr>
      <w:tr w:rsidR="000B1A3F" w:rsidRPr="00C65ED9" w14:paraId="778D7F9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D1FD15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967</w:t>
            </w:r>
          </w:p>
        </w:tc>
        <w:tc>
          <w:tcPr>
            <w:tcW w:w="8339" w:type="dxa"/>
            <w:tcBorders>
              <w:top w:val="nil"/>
              <w:left w:val="nil"/>
              <w:bottom w:val="single" w:sz="8" w:space="0" w:color="EB7124"/>
              <w:right w:val="nil"/>
            </w:tcBorders>
            <w:shd w:val="clear" w:color="000000" w:fill="FFFFFF"/>
            <w:vAlign w:val="center"/>
            <w:hideMark/>
          </w:tcPr>
          <w:p w14:paraId="48AEDE2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Ksilitol</w:t>
            </w:r>
          </w:p>
        </w:tc>
      </w:tr>
      <w:tr w:rsidR="000B1A3F" w:rsidRPr="00C65ED9" w14:paraId="07C2AE7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A63D2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968</w:t>
            </w:r>
          </w:p>
        </w:tc>
        <w:tc>
          <w:tcPr>
            <w:tcW w:w="8339" w:type="dxa"/>
            <w:tcBorders>
              <w:top w:val="nil"/>
              <w:left w:val="nil"/>
              <w:bottom w:val="single" w:sz="8" w:space="0" w:color="EB7124"/>
              <w:right w:val="nil"/>
            </w:tcBorders>
            <w:shd w:val="clear" w:color="000000" w:fill="FFFFFF"/>
            <w:vAlign w:val="center"/>
            <w:hideMark/>
          </w:tcPr>
          <w:p w14:paraId="328086D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Eritritol</w:t>
            </w:r>
          </w:p>
        </w:tc>
      </w:tr>
      <w:tr w:rsidR="000B1A3F" w:rsidRPr="00C65ED9" w14:paraId="693A40B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2AAFCF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969</w:t>
            </w:r>
          </w:p>
        </w:tc>
        <w:tc>
          <w:tcPr>
            <w:tcW w:w="8339" w:type="dxa"/>
            <w:tcBorders>
              <w:top w:val="nil"/>
              <w:left w:val="nil"/>
              <w:bottom w:val="single" w:sz="8" w:space="0" w:color="EB7124"/>
              <w:right w:val="nil"/>
            </w:tcBorders>
            <w:shd w:val="clear" w:color="000000" w:fill="FFFFFF"/>
            <w:vAlign w:val="center"/>
            <w:hideMark/>
          </w:tcPr>
          <w:p w14:paraId="04B685D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Advantam</w:t>
            </w:r>
          </w:p>
        </w:tc>
      </w:tr>
      <w:tr w:rsidR="000B1A3F" w:rsidRPr="00C65ED9" w14:paraId="416E929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AD230C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999</w:t>
            </w:r>
          </w:p>
        </w:tc>
        <w:tc>
          <w:tcPr>
            <w:tcW w:w="8339" w:type="dxa"/>
            <w:tcBorders>
              <w:top w:val="nil"/>
              <w:left w:val="nil"/>
              <w:bottom w:val="single" w:sz="8" w:space="0" w:color="EB7124"/>
              <w:right w:val="nil"/>
            </w:tcBorders>
            <w:shd w:val="clear" w:color="000000" w:fill="FFFFFF"/>
            <w:vAlign w:val="center"/>
            <w:hideMark/>
          </w:tcPr>
          <w:p w14:paraId="6CA6433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Kuilaya ekstraktı</w:t>
            </w:r>
          </w:p>
        </w:tc>
      </w:tr>
      <w:tr w:rsidR="000B1A3F" w:rsidRPr="00C65ED9" w14:paraId="640CD52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9FA887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1103</w:t>
            </w:r>
          </w:p>
        </w:tc>
        <w:tc>
          <w:tcPr>
            <w:tcW w:w="8339" w:type="dxa"/>
            <w:tcBorders>
              <w:top w:val="nil"/>
              <w:left w:val="nil"/>
              <w:bottom w:val="single" w:sz="8" w:space="0" w:color="EB7124"/>
              <w:right w:val="nil"/>
            </w:tcBorders>
            <w:shd w:val="clear" w:color="000000" w:fill="FFFFFF"/>
            <w:vAlign w:val="center"/>
            <w:hideMark/>
          </w:tcPr>
          <w:p w14:paraId="2B512BD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İnvertaz</w:t>
            </w:r>
          </w:p>
        </w:tc>
      </w:tr>
      <w:tr w:rsidR="000B1A3F" w:rsidRPr="00C65ED9" w14:paraId="5AB0971D"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B5A8D3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1105</w:t>
            </w:r>
          </w:p>
        </w:tc>
        <w:tc>
          <w:tcPr>
            <w:tcW w:w="8339" w:type="dxa"/>
            <w:tcBorders>
              <w:top w:val="nil"/>
              <w:left w:val="nil"/>
              <w:bottom w:val="single" w:sz="8" w:space="0" w:color="EB7124"/>
              <w:right w:val="nil"/>
            </w:tcBorders>
            <w:shd w:val="clear" w:color="000000" w:fill="FFFFFF"/>
            <w:vAlign w:val="center"/>
            <w:hideMark/>
          </w:tcPr>
          <w:p w14:paraId="3BE8527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Lisozim</w:t>
            </w:r>
          </w:p>
        </w:tc>
      </w:tr>
      <w:tr w:rsidR="000B1A3F" w:rsidRPr="00C65ED9" w14:paraId="46954A4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43A2255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1200</w:t>
            </w:r>
          </w:p>
        </w:tc>
        <w:tc>
          <w:tcPr>
            <w:tcW w:w="8339" w:type="dxa"/>
            <w:tcBorders>
              <w:top w:val="nil"/>
              <w:left w:val="nil"/>
              <w:bottom w:val="single" w:sz="8" w:space="0" w:color="EB7124"/>
              <w:right w:val="nil"/>
            </w:tcBorders>
            <w:shd w:val="clear" w:color="000000" w:fill="FFFFFF"/>
            <w:vAlign w:val="center"/>
            <w:hideMark/>
          </w:tcPr>
          <w:p w14:paraId="3E7FC42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Polidekstroz</w:t>
            </w:r>
          </w:p>
        </w:tc>
      </w:tr>
      <w:tr w:rsidR="000B1A3F" w:rsidRPr="00C65ED9" w14:paraId="734878F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4EBF5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1201</w:t>
            </w:r>
          </w:p>
        </w:tc>
        <w:tc>
          <w:tcPr>
            <w:tcW w:w="8339" w:type="dxa"/>
            <w:tcBorders>
              <w:top w:val="nil"/>
              <w:left w:val="nil"/>
              <w:bottom w:val="single" w:sz="8" w:space="0" w:color="EB7124"/>
              <w:right w:val="nil"/>
            </w:tcBorders>
            <w:shd w:val="clear" w:color="000000" w:fill="FFFFFF"/>
            <w:vAlign w:val="center"/>
            <w:hideMark/>
          </w:tcPr>
          <w:p w14:paraId="3010102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Polivinilpirolidon</w:t>
            </w:r>
          </w:p>
        </w:tc>
      </w:tr>
      <w:tr w:rsidR="000B1A3F" w:rsidRPr="00C65ED9" w14:paraId="6CC04CF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54880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1202</w:t>
            </w:r>
          </w:p>
        </w:tc>
        <w:tc>
          <w:tcPr>
            <w:tcW w:w="8339" w:type="dxa"/>
            <w:tcBorders>
              <w:top w:val="nil"/>
              <w:left w:val="nil"/>
              <w:bottom w:val="single" w:sz="8" w:space="0" w:color="EB7124"/>
              <w:right w:val="nil"/>
            </w:tcBorders>
            <w:shd w:val="clear" w:color="000000" w:fill="FFFFFF"/>
            <w:vAlign w:val="center"/>
            <w:hideMark/>
          </w:tcPr>
          <w:p w14:paraId="4BF40DC0"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Polivinilpolipirolidon</w:t>
            </w:r>
          </w:p>
        </w:tc>
      </w:tr>
      <w:tr w:rsidR="000B1A3F" w:rsidRPr="00C65ED9" w14:paraId="54683EF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855DE9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1203</w:t>
            </w:r>
          </w:p>
        </w:tc>
        <w:tc>
          <w:tcPr>
            <w:tcW w:w="8339" w:type="dxa"/>
            <w:tcBorders>
              <w:top w:val="nil"/>
              <w:left w:val="nil"/>
              <w:bottom w:val="single" w:sz="8" w:space="0" w:color="EB7124"/>
              <w:right w:val="nil"/>
            </w:tcBorders>
            <w:shd w:val="clear" w:color="000000" w:fill="FFFFFF"/>
            <w:vAlign w:val="center"/>
            <w:hideMark/>
          </w:tcPr>
          <w:p w14:paraId="0148797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 alkol (PVA)</w:t>
            </w:r>
          </w:p>
        </w:tc>
      </w:tr>
      <w:tr w:rsidR="000B1A3F" w:rsidRPr="00C65ED9" w14:paraId="6FD1AAA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4566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1204</w:t>
            </w:r>
          </w:p>
        </w:tc>
        <w:tc>
          <w:tcPr>
            <w:tcW w:w="8339" w:type="dxa"/>
            <w:tcBorders>
              <w:top w:val="nil"/>
              <w:left w:val="nil"/>
              <w:bottom w:val="single" w:sz="8" w:space="0" w:color="EB7124"/>
              <w:right w:val="nil"/>
            </w:tcBorders>
            <w:shd w:val="clear" w:color="000000" w:fill="FFFFFF"/>
            <w:vAlign w:val="center"/>
            <w:hideMark/>
          </w:tcPr>
          <w:p w14:paraId="0780B5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Pullulan</w:t>
            </w:r>
          </w:p>
        </w:tc>
      </w:tr>
      <w:tr w:rsidR="000B1A3F" w:rsidRPr="00C65ED9" w14:paraId="667EB4F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98BE3E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1205</w:t>
            </w:r>
          </w:p>
        </w:tc>
        <w:tc>
          <w:tcPr>
            <w:tcW w:w="8339" w:type="dxa"/>
            <w:tcBorders>
              <w:top w:val="nil"/>
              <w:left w:val="nil"/>
              <w:bottom w:val="single" w:sz="8" w:space="0" w:color="EB7124"/>
              <w:right w:val="nil"/>
            </w:tcBorders>
            <w:shd w:val="clear" w:color="000000" w:fill="FFFFFF"/>
            <w:vAlign w:val="center"/>
            <w:hideMark/>
          </w:tcPr>
          <w:p w14:paraId="66B26FF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Bazik metakrilat kopolimeri</w:t>
            </w:r>
          </w:p>
        </w:tc>
      </w:tr>
      <w:tr w:rsidR="000B1A3F" w:rsidRPr="00C65ED9" w14:paraId="10A9D4B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5F15E3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1206</w:t>
            </w:r>
          </w:p>
        </w:tc>
        <w:tc>
          <w:tcPr>
            <w:tcW w:w="8339" w:type="dxa"/>
            <w:tcBorders>
              <w:top w:val="nil"/>
              <w:left w:val="nil"/>
              <w:bottom w:val="single" w:sz="8" w:space="0" w:color="EB7124"/>
              <w:right w:val="nil"/>
            </w:tcBorders>
            <w:shd w:val="clear" w:color="000000" w:fill="FFFFFF"/>
            <w:vAlign w:val="center"/>
            <w:hideMark/>
          </w:tcPr>
          <w:p w14:paraId="37B75E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Nötr metakrilat kopolimeri</w:t>
            </w:r>
          </w:p>
        </w:tc>
      </w:tr>
      <w:tr w:rsidR="000B1A3F" w:rsidRPr="00C65ED9" w14:paraId="55B0B76E"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E5340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1207</w:t>
            </w:r>
          </w:p>
        </w:tc>
        <w:tc>
          <w:tcPr>
            <w:tcW w:w="8339" w:type="dxa"/>
            <w:tcBorders>
              <w:top w:val="nil"/>
              <w:left w:val="nil"/>
              <w:bottom w:val="single" w:sz="8" w:space="0" w:color="EB7124"/>
              <w:right w:val="nil"/>
            </w:tcBorders>
            <w:shd w:val="clear" w:color="000000" w:fill="FFFFFF"/>
            <w:vAlign w:val="center"/>
            <w:hideMark/>
          </w:tcPr>
          <w:p w14:paraId="3AEDF3D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Anyonik metakrilat kopolimeri</w:t>
            </w:r>
          </w:p>
        </w:tc>
      </w:tr>
      <w:tr w:rsidR="000B1A3F" w:rsidRPr="00C65ED9" w14:paraId="2E79182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779CA81"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1208</w:t>
            </w:r>
          </w:p>
        </w:tc>
        <w:tc>
          <w:tcPr>
            <w:tcW w:w="8339" w:type="dxa"/>
            <w:tcBorders>
              <w:top w:val="nil"/>
              <w:left w:val="nil"/>
              <w:bottom w:val="single" w:sz="8" w:space="0" w:color="EB7124"/>
              <w:right w:val="nil"/>
            </w:tcBorders>
            <w:shd w:val="clear" w:color="000000" w:fill="FFFFFF"/>
            <w:vAlign w:val="center"/>
            <w:hideMark/>
          </w:tcPr>
          <w:p w14:paraId="165AA50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Polivinilpirolidon-vinil asetat kopolimeri</w:t>
            </w:r>
          </w:p>
        </w:tc>
      </w:tr>
      <w:tr w:rsidR="000B1A3F" w:rsidRPr="00C65ED9" w14:paraId="2BD97B2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6A0E6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1209</w:t>
            </w:r>
          </w:p>
        </w:tc>
        <w:tc>
          <w:tcPr>
            <w:tcW w:w="8339" w:type="dxa"/>
            <w:tcBorders>
              <w:top w:val="nil"/>
              <w:left w:val="nil"/>
              <w:bottom w:val="single" w:sz="8" w:space="0" w:color="EB7124"/>
              <w:right w:val="nil"/>
            </w:tcBorders>
            <w:shd w:val="clear" w:color="000000" w:fill="FFFFFF"/>
            <w:vAlign w:val="center"/>
            <w:hideMark/>
          </w:tcPr>
          <w:p w14:paraId="15B069D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Polivinil alkol-polietilen glikol-aşılı-kopolimer</w:t>
            </w:r>
          </w:p>
        </w:tc>
      </w:tr>
      <w:tr w:rsidR="000B1A3F" w:rsidRPr="00C65ED9" w14:paraId="3F1376D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1557DE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1210</w:t>
            </w:r>
          </w:p>
        </w:tc>
        <w:tc>
          <w:tcPr>
            <w:tcW w:w="8339" w:type="dxa"/>
            <w:tcBorders>
              <w:top w:val="nil"/>
              <w:left w:val="nil"/>
              <w:bottom w:val="single" w:sz="8" w:space="0" w:color="EB7124"/>
              <w:right w:val="nil"/>
            </w:tcBorders>
            <w:shd w:val="clear" w:color="000000" w:fill="FFFFFF"/>
            <w:vAlign w:val="center"/>
            <w:hideMark/>
          </w:tcPr>
          <w:p w14:paraId="57CBC362"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Karbomer</w:t>
            </w:r>
          </w:p>
        </w:tc>
      </w:tr>
      <w:tr w:rsidR="000B1A3F" w:rsidRPr="00C65ED9" w14:paraId="582B126F"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8C31A0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1404</w:t>
            </w:r>
          </w:p>
        </w:tc>
        <w:tc>
          <w:tcPr>
            <w:tcW w:w="8339" w:type="dxa"/>
            <w:tcBorders>
              <w:top w:val="nil"/>
              <w:left w:val="nil"/>
              <w:bottom w:val="single" w:sz="8" w:space="0" w:color="EB7124"/>
              <w:right w:val="nil"/>
            </w:tcBorders>
            <w:shd w:val="clear" w:color="000000" w:fill="FFFFFF"/>
            <w:vAlign w:val="center"/>
            <w:hideMark/>
          </w:tcPr>
          <w:p w14:paraId="1FCB5FE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Okside edilmiş nişasta</w:t>
            </w:r>
          </w:p>
        </w:tc>
      </w:tr>
      <w:tr w:rsidR="000B1A3F" w:rsidRPr="00C65ED9" w14:paraId="7B04B17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76F0D49"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1410</w:t>
            </w:r>
          </w:p>
        </w:tc>
        <w:tc>
          <w:tcPr>
            <w:tcW w:w="8339" w:type="dxa"/>
            <w:tcBorders>
              <w:top w:val="nil"/>
              <w:left w:val="nil"/>
              <w:bottom w:val="single" w:sz="8" w:space="0" w:color="EB7124"/>
              <w:right w:val="nil"/>
            </w:tcBorders>
            <w:shd w:val="clear" w:color="000000" w:fill="FFFFFF"/>
            <w:vAlign w:val="center"/>
            <w:hideMark/>
          </w:tcPr>
          <w:p w14:paraId="4A5D5EA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Mononişasta fosfat</w:t>
            </w:r>
          </w:p>
        </w:tc>
      </w:tr>
      <w:tr w:rsidR="000B1A3F" w:rsidRPr="00C65ED9" w14:paraId="002D35F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E18EDA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1412</w:t>
            </w:r>
          </w:p>
        </w:tc>
        <w:tc>
          <w:tcPr>
            <w:tcW w:w="8339" w:type="dxa"/>
            <w:tcBorders>
              <w:top w:val="nil"/>
              <w:left w:val="nil"/>
              <w:bottom w:val="single" w:sz="8" w:space="0" w:color="EB7124"/>
              <w:right w:val="nil"/>
            </w:tcBorders>
            <w:shd w:val="clear" w:color="000000" w:fill="FFFFFF"/>
            <w:vAlign w:val="center"/>
            <w:hideMark/>
          </w:tcPr>
          <w:p w14:paraId="1D63291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Dinişasta fosfat</w:t>
            </w:r>
          </w:p>
        </w:tc>
      </w:tr>
      <w:tr w:rsidR="000B1A3F" w:rsidRPr="00C65ED9" w14:paraId="17119198"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617B5AC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1413</w:t>
            </w:r>
          </w:p>
        </w:tc>
        <w:tc>
          <w:tcPr>
            <w:tcW w:w="8339" w:type="dxa"/>
            <w:tcBorders>
              <w:top w:val="nil"/>
              <w:left w:val="nil"/>
              <w:bottom w:val="single" w:sz="8" w:space="0" w:color="EB7124"/>
              <w:right w:val="nil"/>
            </w:tcBorders>
            <w:shd w:val="clear" w:color="000000" w:fill="FFFFFF"/>
            <w:vAlign w:val="center"/>
            <w:hideMark/>
          </w:tcPr>
          <w:p w14:paraId="54568AA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Fosfatlandırılmış dinişasta fosfat</w:t>
            </w:r>
          </w:p>
        </w:tc>
      </w:tr>
      <w:tr w:rsidR="000B1A3F" w:rsidRPr="00C65ED9" w14:paraId="1A66B693"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80B29C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1414</w:t>
            </w:r>
          </w:p>
        </w:tc>
        <w:tc>
          <w:tcPr>
            <w:tcW w:w="8339" w:type="dxa"/>
            <w:tcBorders>
              <w:top w:val="nil"/>
              <w:left w:val="nil"/>
              <w:bottom w:val="single" w:sz="8" w:space="0" w:color="EB7124"/>
              <w:right w:val="nil"/>
            </w:tcBorders>
            <w:shd w:val="clear" w:color="000000" w:fill="FFFFFF"/>
            <w:vAlign w:val="center"/>
            <w:hideMark/>
          </w:tcPr>
          <w:p w14:paraId="7F4F25B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dinişasta fosfat</w:t>
            </w:r>
          </w:p>
        </w:tc>
      </w:tr>
      <w:tr w:rsidR="000B1A3F" w:rsidRPr="00C65ED9" w14:paraId="5748281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176D7D4"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1420</w:t>
            </w:r>
          </w:p>
        </w:tc>
        <w:tc>
          <w:tcPr>
            <w:tcW w:w="8339" w:type="dxa"/>
            <w:tcBorders>
              <w:top w:val="nil"/>
              <w:left w:val="nil"/>
              <w:bottom w:val="single" w:sz="8" w:space="0" w:color="EB7124"/>
              <w:right w:val="nil"/>
            </w:tcBorders>
            <w:shd w:val="clear" w:color="000000" w:fill="FFFFFF"/>
            <w:vAlign w:val="center"/>
            <w:hideMark/>
          </w:tcPr>
          <w:p w14:paraId="7742C33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nişasta</w:t>
            </w:r>
          </w:p>
        </w:tc>
      </w:tr>
      <w:tr w:rsidR="000B1A3F" w:rsidRPr="00C65ED9" w14:paraId="3244BA8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35DD3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1422</w:t>
            </w:r>
          </w:p>
        </w:tc>
        <w:tc>
          <w:tcPr>
            <w:tcW w:w="8339" w:type="dxa"/>
            <w:tcBorders>
              <w:top w:val="nil"/>
              <w:left w:val="nil"/>
              <w:bottom w:val="single" w:sz="8" w:space="0" w:color="EB7124"/>
              <w:right w:val="nil"/>
            </w:tcBorders>
            <w:shd w:val="clear" w:color="000000" w:fill="FFFFFF"/>
            <w:vAlign w:val="center"/>
            <w:hideMark/>
          </w:tcPr>
          <w:p w14:paraId="5B74FE1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dinişasta adipat</w:t>
            </w:r>
          </w:p>
        </w:tc>
      </w:tr>
      <w:tr w:rsidR="000B1A3F" w:rsidRPr="00C65ED9" w14:paraId="2951B3AB"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1B3D44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1440</w:t>
            </w:r>
          </w:p>
        </w:tc>
        <w:tc>
          <w:tcPr>
            <w:tcW w:w="8339" w:type="dxa"/>
            <w:tcBorders>
              <w:top w:val="nil"/>
              <w:left w:val="nil"/>
              <w:bottom w:val="single" w:sz="8" w:space="0" w:color="EB7124"/>
              <w:right w:val="nil"/>
            </w:tcBorders>
            <w:shd w:val="clear" w:color="000000" w:fill="FFFFFF"/>
            <w:vAlign w:val="center"/>
            <w:hideMark/>
          </w:tcPr>
          <w:p w14:paraId="3AE2C94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 propil nişasta</w:t>
            </w:r>
          </w:p>
        </w:tc>
      </w:tr>
      <w:tr w:rsidR="000B1A3F" w:rsidRPr="00C65ED9" w14:paraId="40E3C23A"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E66640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1442</w:t>
            </w:r>
          </w:p>
        </w:tc>
        <w:tc>
          <w:tcPr>
            <w:tcW w:w="8339" w:type="dxa"/>
            <w:tcBorders>
              <w:top w:val="nil"/>
              <w:left w:val="nil"/>
              <w:bottom w:val="single" w:sz="8" w:space="0" w:color="EB7124"/>
              <w:right w:val="nil"/>
            </w:tcBorders>
            <w:shd w:val="clear" w:color="000000" w:fill="FFFFFF"/>
            <w:vAlign w:val="center"/>
            <w:hideMark/>
          </w:tcPr>
          <w:p w14:paraId="7918A0F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Hidroksi propil dinişasta fosfat</w:t>
            </w:r>
          </w:p>
        </w:tc>
      </w:tr>
      <w:tr w:rsidR="000B1A3F" w:rsidRPr="00C65ED9" w14:paraId="4A3F88E7"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7C9F023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1450</w:t>
            </w:r>
          </w:p>
        </w:tc>
        <w:tc>
          <w:tcPr>
            <w:tcW w:w="8339" w:type="dxa"/>
            <w:tcBorders>
              <w:top w:val="nil"/>
              <w:left w:val="nil"/>
              <w:bottom w:val="single" w:sz="8" w:space="0" w:color="EB7124"/>
              <w:right w:val="nil"/>
            </w:tcBorders>
            <w:shd w:val="clear" w:color="000000" w:fill="FFFFFF"/>
            <w:vAlign w:val="center"/>
            <w:hideMark/>
          </w:tcPr>
          <w:p w14:paraId="7B24B4F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Nişasta sodyum oktenil suksinat</w:t>
            </w:r>
          </w:p>
        </w:tc>
      </w:tr>
      <w:tr w:rsidR="000B1A3F" w:rsidRPr="00C65ED9" w14:paraId="4A0A3E61"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273D4A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1451</w:t>
            </w:r>
          </w:p>
        </w:tc>
        <w:tc>
          <w:tcPr>
            <w:tcW w:w="8339" w:type="dxa"/>
            <w:tcBorders>
              <w:top w:val="nil"/>
              <w:left w:val="nil"/>
              <w:bottom w:val="single" w:sz="8" w:space="0" w:color="EB7124"/>
              <w:right w:val="nil"/>
            </w:tcBorders>
            <w:shd w:val="clear" w:color="000000" w:fill="FFFFFF"/>
            <w:vAlign w:val="center"/>
            <w:hideMark/>
          </w:tcPr>
          <w:p w14:paraId="30B27A4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Asetillendirilmiş okside edilmiş nişasta</w:t>
            </w:r>
          </w:p>
        </w:tc>
      </w:tr>
      <w:tr w:rsidR="000B1A3F" w:rsidRPr="00C65ED9" w14:paraId="7622E1E2"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0607E36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1452</w:t>
            </w:r>
          </w:p>
        </w:tc>
        <w:tc>
          <w:tcPr>
            <w:tcW w:w="8339" w:type="dxa"/>
            <w:tcBorders>
              <w:top w:val="nil"/>
              <w:left w:val="nil"/>
              <w:bottom w:val="single" w:sz="8" w:space="0" w:color="EB7124"/>
              <w:right w:val="nil"/>
            </w:tcBorders>
            <w:shd w:val="clear" w:color="000000" w:fill="FFFFFF"/>
            <w:vAlign w:val="center"/>
            <w:hideMark/>
          </w:tcPr>
          <w:p w14:paraId="77AAFFC3"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Nişasta alüminyum oktenil suksinat</w:t>
            </w:r>
          </w:p>
        </w:tc>
      </w:tr>
      <w:tr w:rsidR="000B1A3F" w:rsidRPr="00C65ED9" w14:paraId="315ED965"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34099A8"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1505</w:t>
            </w:r>
          </w:p>
        </w:tc>
        <w:tc>
          <w:tcPr>
            <w:tcW w:w="8339" w:type="dxa"/>
            <w:tcBorders>
              <w:top w:val="nil"/>
              <w:left w:val="nil"/>
              <w:bottom w:val="single" w:sz="8" w:space="0" w:color="EB7124"/>
              <w:right w:val="nil"/>
            </w:tcBorders>
            <w:shd w:val="clear" w:color="000000" w:fill="FFFFFF"/>
            <w:vAlign w:val="center"/>
            <w:hideMark/>
          </w:tcPr>
          <w:p w14:paraId="505393ED"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Trietil sitrat</w:t>
            </w:r>
          </w:p>
        </w:tc>
      </w:tr>
      <w:tr w:rsidR="000B1A3F" w:rsidRPr="00C65ED9" w14:paraId="6D141BA4"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EC6B98E"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1517</w:t>
            </w:r>
          </w:p>
        </w:tc>
        <w:tc>
          <w:tcPr>
            <w:tcW w:w="8339" w:type="dxa"/>
            <w:tcBorders>
              <w:top w:val="nil"/>
              <w:left w:val="nil"/>
              <w:bottom w:val="single" w:sz="8" w:space="0" w:color="EB7124"/>
              <w:right w:val="nil"/>
            </w:tcBorders>
            <w:shd w:val="clear" w:color="000000" w:fill="FFFFFF"/>
            <w:vAlign w:val="center"/>
            <w:hideMark/>
          </w:tcPr>
          <w:p w14:paraId="48C9497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Gliseril diasetat (diasetin)</w:t>
            </w:r>
          </w:p>
        </w:tc>
      </w:tr>
      <w:tr w:rsidR="000B1A3F" w:rsidRPr="00C65ED9" w14:paraId="4FE82DD9"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3775525F"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1518</w:t>
            </w:r>
          </w:p>
        </w:tc>
        <w:tc>
          <w:tcPr>
            <w:tcW w:w="8339" w:type="dxa"/>
            <w:tcBorders>
              <w:top w:val="nil"/>
              <w:left w:val="nil"/>
              <w:bottom w:val="single" w:sz="8" w:space="0" w:color="EB7124"/>
              <w:right w:val="nil"/>
            </w:tcBorders>
            <w:shd w:val="clear" w:color="000000" w:fill="FFFFFF"/>
            <w:vAlign w:val="center"/>
            <w:hideMark/>
          </w:tcPr>
          <w:p w14:paraId="2AE5E0A7"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Gliseril triasetat (triasetin)</w:t>
            </w:r>
          </w:p>
        </w:tc>
      </w:tr>
      <w:tr w:rsidR="000B1A3F" w:rsidRPr="00C65ED9" w14:paraId="66080BA6"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1933CD1A"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1519</w:t>
            </w:r>
          </w:p>
        </w:tc>
        <w:tc>
          <w:tcPr>
            <w:tcW w:w="8339" w:type="dxa"/>
            <w:tcBorders>
              <w:top w:val="nil"/>
              <w:left w:val="nil"/>
              <w:bottom w:val="single" w:sz="8" w:space="0" w:color="EB7124"/>
              <w:right w:val="nil"/>
            </w:tcBorders>
            <w:shd w:val="clear" w:color="000000" w:fill="FFFFFF"/>
            <w:vAlign w:val="center"/>
            <w:hideMark/>
          </w:tcPr>
          <w:p w14:paraId="73502E2B"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Benzil alkol</w:t>
            </w:r>
          </w:p>
        </w:tc>
      </w:tr>
      <w:tr w:rsidR="000B1A3F" w:rsidRPr="00C65ED9" w14:paraId="008C786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5DB3CC0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1520</w:t>
            </w:r>
          </w:p>
        </w:tc>
        <w:tc>
          <w:tcPr>
            <w:tcW w:w="8339" w:type="dxa"/>
            <w:tcBorders>
              <w:top w:val="nil"/>
              <w:left w:val="nil"/>
              <w:bottom w:val="single" w:sz="8" w:space="0" w:color="EB7124"/>
              <w:right w:val="nil"/>
            </w:tcBorders>
            <w:shd w:val="clear" w:color="000000" w:fill="FFFFFF"/>
            <w:vAlign w:val="center"/>
            <w:hideMark/>
          </w:tcPr>
          <w:p w14:paraId="55A6F186"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Propan-1, 2-diol (propilen glikol)</w:t>
            </w:r>
          </w:p>
        </w:tc>
      </w:tr>
      <w:tr w:rsidR="000B1A3F" w:rsidRPr="00C65ED9" w14:paraId="19857030" w14:textId="77777777" w:rsidTr="00C65ED9">
        <w:trPr>
          <w:trHeight w:val="315"/>
        </w:trPr>
        <w:tc>
          <w:tcPr>
            <w:tcW w:w="1158" w:type="dxa"/>
            <w:tcBorders>
              <w:top w:val="nil"/>
              <w:left w:val="nil"/>
              <w:bottom w:val="single" w:sz="8" w:space="0" w:color="EB7124"/>
              <w:right w:val="nil"/>
            </w:tcBorders>
            <w:shd w:val="clear" w:color="000000" w:fill="FFFFFF"/>
            <w:vAlign w:val="center"/>
            <w:hideMark/>
          </w:tcPr>
          <w:p w14:paraId="27F2B46C"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E 1521</w:t>
            </w:r>
          </w:p>
        </w:tc>
        <w:tc>
          <w:tcPr>
            <w:tcW w:w="8339" w:type="dxa"/>
            <w:tcBorders>
              <w:top w:val="nil"/>
              <w:left w:val="nil"/>
              <w:bottom w:val="single" w:sz="8" w:space="0" w:color="EB7124"/>
              <w:right w:val="nil"/>
            </w:tcBorders>
            <w:shd w:val="clear" w:color="000000" w:fill="FFFFFF"/>
            <w:vAlign w:val="center"/>
            <w:hideMark/>
          </w:tcPr>
          <w:p w14:paraId="250059E5" w14:textId="77777777" w:rsidR="000B1A3F" w:rsidRPr="00C65ED9" w:rsidRDefault="000B1A3F" w:rsidP="000B1A3F">
            <w:pPr>
              <w:widowControl/>
              <w:autoSpaceDE/>
              <w:autoSpaceDN/>
              <w:ind w:firstLineChars="100" w:firstLine="160"/>
              <w:rPr>
                <w:rFonts w:eastAsia="Times New Roman" w:cs="Calibri"/>
                <w:color w:val="221F1F"/>
                <w:sz w:val="16"/>
                <w:szCs w:val="16"/>
                <w:lang w:eastAsia="tr-TR"/>
              </w:rPr>
            </w:pPr>
            <w:r w:rsidRPr="00C65ED9">
              <w:rPr>
                <w:rFonts w:eastAsia="Times New Roman" w:cs="Calibri"/>
                <w:color w:val="221F1F"/>
                <w:sz w:val="16"/>
                <w:lang w:eastAsia="tr-TR"/>
              </w:rPr>
              <w:t>Polietilen glikol</w:t>
            </w:r>
          </w:p>
        </w:tc>
      </w:tr>
    </w:tbl>
    <w:p w14:paraId="2F2D8FEF" w14:textId="77777777" w:rsidR="00C65ED9" w:rsidRPr="00BF240A" w:rsidRDefault="00F77185" w:rsidP="00107D09">
      <w:pPr>
        <w:ind w:right="121"/>
        <w:rPr>
          <w:sz w:val="16"/>
        </w:rPr>
        <w:sectPr w:rsidR="00C65ED9" w:rsidRPr="00BF240A" w:rsidSect="00AE4C92">
          <w:footerReference w:type="even" r:id="rId61"/>
          <w:pgSz w:w="11920" w:h="16850"/>
          <w:pgMar w:top="1440" w:right="1080" w:bottom="1440" w:left="1080" w:header="708" w:footer="0" w:gutter="0"/>
          <w:pgNumType w:start="46"/>
          <w:cols w:space="708"/>
        </w:sectPr>
      </w:pPr>
      <w:r w:rsidRPr="00B71266">
        <w:rPr>
          <w:b/>
          <w:bCs/>
          <w:noProof/>
          <w:sz w:val="40"/>
          <w:szCs w:val="40"/>
          <w:lang w:eastAsia="tr-TR"/>
        </w:rPr>
        <mc:AlternateContent>
          <mc:Choice Requires="wps">
            <w:drawing>
              <wp:anchor distT="0" distB="0" distL="114300" distR="114300" simplePos="0" relativeHeight="251701248" behindDoc="1" locked="0" layoutInCell="1" allowOverlap="1" wp14:anchorId="702B4A78" wp14:editId="47D4D10F">
                <wp:simplePos x="0" y="0"/>
                <wp:positionH relativeFrom="page">
                  <wp:align>left</wp:align>
                </wp:positionH>
                <wp:positionV relativeFrom="paragraph">
                  <wp:posOffset>-9604153</wp:posOffset>
                </wp:positionV>
                <wp:extent cx="7592208" cy="11326561"/>
                <wp:effectExtent l="0" t="0" r="8890" b="8255"/>
                <wp:wrapNone/>
                <wp:docPr id="48"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2208" cy="1132656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9A66A6" id="Rectangle 344" o:spid="_x0000_s1026" style="position:absolute;margin-left:0;margin-top:-756.25pt;width:597.8pt;height:891.85pt;z-index:-251615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" fillcolor="#f2f2f2 [3052]" stroked="f">
                <w10:wrap anchorx="page"/>
              </v:rect>
            </w:pict>
          </mc:Fallback>
        </mc:AlternateContent>
      </w:r>
    </w:p>
    <w:p w14:paraId="01F77F49" w14:textId="77777777" w:rsidR="00321BB8" w:rsidRPr="00107D09" w:rsidRDefault="000B1A3F" w:rsidP="00107D09">
      <w:pPr>
        <w:pStyle w:val="Balk1"/>
        <w:spacing w:before="219"/>
        <w:ind w:left="142" w:right="121"/>
        <w:jc w:val="both"/>
        <w:rPr>
          <w:color w:val="FF0000"/>
          <w:w w:val="90"/>
          <w:sz w:val="40"/>
          <w:szCs w:val="40"/>
        </w:rPr>
      </w:pPr>
      <w:r w:rsidRPr="00107D09">
        <w:rPr>
          <w:noProof/>
          <w:color w:val="FF0000"/>
          <w:w w:val="90"/>
          <w:sz w:val="40"/>
          <w:szCs w:val="40"/>
          <w:lang w:eastAsia="tr-TR"/>
        </w:rPr>
        <w:lastRenderedPageBreak/>
        <mc:AlternateContent>
          <mc:Choice Requires="wps">
            <w:drawing>
              <wp:anchor distT="0" distB="0" distL="114300" distR="114300" simplePos="0" relativeHeight="251662336" behindDoc="1" locked="0" layoutInCell="1" allowOverlap="1" wp14:anchorId="4A6502D7" wp14:editId="202ADC82">
                <wp:simplePos x="0" y="0"/>
                <wp:positionH relativeFrom="page">
                  <wp:posOffset>9525</wp:posOffset>
                </wp:positionH>
                <wp:positionV relativeFrom="paragraph">
                  <wp:posOffset>-904875</wp:posOffset>
                </wp:positionV>
                <wp:extent cx="7560310" cy="10676890"/>
                <wp:effectExtent l="0" t="0" r="2540" b="0"/>
                <wp:wrapNone/>
                <wp:docPr id="27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76890"/>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8694A6" id="Rectangle 344" o:spid="_x0000_s1026" style="position:absolute;margin-left:.75pt;margin-top:-71.25pt;width:595.3pt;height:840.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" fillcolor="#f2f2f2 [3052]" stroked="f">
                <w10:wrap anchorx="page"/>
              </v:rect>
            </w:pict>
          </mc:Fallback>
        </mc:AlternateContent>
      </w:r>
      <w:bookmarkStart w:id="12" w:name="_Ek_2._Gıda"/>
      <w:bookmarkEnd w:id="12"/>
      <w:r w:rsidR="00321BB8" w:rsidRPr="00107D09">
        <w:rPr>
          <w:color w:val="FF0000"/>
          <w:w w:val="90"/>
          <w:sz w:val="40"/>
          <w:szCs w:val="40"/>
        </w:rPr>
        <w:t>Ek 2. Gıda Kategorizasyon Sistemi</w:t>
      </w:r>
    </w:p>
    <w:p w14:paraId="0EDAB8E0" w14:textId="77777777" w:rsidR="00C913B9" w:rsidRPr="00BF240A" w:rsidRDefault="00C913B9" w:rsidP="00AE4C92">
      <w:pPr>
        <w:pStyle w:val="GvdeMetni"/>
        <w:ind w:left="142" w:right="121"/>
        <w:rPr>
          <w:color w:val="221F1F"/>
          <w:w w:val="90"/>
        </w:rPr>
      </w:pPr>
    </w:p>
    <w:p w14:paraId="77F31EB0" w14:textId="77777777" w:rsidR="00C913B9" w:rsidRPr="00BF14D6" w:rsidRDefault="007D4643" w:rsidP="00AE4C92">
      <w:pPr>
        <w:pStyle w:val="GvdeMetni"/>
        <w:ind w:left="142" w:right="121"/>
        <w:rPr>
          <w:color w:val="221F1F"/>
          <w:w w:val="90"/>
          <w:sz w:val="24"/>
          <w:szCs w:val="24"/>
        </w:rPr>
      </w:pPr>
      <w:r w:rsidRPr="00BF14D6">
        <w:rPr>
          <w:color w:val="221F1F"/>
          <w:w w:val="90"/>
          <w:sz w:val="24"/>
          <w:szCs w:val="24"/>
        </w:rPr>
        <w:t xml:space="preserve">Aşağıda belirtilen </w:t>
      </w:r>
      <w:r w:rsidR="00321BB8" w:rsidRPr="00BF14D6">
        <w:rPr>
          <w:color w:val="221F1F"/>
          <w:w w:val="90"/>
          <w:sz w:val="24"/>
          <w:szCs w:val="24"/>
        </w:rPr>
        <w:t>18</w:t>
      </w:r>
      <w:r w:rsidR="00321BB8" w:rsidRPr="00BF14D6">
        <w:rPr>
          <w:color w:val="221F1F"/>
          <w:spacing w:val="-3"/>
          <w:w w:val="90"/>
          <w:sz w:val="24"/>
          <w:szCs w:val="24"/>
        </w:rPr>
        <w:t xml:space="preserve"> </w:t>
      </w:r>
      <w:r w:rsidR="00321BB8" w:rsidRPr="00BF14D6">
        <w:rPr>
          <w:color w:val="221F1F"/>
          <w:w w:val="90"/>
          <w:sz w:val="24"/>
          <w:szCs w:val="24"/>
        </w:rPr>
        <w:t>gıda</w:t>
      </w:r>
      <w:r w:rsidR="00321BB8" w:rsidRPr="00BF14D6">
        <w:rPr>
          <w:color w:val="221F1F"/>
          <w:spacing w:val="-5"/>
          <w:w w:val="90"/>
          <w:sz w:val="24"/>
          <w:szCs w:val="24"/>
        </w:rPr>
        <w:t xml:space="preserve"> </w:t>
      </w:r>
      <w:r w:rsidR="00321BB8" w:rsidRPr="00BF14D6">
        <w:rPr>
          <w:color w:val="221F1F"/>
          <w:w w:val="90"/>
          <w:sz w:val="24"/>
          <w:szCs w:val="24"/>
        </w:rPr>
        <w:t>kategorisi</w:t>
      </w:r>
      <w:r w:rsidR="00321BB8" w:rsidRPr="00BF14D6">
        <w:rPr>
          <w:color w:val="221F1F"/>
          <w:spacing w:val="-5"/>
          <w:w w:val="90"/>
          <w:sz w:val="24"/>
          <w:szCs w:val="24"/>
        </w:rPr>
        <w:t xml:space="preserve"> </w:t>
      </w:r>
      <w:r w:rsidRPr="00BF14D6">
        <w:rPr>
          <w:color w:val="221F1F"/>
          <w:w w:val="90"/>
          <w:sz w:val="24"/>
          <w:szCs w:val="24"/>
        </w:rPr>
        <w:t>bulunmaktadır</w:t>
      </w:r>
      <w:r w:rsidR="00321BB8" w:rsidRPr="00BF14D6">
        <w:rPr>
          <w:color w:val="221F1F"/>
          <w:w w:val="90"/>
          <w:sz w:val="24"/>
          <w:szCs w:val="24"/>
        </w:rPr>
        <w:t>:</w:t>
      </w:r>
    </w:p>
    <w:p w14:paraId="44ED2CB4" w14:textId="77777777" w:rsidR="00C913B9" w:rsidRPr="00BF14D6" w:rsidRDefault="00C913B9" w:rsidP="00AE4C92">
      <w:pPr>
        <w:pStyle w:val="GvdeMetni"/>
        <w:ind w:left="142" w:right="121"/>
        <w:rPr>
          <w:color w:val="221F1F"/>
          <w:w w:val="90"/>
          <w:sz w:val="24"/>
          <w:szCs w:val="24"/>
        </w:rPr>
      </w:pPr>
    </w:p>
    <w:tbl>
      <w:tblPr>
        <w:tblStyle w:val="TabloKlavuzuAk"/>
        <w:tblW w:w="8513" w:type="dxa"/>
        <w:tblInd w:w="622" w:type="dxa"/>
        <w:tblLook w:val="04A0" w:firstRow="1" w:lastRow="0" w:firstColumn="1" w:lastColumn="0" w:noHBand="0" w:noVBand="1"/>
      </w:tblPr>
      <w:tblGrid>
        <w:gridCol w:w="731"/>
        <w:gridCol w:w="7782"/>
      </w:tblGrid>
      <w:tr w:rsidR="007D4643" w:rsidRPr="00BF240A" w14:paraId="24B69269" w14:textId="77777777" w:rsidTr="009A7E6B">
        <w:trPr>
          <w:trHeight w:val="315"/>
        </w:trPr>
        <w:tc>
          <w:tcPr>
            <w:tcW w:w="685" w:type="dxa"/>
            <w:shd w:val="clear" w:color="auto" w:fill="FFFFFF" w:themeFill="background1"/>
            <w:hideMark/>
          </w:tcPr>
          <w:p w14:paraId="59D8C0B1"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0</w:t>
            </w:r>
          </w:p>
        </w:tc>
        <w:tc>
          <w:tcPr>
            <w:tcW w:w="7828" w:type="dxa"/>
            <w:shd w:val="clear" w:color="auto" w:fill="FFFFFF" w:themeFill="background1"/>
            <w:hideMark/>
          </w:tcPr>
          <w:p w14:paraId="6B653531"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Tüm gıda kategorileri (özellikle belirtilmedikçe, bebek ve küçük çocuklar için gıdalar hariç)</w:t>
            </w:r>
          </w:p>
        </w:tc>
      </w:tr>
      <w:tr w:rsidR="007D4643" w:rsidRPr="00BF240A" w14:paraId="2924D8AB" w14:textId="77777777" w:rsidTr="009A7E6B">
        <w:trPr>
          <w:trHeight w:val="315"/>
        </w:trPr>
        <w:tc>
          <w:tcPr>
            <w:tcW w:w="685" w:type="dxa"/>
            <w:shd w:val="clear" w:color="auto" w:fill="FFFFFF" w:themeFill="background1"/>
            <w:hideMark/>
          </w:tcPr>
          <w:p w14:paraId="0B1B987F"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w:t>
            </w:r>
          </w:p>
        </w:tc>
        <w:tc>
          <w:tcPr>
            <w:tcW w:w="7828" w:type="dxa"/>
            <w:shd w:val="clear" w:color="auto" w:fill="FFFFFF" w:themeFill="background1"/>
            <w:hideMark/>
          </w:tcPr>
          <w:p w14:paraId="3CB5E52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Süt ürünleri ve analogları</w:t>
            </w:r>
          </w:p>
        </w:tc>
      </w:tr>
      <w:tr w:rsidR="007D4643" w:rsidRPr="00BF240A" w14:paraId="60C1FEA8" w14:textId="77777777" w:rsidTr="009A7E6B">
        <w:trPr>
          <w:trHeight w:val="315"/>
        </w:trPr>
        <w:tc>
          <w:tcPr>
            <w:tcW w:w="685" w:type="dxa"/>
            <w:shd w:val="clear" w:color="auto" w:fill="FFFFFF" w:themeFill="background1"/>
            <w:hideMark/>
          </w:tcPr>
          <w:p w14:paraId="0598E740"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2</w:t>
            </w:r>
          </w:p>
        </w:tc>
        <w:tc>
          <w:tcPr>
            <w:tcW w:w="7828" w:type="dxa"/>
            <w:shd w:val="clear" w:color="auto" w:fill="FFFFFF" w:themeFill="background1"/>
            <w:hideMark/>
          </w:tcPr>
          <w:p w14:paraId="55EC2E8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Katı yağlar ve sıvı yağlar ve katı ve sıvı yağ emülsiyonları</w:t>
            </w:r>
          </w:p>
        </w:tc>
      </w:tr>
      <w:tr w:rsidR="007D4643" w:rsidRPr="00BF240A" w14:paraId="57B93E20" w14:textId="77777777" w:rsidTr="009A7E6B">
        <w:trPr>
          <w:trHeight w:val="315"/>
        </w:trPr>
        <w:tc>
          <w:tcPr>
            <w:tcW w:w="685" w:type="dxa"/>
            <w:shd w:val="clear" w:color="auto" w:fill="FFFFFF" w:themeFill="background1"/>
            <w:hideMark/>
          </w:tcPr>
          <w:p w14:paraId="0D53586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3</w:t>
            </w:r>
          </w:p>
        </w:tc>
        <w:tc>
          <w:tcPr>
            <w:tcW w:w="7828" w:type="dxa"/>
            <w:shd w:val="clear" w:color="auto" w:fill="FFFFFF" w:themeFill="background1"/>
            <w:hideMark/>
          </w:tcPr>
          <w:p w14:paraId="517384C4"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Yenilebilir buzlar ve Dondurma</w:t>
            </w:r>
          </w:p>
        </w:tc>
      </w:tr>
      <w:tr w:rsidR="007D4643" w:rsidRPr="00BF240A" w14:paraId="4C04231F" w14:textId="77777777" w:rsidTr="009A7E6B">
        <w:trPr>
          <w:trHeight w:val="315"/>
        </w:trPr>
        <w:tc>
          <w:tcPr>
            <w:tcW w:w="685" w:type="dxa"/>
            <w:shd w:val="clear" w:color="auto" w:fill="FFFFFF" w:themeFill="background1"/>
            <w:hideMark/>
          </w:tcPr>
          <w:p w14:paraId="7891332E"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4</w:t>
            </w:r>
          </w:p>
        </w:tc>
        <w:tc>
          <w:tcPr>
            <w:tcW w:w="7828" w:type="dxa"/>
            <w:shd w:val="clear" w:color="auto" w:fill="FFFFFF" w:themeFill="background1"/>
            <w:hideMark/>
          </w:tcPr>
          <w:p w14:paraId="75655894"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Meyve ve sebzeler</w:t>
            </w:r>
          </w:p>
        </w:tc>
      </w:tr>
      <w:tr w:rsidR="007D4643" w:rsidRPr="00BF240A" w14:paraId="6C463BA1" w14:textId="77777777" w:rsidTr="009A7E6B">
        <w:trPr>
          <w:trHeight w:val="315"/>
        </w:trPr>
        <w:tc>
          <w:tcPr>
            <w:tcW w:w="685" w:type="dxa"/>
            <w:shd w:val="clear" w:color="auto" w:fill="FFFFFF" w:themeFill="background1"/>
            <w:hideMark/>
          </w:tcPr>
          <w:p w14:paraId="55C431C1"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5</w:t>
            </w:r>
          </w:p>
        </w:tc>
        <w:tc>
          <w:tcPr>
            <w:tcW w:w="7828" w:type="dxa"/>
            <w:shd w:val="clear" w:color="auto" w:fill="FFFFFF" w:themeFill="background1"/>
            <w:hideMark/>
          </w:tcPr>
          <w:p w14:paraId="62B59C9E"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Şekerlemeler</w:t>
            </w:r>
          </w:p>
        </w:tc>
      </w:tr>
      <w:tr w:rsidR="007D4643" w:rsidRPr="00BF240A" w14:paraId="5443BA3E" w14:textId="77777777" w:rsidTr="009A7E6B">
        <w:trPr>
          <w:trHeight w:val="315"/>
        </w:trPr>
        <w:tc>
          <w:tcPr>
            <w:tcW w:w="685" w:type="dxa"/>
            <w:shd w:val="clear" w:color="auto" w:fill="FFFFFF" w:themeFill="background1"/>
            <w:hideMark/>
          </w:tcPr>
          <w:p w14:paraId="5D6A6E59"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6</w:t>
            </w:r>
          </w:p>
        </w:tc>
        <w:tc>
          <w:tcPr>
            <w:tcW w:w="7828" w:type="dxa"/>
            <w:shd w:val="clear" w:color="auto" w:fill="FFFFFF" w:themeFill="background1"/>
            <w:hideMark/>
          </w:tcPr>
          <w:p w14:paraId="571824AC"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Tahıllar ve tahıl ürünleri</w:t>
            </w:r>
          </w:p>
        </w:tc>
      </w:tr>
      <w:tr w:rsidR="007D4643" w:rsidRPr="00BF240A" w14:paraId="6956593D" w14:textId="77777777" w:rsidTr="009A7E6B">
        <w:trPr>
          <w:trHeight w:val="315"/>
        </w:trPr>
        <w:tc>
          <w:tcPr>
            <w:tcW w:w="685" w:type="dxa"/>
            <w:shd w:val="clear" w:color="auto" w:fill="FFFFFF" w:themeFill="background1"/>
            <w:hideMark/>
          </w:tcPr>
          <w:p w14:paraId="454CBB9C"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7</w:t>
            </w:r>
          </w:p>
        </w:tc>
        <w:tc>
          <w:tcPr>
            <w:tcW w:w="7828" w:type="dxa"/>
            <w:shd w:val="clear" w:color="auto" w:fill="FFFFFF" w:themeFill="background1"/>
            <w:hideMark/>
          </w:tcPr>
          <w:p w14:paraId="2BC6166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Fırıncılık ürünleri</w:t>
            </w:r>
          </w:p>
        </w:tc>
      </w:tr>
      <w:tr w:rsidR="007D4643" w:rsidRPr="00BF240A" w14:paraId="3779608E" w14:textId="77777777" w:rsidTr="009A7E6B">
        <w:trPr>
          <w:trHeight w:val="315"/>
        </w:trPr>
        <w:tc>
          <w:tcPr>
            <w:tcW w:w="685" w:type="dxa"/>
            <w:shd w:val="clear" w:color="auto" w:fill="FFFFFF" w:themeFill="background1"/>
            <w:hideMark/>
          </w:tcPr>
          <w:p w14:paraId="30AA619D"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8</w:t>
            </w:r>
          </w:p>
        </w:tc>
        <w:tc>
          <w:tcPr>
            <w:tcW w:w="7828" w:type="dxa"/>
            <w:shd w:val="clear" w:color="auto" w:fill="FFFFFF" w:themeFill="background1"/>
            <w:hideMark/>
          </w:tcPr>
          <w:p w14:paraId="136F7F75"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Et</w:t>
            </w:r>
          </w:p>
        </w:tc>
      </w:tr>
      <w:tr w:rsidR="007D4643" w:rsidRPr="00BF240A" w14:paraId="0FE3C2C4" w14:textId="77777777" w:rsidTr="009A7E6B">
        <w:trPr>
          <w:trHeight w:val="315"/>
        </w:trPr>
        <w:tc>
          <w:tcPr>
            <w:tcW w:w="685" w:type="dxa"/>
            <w:shd w:val="clear" w:color="auto" w:fill="FFFFFF" w:themeFill="background1"/>
            <w:hideMark/>
          </w:tcPr>
          <w:p w14:paraId="4679F224"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9</w:t>
            </w:r>
          </w:p>
        </w:tc>
        <w:tc>
          <w:tcPr>
            <w:tcW w:w="7828" w:type="dxa"/>
            <w:shd w:val="clear" w:color="auto" w:fill="FFFFFF" w:themeFill="background1"/>
            <w:hideMark/>
          </w:tcPr>
          <w:p w14:paraId="4F4B1EA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Balık ve su ürünleri</w:t>
            </w:r>
          </w:p>
        </w:tc>
      </w:tr>
      <w:tr w:rsidR="007D4643" w:rsidRPr="00BF240A" w14:paraId="28F40201" w14:textId="77777777" w:rsidTr="009A7E6B">
        <w:trPr>
          <w:trHeight w:val="315"/>
        </w:trPr>
        <w:tc>
          <w:tcPr>
            <w:tcW w:w="685" w:type="dxa"/>
            <w:shd w:val="clear" w:color="auto" w:fill="FFFFFF" w:themeFill="background1"/>
            <w:hideMark/>
          </w:tcPr>
          <w:p w14:paraId="2FB3815E"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10</w:t>
            </w:r>
          </w:p>
        </w:tc>
        <w:tc>
          <w:tcPr>
            <w:tcW w:w="7828" w:type="dxa"/>
            <w:shd w:val="clear" w:color="auto" w:fill="FFFFFF" w:themeFill="background1"/>
            <w:hideMark/>
          </w:tcPr>
          <w:p w14:paraId="1476B46A"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Yumurta ve yumurta ürünleri</w:t>
            </w:r>
          </w:p>
        </w:tc>
      </w:tr>
      <w:tr w:rsidR="007D4643" w:rsidRPr="00BF240A" w14:paraId="79D78337" w14:textId="77777777" w:rsidTr="009A7E6B">
        <w:trPr>
          <w:trHeight w:val="315"/>
        </w:trPr>
        <w:tc>
          <w:tcPr>
            <w:tcW w:w="685" w:type="dxa"/>
            <w:shd w:val="clear" w:color="auto" w:fill="FFFFFF" w:themeFill="background1"/>
            <w:hideMark/>
          </w:tcPr>
          <w:p w14:paraId="33FD9C62"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11</w:t>
            </w:r>
          </w:p>
        </w:tc>
        <w:tc>
          <w:tcPr>
            <w:tcW w:w="7828" w:type="dxa"/>
            <w:shd w:val="clear" w:color="auto" w:fill="FFFFFF" w:themeFill="background1"/>
            <w:hideMark/>
          </w:tcPr>
          <w:p w14:paraId="23652209"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Şekerler, şuruplar, bal ve sofralık tatlandırıcılar</w:t>
            </w:r>
          </w:p>
        </w:tc>
      </w:tr>
      <w:tr w:rsidR="007D4643" w:rsidRPr="00BF240A" w14:paraId="08614220" w14:textId="77777777" w:rsidTr="009A7E6B">
        <w:trPr>
          <w:trHeight w:val="315"/>
        </w:trPr>
        <w:tc>
          <w:tcPr>
            <w:tcW w:w="685" w:type="dxa"/>
            <w:shd w:val="clear" w:color="auto" w:fill="FFFFFF" w:themeFill="background1"/>
            <w:hideMark/>
          </w:tcPr>
          <w:p w14:paraId="5BD1CDE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12</w:t>
            </w:r>
          </w:p>
        </w:tc>
        <w:tc>
          <w:tcPr>
            <w:tcW w:w="7828" w:type="dxa"/>
            <w:shd w:val="clear" w:color="auto" w:fill="FFFFFF" w:themeFill="background1"/>
            <w:hideMark/>
          </w:tcPr>
          <w:p w14:paraId="1AD56A71"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Tuzlar, baharatlar, çorbalar, soslar, salatalar ve protein ürünleri</w:t>
            </w:r>
          </w:p>
        </w:tc>
      </w:tr>
      <w:tr w:rsidR="007D4643" w:rsidRPr="00BF240A" w14:paraId="6AA12A54" w14:textId="77777777" w:rsidTr="009A7E6B">
        <w:trPr>
          <w:trHeight w:val="1881"/>
        </w:trPr>
        <w:tc>
          <w:tcPr>
            <w:tcW w:w="685" w:type="dxa"/>
            <w:shd w:val="clear" w:color="auto" w:fill="FFFFFF" w:themeFill="background1"/>
            <w:hideMark/>
          </w:tcPr>
          <w:p w14:paraId="16328DA2"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13</w:t>
            </w:r>
          </w:p>
        </w:tc>
        <w:tc>
          <w:tcPr>
            <w:tcW w:w="7828" w:type="dxa"/>
            <w:shd w:val="clear" w:color="auto" w:fill="FFFFFF" w:themeFill="background1"/>
            <w:hideMark/>
          </w:tcPr>
          <w:p w14:paraId="2C7048AF" w14:textId="77777777" w:rsidR="007D4643" w:rsidRPr="00BF14D6" w:rsidRDefault="007D4643" w:rsidP="00AE4C92">
            <w:pPr>
              <w:pStyle w:val="GvdeMetni"/>
              <w:ind w:left="142" w:right="121"/>
              <w:rPr>
                <w:color w:val="221F1F"/>
                <w:w w:val="90"/>
                <w:sz w:val="22"/>
                <w:szCs w:val="28"/>
              </w:rPr>
            </w:pPr>
            <w:r w:rsidRPr="00BF14D6">
              <w:rPr>
                <w:i/>
                <w:color w:val="221F1F"/>
                <w:w w:val="90"/>
                <w:sz w:val="22"/>
                <w:szCs w:val="28"/>
              </w:rPr>
              <w:t>Türk Gıda Kodeksi Bebek ve Küçük Çocuklara Yönelik Gıdal</w:t>
            </w:r>
            <w:r w:rsidR="00B32EC6" w:rsidRPr="00BF14D6">
              <w:rPr>
                <w:i/>
                <w:color w:val="221F1F"/>
                <w:w w:val="90"/>
                <w:sz w:val="22"/>
                <w:szCs w:val="28"/>
              </w:rPr>
              <w:t>ar ile Vücut Ağırlığı Kontrolü i</w:t>
            </w:r>
            <w:r w:rsidRPr="00BF14D6">
              <w:rPr>
                <w:i/>
                <w:color w:val="221F1F"/>
                <w:w w:val="90"/>
                <w:sz w:val="22"/>
                <w:szCs w:val="28"/>
              </w:rPr>
              <w:t>çin Diyetin Yerini Alan Gıdalar Yönetmeliği</w:t>
            </w:r>
            <w:r w:rsidRPr="00BF14D6">
              <w:rPr>
                <w:color w:val="221F1F"/>
                <w:w w:val="90"/>
                <w:sz w:val="22"/>
                <w:szCs w:val="28"/>
              </w:rPr>
              <w:t xml:space="preserve">’nde tanımlanan gıdalar, </w:t>
            </w:r>
            <w:r w:rsidRPr="00BF14D6">
              <w:rPr>
                <w:color w:val="221F1F"/>
                <w:w w:val="90"/>
                <w:sz w:val="22"/>
                <w:szCs w:val="28"/>
              </w:rPr>
              <w:br/>
            </w:r>
            <w:r w:rsidRPr="00BF14D6">
              <w:rPr>
                <w:color w:val="221F1F"/>
                <w:w w:val="90"/>
                <w:sz w:val="22"/>
                <w:szCs w:val="28"/>
              </w:rPr>
              <w:br/>
              <w:t>Kilo verme amaçlı öğün yerine geçen gıdalar</w:t>
            </w:r>
            <w:r w:rsidRPr="00BF14D6">
              <w:rPr>
                <w:color w:val="221F1F"/>
                <w:w w:val="90"/>
                <w:sz w:val="22"/>
                <w:szCs w:val="28"/>
              </w:rPr>
              <w:br/>
            </w:r>
            <w:r w:rsidRPr="00BF14D6">
              <w:rPr>
                <w:color w:val="221F1F"/>
                <w:w w:val="90"/>
                <w:sz w:val="22"/>
                <w:szCs w:val="28"/>
              </w:rPr>
              <w:br/>
              <w:t>Özel tıbbi amaçlı diyet gıdalar</w:t>
            </w:r>
            <w:r w:rsidRPr="00BF14D6">
              <w:rPr>
                <w:color w:val="221F1F"/>
                <w:w w:val="90"/>
                <w:sz w:val="22"/>
                <w:szCs w:val="28"/>
              </w:rPr>
              <w:br/>
            </w:r>
            <w:r w:rsidRPr="00BF14D6">
              <w:rPr>
                <w:color w:val="221F1F"/>
                <w:w w:val="90"/>
                <w:sz w:val="22"/>
                <w:szCs w:val="28"/>
              </w:rPr>
              <w:br/>
              <w:t>Gluten intoleranslı bireylere uygun gıdalar</w:t>
            </w:r>
          </w:p>
        </w:tc>
      </w:tr>
      <w:tr w:rsidR="007D4643" w:rsidRPr="00BF240A" w14:paraId="6224C670" w14:textId="77777777" w:rsidTr="009A7E6B">
        <w:trPr>
          <w:trHeight w:val="315"/>
        </w:trPr>
        <w:tc>
          <w:tcPr>
            <w:tcW w:w="685" w:type="dxa"/>
            <w:shd w:val="clear" w:color="auto" w:fill="FFFFFF" w:themeFill="background1"/>
            <w:hideMark/>
          </w:tcPr>
          <w:p w14:paraId="43E1C0AB"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14</w:t>
            </w:r>
          </w:p>
        </w:tc>
        <w:tc>
          <w:tcPr>
            <w:tcW w:w="7828" w:type="dxa"/>
            <w:shd w:val="clear" w:color="auto" w:fill="FFFFFF" w:themeFill="background1"/>
            <w:hideMark/>
          </w:tcPr>
          <w:p w14:paraId="46A92607"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İçecekler</w:t>
            </w:r>
          </w:p>
        </w:tc>
      </w:tr>
      <w:tr w:rsidR="007D4643" w:rsidRPr="00BF240A" w14:paraId="4D6ED261" w14:textId="77777777" w:rsidTr="009A7E6B">
        <w:trPr>
          <w:trHeight w:val="315"/>
        </w:trPr>
        <w:tc>
          <w:tcPr>
            <w:tcW w:w="685" w:type="dxa"/>
            <w:shd w:val="clear" w:color="auto" w:fill="FFFFFF" w:themeFill="background1"/>
            <w:hideMark/>
          </w:tcPr>
          <w:p w14:paraId="37DDA61B"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15</w:t>
            </w:r>
          </w:p>
        </w:tc>
        <w:tc>
          <w:tcPr>
            <w:tcW w:w="7828" w:type="dxa"/>
            <w:shd w:val="clear" w:color="auto" w:fill="FFFFFF" w:themeFill="background1"/>
            <w:hideMark/>
          </w:tcPr>
          <w:p w14:paraId="4D3A3778"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Tüketime hazır atıştırmalıklar</w:t>
            </w:r>
          </w:p>
        </w:tc>
      </w:tr>
      <w:tr w:rsidR="007D4643" w:rsidRPr="00BF240A" w14:paraId="416B2B0A" w14:textId="77777777" w:rsidTr="009A7E6B">
        <w:trPr>
          <w:trHeight w:val="315"/>
        </w:trPr>
        <w:tc>
          <w:tcPr>
            <w:tcW w:w="685" w:type="dxa"/>
            <w:shd w:val="clear" w:color="auto" w:fill="FFFFFF" w:themeFill="background1"/>
            <w:hideMark/>
          </w:tcPr>
          <w:p w14:paraId="2F89C0A3"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16</w:t>
            </w:r>
          </w:p>
        </w:tc>
        <w:tc>
          <w:tcPr>
            <w:tcW w:w="7828" w:type="dxa"/>
            <w:shd w:val="clear" w:color="auto" w:fill="FFFFFF" w:themeFill="background1"/>
            <w:hideMark/>
          </w:tcPr>
          <w:p w14:paraId="52AFE82F"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Tatlılar; kategori 1, 3 ve 4 kapsamında yer alan ürünler hariç</w:t>
            </w:r>
          </w:p>
        </w:tc>
      </w:tr>
      <w:tr w:rsidR="007D4643" w:rsidRPr="00BF240A" w14:paraId="02C6171B" w14:textId="77777777" w:rsidTr="009A7E6B">
        <w:trPr>
          <w:trHeight w:val="315"/>
        </w:trPr>
        <w:tc>
          <w:tcPr>
            <w:tcW w:w="685" w:type="dxa"/>
            <w:shd w:val="clear" w:color="auto" w:fill="FFFFFF" w:themeFill="background1"/>
            <w:hideMark/>
          </w:tcPr>
          <w:p w14:paraId="475F01EA"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17</w:t>
            </w:r>
          </w:p>
        </w:tc>
        <w:tc>
          <w:tcPr>
            <w:tcW w:w="7828" w:type="dxa"/>
            <w:shd w:val="clear" w:color="auto" w:fill="FFFFFF" w:themeFill="background1"/>
            <w:hideMark/>
          </w:tcPr>
          <w:p w14:paraId="22D93B56"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Takviye edici gıdalar</w:t>
            </w:r>
          </w:p>
        </w:tc>
      </w:tr>
      <w:tr w:rsidR="007D4643" w:rsidRPr="00BF240A" w14:paraId="6C53DE3A" w14:textId="77777777" w:rsidTr="009A7E6B">
        <w:trPr>
          <w:trHeight w:val="315"/>
        </w:trPr>
        <w:tc>
          <w:tcPr>
            <w:tcW w:w="685" w:type="dxa"/>
            <w:shd w:val="clear" w:color="auto" w:fill="FFFFFF" w:themeFill="background1"/>
            <w:hideMark/>
          </w:tcPr>
          <w:p w14:paraId="04711784" w14:textId="77777777" w:rsidR="007D4643" w:rsidRPr="00BF14D6" w:rsidRDefault="007D4643" w:rsidP="00AE4C92">
            <w:pPr>
              <w:tabs>
                <w:tab w:val="left" w:pos="1354"/>
                <w:tab w:val="left" w:pos="1355"/>
              </w:tabs>
              <w:spacing w:before="77"/>
              <w:ind w:left="142" w:right="121"/>
              <w:rPr>
                <w:color w:val="221F1F"/>
                <w:w w:val="90"/>
                <w:szCs w:val="28"/>
              </w:rPr>
            </w:pPr>
            <w:r w:rsidRPr="00BF14D6">
              <w:rPr>
                <w:color w:val="221F1F"/>
                <w:w w:val="90"/>
                <w:szCs w:val="28"/>
              </w:rPr>
              <w:t>18</w:t>
            </w:r>
          </w:p>
        </w:tc>
        <w:tc>
          <w:tcPr>
            <w:tcW w:w="7828" w:type="dxa"/>
            <w:shd w:val="clear" w:color="auto" w:fill="FFFFFF" w:themeFill="background1"/>
            <w:hideMark/>
          </w:tcPr>
          <w:p w14:paraId="019FD8FC" w14:textId="77777777" w:rsidR="007D4643" w:rsidRPr="00BF14D6" w:rsidRDefault="007D4643" w:rsidP="00AE4C92">
            <w:pPr>
              <w:pStyle w:val="GvdeMetni"/>
              <w:ind w:left="142" w:right="121"/>
              <w:rPr>
                <w:color w:val="221F1F"/>
                <w:w w:val="90"/>
                <w:sz w:val="22"/>
                <w:szCs w:val="28"/>
              </w:rPr>
            </w:pPr>
            <w:r w:rsidRPr="00BF14D6">
              <w:rPr>
                <w:color w:val="221F1F"/>
                <w:w w:val="90"/>
                <w:sz w:val="22"/>
                <w:szCs w:val="28"/>
              </w:rPr>
              <w:t>Kategori 1 – 17 kapsamı dışında kalan işlenmiş gıdalar, bebek ve küçük çocuklar için olan gıdalar hariç</w:t>
            </w:r>
          </w:p>
        </w:tc>
      </w:tr>
    </w:tbl>
    <w:p w14:paraId="68814BD6" w14:textId="77777777" w:rsidR="00321BB8" w:rsidRPr="00BF14D6" w:rsidRDefault="008B621E" w:rsidP="000F2A43">
      <w:pPr>
        <w:pStyle w:val="GvdeMetni"/>
        <w:spacing w:before="193" w:line="264" w:lineRule="auto"/>
        <w:ind w:left="142" w:right="121"/>
        <w:jc w:val="both"/>
        <w:rPr>
          <w:color w:val="221F1F"/>
          <w:w w:val="90"/>
          <w:sz w:val="24"/>
          <w:szCs w:val="24"/>
        </w:rPr>
      </w:pPr>
      <w:r w:rsidRPr="00BF14D6">
        <w:rPr>
          <w:i/>
          <w:color w:val="221F1F"/>
          <w:w w:val="90"/>
          <w:sz w:val="24"/>
          <w:szCs w:val="24"/>
        </w:rPr>
        <w:t>Türk Gıda Kodeksi Gıda Katkı Maddeleri Yönetmeliği</w:t>
      </w:r>
      <w:r w:rsidRPr="00BF14D6">
        <w:rPr>
          <w:color w:val="221F1F"/>
          <w:w w:val="90"/>
          <w:sz w:val="24"/>
          <w:szCs w:val="24"/>
        </w:rPr>
        <w:t xml:space="preserve"> kapsamında</w:t>
      </w:r>
      <w:r w:rsidR="00321BB8" w:rsidRPr="00BF14D6">
        <w:rPr>
          <w:color w:val="221F1F"/>
          <w:spacing w:val="-4"/>
          <w:w w:val="90"/>
          <w:sz w:val="24"/>
          <w:szCs w:val="24"/>
        </w:rPr>
        <w:t xml:space="preserve"> </w:t>
      </w:r>
      <w:r w:rsidR="007E65F7" w:rsidRPr="00BF14D6">
        <w:rPr>
          <w:color w:val="221F1F"/>
          <w:spacing w:val="-1"/>
          <w:w w:val="90"/>
          <w:sz w:val="24"/>
          <w:szCs w:val="24"/>
        </w:rPr>
        <w:t xml:space="preserve">bir </w:t>
      </w:r>
      <w:r w:rsidR="00321BB8" w:rsidRPr="00BF14D6">
        <w:rPr>
          <w:color w:val="221F1F"/>
          <w:w w:val="90"/>
          <w:sz w:val="24"/>
          <w:szCs w:val="24"/>
        </w:rPr>
        <w:t>gıda</w:t>
      </w:r>
      <w:r w:rsidR="00321BB8" w:rsidRPr="00BF14D6">
        <w:rPr>
          <w:color w:val="221F1F"/>
          <w:spacing w:val="-1"/>
          <w:w w:val="90"/>
          <w:sz w:val="24"/>
          <w:szCs w:val="24"/>
        </w:rPr>
        <w:t xml:space="preserve"> </w:t>
      </w:r>
      <w:r w:rsidR="00321BB8" w:rsidRPr="00BF14D6">
        <w:rPr>
          <w:color w:val="221F1F"/>
          <w:w w:val="90"/>
          <w:sz w:val="24"/>
          <w:szCs w:val="24"/>
        </w:rPr>
        <w:t>kategorizasyon</w:t>
      </w:r>
      <w:r w:rsidRPr="00BF14D6">
        <w:rPr>
          <w:color w:val="221F1F"/>
          <w:w w:val="90"/>
          <w:sz w:val="24"/>
          <w:szCs w:val="24"/>
        </w:rPr>
        <w:t xml:space="preserve"> sistemi </w:t>
      </w:r>
      <w:r w:rsidR="00321BB8" w:rsidRPr="00BF14D6">
        <w:rPr>
          <w:color w:val="221F1F"/>
          <w:w w:val="90"/>
          <w:sz w:val="24"/>
          <w:szCs w:val="24"/>
        </w:rPr>
        <w:t>oluştur</w:t>
      </w:r>
      <w:r w:rsidRPr="00BF14D6">
        <w:rPr>
          <w:color w:val="221F1F"/>
          <w:w w:val="90"/>
          <w:sz w:val="24"/>
          <w:szCs w:val="24"/>
        </w:rPr>
        <w:t>ul</w:t>
      </w:r>
      <w:r w:rsidR="00321BB8" w:rsidRPr="00BF14D6">
        <w:rPr>
          <w:color w:val="221F1F"/>
          <w:w w:val="90"/>
          <w:sz w:val="24"/>
          <w:szCs w:val="24"/>
        </w:rPr>
        <w:t xml:space="preserve">muştur. </w:t>
      </w:r>
      <w:r w:rsidR="004A5740" w:rsidRPr="00BF14D6">
        <w:rPr>
          <w:color w:val="221F1F"/>
          <w:w w:val="90"/>
          <w:sz w:val="24"/>
          <w:szCs w:val="24"/>
        </w:rPr>
        <w:t>Bu sistem</w:t>
      </w:r>
      <w:r w:rsidR="007E65F7" w:rsidRPr="00BF14D6">
        <w:rPr>
          <w:color w:val="221F1F"/>
          <w:w w:val="90"/>
          <w:sz w:val="24"/>
          <w:szCs w:val="24"/>
        </w:rPr>
        <w:t>, belirli bir gıdada</w:t>
      </w:r>
      <w:r w:rsidR="00321BB8" w:rsidRPr="00BF14D6">
        <w:rPr>
          <w:color w:val="221F1F"/>
          <w:w w:val="90"/>
          <w:sz w:val="24"/>
          <w:szCs w:val="24"/>
        </w:rPr>
        <w:t xml:space="preserve"> kullanımına izin verilen katkı maddelerinin</w:t>
      </w:r>
      <w:r w:rsidR="00321BB8" w:rsidRPr="00BF14D6">
        <w:rPr>
          <w:color w:val="221F1F"/>
          <w:spacing w:val="1"/>
          <w:w w:val="90"/>
          <w:sz w:val="24"/>
          <w:szCs w:val="24"/>
        </w:rPr>
        <w:t xml:space="preserve"> </w:t>
      </w:r>
      <w:r w:rsidR="00321BB8" w:rsidRPr="00BF14D6">
        <w:rPr>
          <w:color w:val="221F1F"/>
          <w:w w:val="90"/>
          <w:sz w:val="24"/>
          <w:szCs w:val="24"/>
        </w:rPr>
        <w:t>kolaylıkla</w:t>
      </w:r>
      <w:r w:rsidR="00321BB8" w:rsidRPr="00BF14D6">
        <w:rPr>
          <w:color w:val="221F1F"/>
          <w:spacing w:val="-5"/>
          <w:w w:val="90"/>
          <w:sz w:val="24"/>
          <w:szCs w:val="24"/>
        </w:rPr>
        <w:t xml:space="preserve"> </w:t>
      </w:r>
      <w:r w:rsidR="00321BB8" w:rsidRPr="00BF14D6">
        <w:rPr>
          <w:color w:val="221F1F"/>
          <w:w w:val="90"/>
          <w:sz w:val="24"/>
          <w:szCs w:val="24"/>
        </w:rPr>
        <w:t xml:space="preserve">tespit edilmesini sağlayarak şeffaflık sunmaktadır. </w:t>
      </w:r>
      <w:r w:rsidRPr="00BF14D6">
        <w:rPr>
          <w:color w:val="221F1F"/>
          <w:w w:val="90"/>
          <w:sz w:val="24"/>
          <w:szCs w:val="24"/>
        </w:rPr>
        <w:t>Bu sayede;</w:t>
      </w:r>
      <w:r w:rsidR="00321BB8" w:rsidRPr="00BF14D6">
        <w:rPr>
          <w:color w:val="221F1F"/>
          <w:w w:val="90"/>
          <w:sz w:val="24"/>
          <w:szCs w:val="24"/>
        </w:rPr>
        <w:t xml:space="preserve"> tüketici</w:t>
      </w:r>
      <w:r w:rsidRPr="00BF14D6">
        <w:rPr>
          <w:color w:val="221F1F"/>
          <w:w w:val="90"/>
          <w:sz w:val="24"/>
          <w:szCs w:val="24"/>
        </w:rPr>
        <w:t>ler</w:t>
      </w:r>
      <w:r w:rsidR="00321BB8" w:rsidRPr="00BF14D6">
        <w:rPr>
          <w:color w:val="221F1F"/>
          <w:w w:val="90"/>
          <w:sz w:val="24"/>
          <w:szCs w:val="24"/>
        </w:rPr>
        <w:t xml:space="preserve">, </w:t>
      </w:r>
      <w:r w:rsidRPr="00BF14D6">
        <w:rPr>
          <w:color w:val="221F1F"/>
          <w:w w:val="90"/>
          <w:sz w:val="24"/>
          <w:szCs w:val="24"/>
        </w:rPr>
        <w:t xml:space="preserve">gıda denetçileri, </w:t>
      </w:r>
      <w:r w:rsidR="00321BB8" w:rsidRPr="00BF14D6">
        <w:rPr>
          <w:color w:val="221F1F"/>
          <w:w w:val="90"/>
          <w:sz w:val="24"/>
          <w:szCs w:val="24"/>
        </w:rPr>
        <w:t xml:space="preserve">gıda </w:t>
      </w:r>
      <w:r w:rsidRPr="00BF14D6">
        <w:rPr>
          <w:color w:val="221F1F"/>
          <w:w w:val="90"/>
          <w:sz w:val="24"/>
          <w:szCs w:val="24"/>
        </w:rPr>
        <w:t>endüstrisi ve</w:t>
      </w:r>
      <w:r w:rsidR="00321BB8" w:rsidRPr="00BF14D6">
        <w:rPr>
          <w:color w:val="221F1F"/>
          <w:w w:val="90"/>
          <w:sz w:val="24"/>
          <w:szCs w:val="24"/>
        </w:rPr>
        <w:t xml:space="preserve"> gıda zincirinin herhangi bir bileşeninde yer alan herkes gıda katkı maddelerinin doğru ve </w:t>
      </w:r>
      <w:r w:rsidR="007E65F7" w:rsidRPr="00BF14D6">
        <w:rPr>
          <w:color w:val="221F1F"/>
          <w:w w:val="90"/>
          <w:sz w:val="24"/>
          <w:szCs w:val="24"/>
        </w:rPr>
        <w:t>dolayısıyla</w:t>
      </w:r>
      <w:r w:rsidR="00321BB8" w:rsidRPr="00BF14D6">
        <w:rPr>
          <w:color w:val="221F1F"/>
          <w:w w:val="90"/>
          <w:sz w:val="24"/>
          <w:szCs w:val="24"/>
        </w:rPr>
        <w:t xml:space="preserve"> güvenli </w:t>
      </w:r>
      <w:r w:rsidR="007E65F7" w:rsidRPr="00BF14D6">
        <w:rPr>
          <w:color w:val="221F1F"/>
          <w:w w:val="90"/>
          <w:sz w:val="24"/>
          <w:szCs w:val="24"/>
        </w:rPr>
        <w:t>kullanımı hakkında bilgi sahibi olmuş olacaktır</w:t>
      </w:r>
      <w:r w:rsidR="00321BB8" w:rsidRPr="00BF14D6">
        <w:rPr>
          <w:color w:val="221F1F"/>
          <w:w w:val="90"/>
          <w:sz w:val="24"/>
          <w:szCs w:val="24"/>
        </w:rPr>
        <w:t>.</w:t>
      </w:r>
    </w:p>
    <w:p w14:paraId="43473D77" w14:textId="77777777" w:rsidR="002A3CEB" w:rsidRPr="00BF240A" w:rsidRDefault="002A3CEB" w:rsidP="000F2A43">
      <w:pPr>
        <w:pStyle w:val="GvdeMetni"/>
        <w:spacing w:before="193" w:line="264" w:lineRule="auto"/>
        <w:ind w:left="142" w:right="121"/>
        <w:jc w:val="both"/>
        <w:rPr>
          <w:color w:val="221F1F"/>
          <w:w w:val="90"/>
        </w:rPr>
      </w:pPr>
      <w:r w:rsidRPr="00BF14D6">
        <w:rPr>
          <w:color w:val="221F1F"/>
          <w:w w:val="90"/>
          <w:sz w:val="24"/>
          <w:szCs w:val="24"/>
        </w:rPr>
        <w:t xml:space="preserve">Gıda kategorileriyle ilgili detaylı bilgiye </w:t>
      </w:r>
      <w:hyperlink r:id="rId62" w:history="1">
        <w:r w:rsidR="000B52D2" w:rsidRPr="000F2A43">
          <w:rPr>
            <w:rStyle w:val="AltBilgiChar"/>
            <w:color w:val="0000FF"/>
            <w:w w:val="90"/>
            <w:sz w:val="24"/>
            <w:szCs w:val="24"/>
            <w:u w:val="single"/>
          </w:rPr>
          <w:t>Türk Gıda Kodeksi Gıda Katkı Maddeleri Yönetmeliği Ek-II Bölüm D’sinde Yer Alan Gıda Kategorilerine İlişkin Kılavuz</w:t>
        </w:r>
      </w:hyperlink>
      <w:r w:rsidR="000B52D2" w:rsidRPr="00BF14D6">
        <w:rPr>
          <w:color w:val="221F1F"/>
          <w:w w:val="90"/>
          <w:sz w:val="24"/>
          <w:szCs w:val="24"/>
        </w:rPr>
        <w:t>’dan ulaşılabilir</w:t>
      </w:r>
      <w:r w:rsidR="00BF14D6">
        <w:rPr>
          <w:color w:val="221F1F"/>
          <w:w w:val="90"/>
          <w:sz w:val="24"/>
          <w:szCs w:val="24"/>
        </w:rPr>
        <w:t>.</w:t>
      </w:r>
    </w:p>
    <w:p w14:paraId="1F0DC737" w14:textId="77777777" w:rsidR="00BF14D6" w:rsidRDefault="007F5119" w:rsidP="00BF14D6">
      <w:pPr>
        <w:pStyle w:val="GvdeMetni"/>
        <w:spacing w:before="193" w:line="264" w:lineRule="auto"/>
        <w:ind w:left="142" w:right="121"/>
        <w:rPr>
          <w:color w:val="221F1F"/>
          <w:w w:val="90"/>
        </w:rPr>
      </w:pPr>
      <w:r w:rsidRPr="00BF14D6">
        <w:rPr>
          <w:b/>
          <w:noProof/>
          <w:sz w:val="24"/>
          <w:szCs w:val="24"/>
          <w:lang w:eastAsia="tr-TR"/>
        </w:rPr>
        <w:lastRenderedPageBreak/>
        <mc:AlternateContent>
          <mc:Choice Requires="wps">
            <w:drawing>
              <wp:anchor distT="0" distB="0" distL="114300" distR="114300" simplePos="0" relativeHeight="251636736" behindDoc="1" locked="0" layoutInCell="1" allowOverlap="1" wp14:anchorId="275A1802" wp14:editId="4657C1B8">
                <wp:simplePos x="0" y="0"/>
                <wp:positionH relativeFrom="column">
                  <wp:posOffset>-676275</wp:posOffset>
                </wp:positionH>
                <wp:positionV relativeFrom="paragraph">
                  <wp:posOffset>-896620</wp:posOffset>
                </wp:positionV>
                <wp:extent cx="7560310" cy="10667365"/>
                <wp:effectExtent l="0" t="0" r="2540" b="635"/>
                <wp:wrapNone/>
                <wp:docPr id="2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67365"/>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8F58B8" id="Rectangle 393" o:spid="_x0000_s1026" style="position:absolute;margin-left:-53.25pt;margin-top:-70.6pt;width:595.3pt;height:83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" fillcolor="#f2f2f2 [3052]" stroked="f"/>
            </w:pict>
          </mc:Fallback>
        </mc:AlternateContent>
      </w:r>
      <w:r w:rsidR="00321BB8" w:rsidRPr="00BF14D6">
        <w:rPr>
          <w:color w:val="221F1F"/>
          <w:w w:val="90"/>
          <w:sz w:val="24"/>
          <w:szCs w:val="24"/>
        </w:rPr>
        <w:t xml:space="preserve">Aşağıdaki </w:t>
      </w:r>
      <w:r w:rsidR="008B621E" w:rsidRPr="00BF14D6">
        <w:rPr>
          <w:color w:val="221F1F"/>
          <w:w w:val="90"/>
          <w:sz w:val="24"/>
          <w:szCs w:val="24"/>
        </w:rPr>
        <w:t>Tablo</w:t>
      </w:r>
      <w:r w:rsidR="00321BB8" w:rsidRPr="00BF14D6">
        <w:rPr>
          <w:color w:val="221F1F"/>
          <w:w w:val="90"/>
          <w:sz w:val="24"/>
          <w:szCs w:val="24"/>
        </w:rPr>
        <w:t>, bu ana gıda kategorilerinin alt kategorileri</w:t>
      </w:r>
      <w:r w:rsidR="00C94C94" w:rsidRPr="00BF14D6">
        <w:rPr>
          <w:color w:val="221F1F"/>
          <w:w w:val="90"/>
          <w:sz w:val="24"/>
          <w:szCs w:val="24"/>
        </w:rPr>
        <w:t>ni</w:t>
      </w:r>
      <w:r w:rsidR="00321BB8" w:rsidRPr="00BF14D6">
        <w:rPr>
          <w:color w:val="221F1F"/>
          <w:w w:val="90"/>
          <w:sz w:val="24"/>
          <w:szCs w:val="24"/>
        </w:rPr>
        <w:t xml:space="preserve"> sunmaktadır</w:t>
      </w:r>
      <w:r w:rsidR="00321BB8" w:rsidRPr="00BF240A">
        <w:rPr>
          <w:color w:val="221F1F"/>
          <w:w w:val="90"/>
        </w:rPr>
        <w:t>.</w:t>
      </w:r>
    </w:p>
    <w:p w14:paraId="6EA0394F" w14:textId="77777777" w:rsidR="00C94C94" w:rsidRPr="00BF14D6" w:rsidRDefault="002A3CEB" w:rsidP="00BF14D6">
      <w:pPr>
        <w:pStyle w:val="GvdeMetni"/>
        <w:spacing w:before="193" w:line="264" w:lineRule="auto"/>
        <w:ind w:left="142" w:right="121"/>
        <w:rPr>
          <w:color w:val="221F1F"/>
          <w:w w:val="90"/>
          <w:sz w:val="24"/>
          <w:szCs w:val="24"/>
        </w:rPr>
      </w:pPr>
      <w:r w:rsidRPr="00BF240A">
        <w:rPr>
          <w:color w:val="221F1F"/>
          <w:w w:val="90"/>
        </w:rPr>
        <w:t xml:space="preserve"> </w:t>
      </w:r>
    </w:p>
    <w:p w14:paraId="13C36B9C" w14:textId="77777777" w:rsidR="001D10D9" w:rsidRPr="00BF240A" w:rsidRDefault="008E7311" w:rsidP="00AE4C92">
      <w:pPr>
        <w:pStyle w:val="GvdeMetni"/>
        <w:ind w:left="142" w:right="121"/>
        <w:rPr>
          <w:color w:val="221F1F"/>
          <w:w w:val="90"/>
        </w:rPr>
      </w:pPr>
      <w:r w:rsidRPr="00BF240A">
        <w:rPr>
          <w:noProof/>
          <w:lang w:eastAsia="tr-TR"/>
        </w:rPr>
        <mc:AlternateContent>
          <mc:Choice Requires="wps">
            <w:drawing>
              <wp:anchor distT="0" distB="0" distL="0" distR="0" simplePos="0" relativeHeight="251657216" behindDoc="1" locked="0" layoutInCell="1" allowOverlap="1" wp14:anchorId="2FAF8424" wp14:editId="7B6D19D0">
                <wp:simplePos x="0" y="0"/>
                <wp:positionH relativeFrom="page">
                  <wp:posOffset>909320</wp:posOffset>
                </wp:positionH>
                <wp:positionV relativeFrom="paragraph">
                  <wp:posOffset>322</wp:posOffset>
                </wp:positionV>
                <wp:extent cx="5795010" cy="219075"/>
                <wp:effectExtent l="0" t="0" r="0" b="9525"/>
                <wp:wrapTopAndBottom/>
                <wp:docPr id="1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219075"/>
                        </a:xfrm>
                        <a:prstGeom prst="rect">
                          <a:avLst/>
                        </a:prstGeom>
                        <a:solidFill>
                          <a:srgbClr val="FF0000"/>
                        </a:solidFill>
                        <a:ln>
                          <a:noFill/>
                        </a:ln>
                      </wps:spPr>
                      <wps:txbx>
                        <w:txbxContent>
                          <w:p w14:paraId="56C60102" w14:textId="77777777" w:rsidR="00562C97" w:rsidRPr="001D10D9" w:rsidRDefault="00562C97" w:rsidP="001D10D9">
                            <w:pPr>
                              <w:spacing w:before="55" w:line="264" w:lineRule="auto"/>
                              <w:ind w:left="113" w:right="1902"/>
                              <w:rPr>
                                <w:b/>
                                <w:sz w:val="20"/>
                              </w:rPr>
                            </w:pPr>
                            <w:r w:rsidRPr="001D10D9">
                              <w:rPr>
                                <w:b/>
                                <w:color w:val="FFFFFF"/>
                                <w:w w:val="90"/>
                                <w:sz w:val="20"/>
                              </w:rPr>
                              <w:t>Alt kategorileri de İçeren Gıda Kategorizasyon 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8424" id="_x0000_s1079" type="#_x0000_t202" style="position:absolute;left:0;text-align:left;margin-left:71.6pt;margin-top:.05pt;width:456.3pt;height:17.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" fillcolor="red" stroked="f">
                <v:textbox inset="0,0,0,0">
                  <w:txbxContent>
                    <w:p w14:paraId="56C60102" w14:textId="77777777" w:rsidR="00562C97" w:rsidRPr="001D10D9" w:rsidRDefault="00562C97" w:rsidP="001D10D9">
                      <w:pPr>
                        <w:spacing w:before="55" w:line="264" w:lineRule="auto"/>
                        <w:ind w:left="113" w:right="1902"/>
                        <w:rPr>
                          <w:b/>
                          <w:sz w:val="20"/>
                        </w:rPr>
                      </w:pPr>
                      <w:r w:rsidRPr="001D10D9">
                        <w:rPr>
                          <w:b/>
                          <w:color w:val="FFFFFF"/>
                          <w:w w:val="90"/>
                          <w:sz w:val="20"/>
                        </w:rPr>
                        <w:t xml:space="preserve">Alt kategorileri de İçeren Gıda </w:t>
                      </w:r>
                      <w:proofErr w:type="spellStart"/>
                      <w:r w:rsidRPr="001D10D9">
                        <w:rPr>
                          <w:b/>
                          <w:color w:val="FFFFFF"/>
                          <w:w w:val="90"/>
                          <w:sz w:val="20"/>
                        </w:rPr>
                        <w:t>Kategorizasyon</w:t>
                      </w:r>
                      <w:proofErr w:type="spellEnd"/>
                      <w:r w:rsidRPr="001D10D9">
                        <w:rPr>
                          <w:b/>
                          <w:color w:val="FFFFFF"/>
                          <w:w w:val="90"/>
                          <w:sz w:val="20"/>
                        </w:rPr>
                        <w:t xml:space="preserve"> Sistemi</w:t>
                      </w:r>
                    </w:p>
                  </w:txbxContent>
                </v:textbox>
                <w10:wrap type="topAndBottom" anchorx="page"/>
              </v:shape>
            </w:pict>
          </mc:Fallback>
        </mc:AlternateContent>
      </w:r>
    </w:p>
    <w:tbl>
      <w:tblPr>
        <w:tblW w:w="8930" w:type="dxa"/>
        <w:tblInd w:w="418" w:type="dxa"/>
        <w:tblBorders>
          <w:insideH w:val="single" w:sz="4" w:space="0" w:color="E36C0A" w:themeColor="accent6" w:themeShade="BF"/>
        </w:tblBorders>
        <w:tblCellMar>
          <w:left w:w="0" w:type="dxa"/>
          <w:right w:w="0" w:type="dxa"/>
        </w:tblCellMar>
        <w:tblLook w:val="04A0" w:firstRow="1" w:lastRow="0" w:firstColumn="1" w:lastColumn="0" w:noHBand="0" w:noVBand="1"/>
      </w:tblPr>
      <w:tblGrid>
        <w:gridCol w:w="519"/>
        <w:gridCol w:w="1688"/>
        <w:gridCol w:w="6723"/>
      </w:tblGrid>
      <w:tr w:rsidR="00F70091" w:rsidRPr="00BF240A" w14:paraId="143567B9" w14:textId="77777777" w:rsidTr="000F4D83">
        <w:trPr>
          <w:trHeight w:val="315"/>
        </w:trPr>
        <w:tc>
          <w:tcPr>
            <w:tcW w:w="2126" w:type="dxa"/>
            <w:gridSpan w:val="2"/>
            <w:tcBorders>
              <w:top w:val="single" w:sz="4" w:space="0" w:color="E36C0A" w:themeColor="accent6" w:themeShade="BF"/>
              <w:bottom w:val="single" w:sz="4" w:space="0" w:color="E36C0A" w:themeColor="accent6" w:themeShade="BF"/>
            </w:tcBorders>
            <w:shd w:val="clear" w:color="auto" w:fill="FFFFFF" w:themeFill="background1"/>
          </w:tcPr>
          <w:p w14:paraId="4B040654" w14:textId="77777777" w:rsidR="000F4D83" w:rsidRPr="00BF240A" w:rsidRDefault="00F70091" w:rsidP="00AE4C92">
            <w:pPr>
              <w:ind w:left="142" w:right="121"/>
              <w:rPr>
                <w:b/>
                <w:sz w:val="18"/>
                <w:szCs w:val="18"/>
              </w:rPr>
            </w:pPr>
            <w:r w:rsidRPr="00BF240A">
              <w:rPr>
                <w:b/>
                <w:sz w:val="18"/>
                <w:szCs w:val="18"/>
              </w:rPr>
              <w:t>Kategori numarası</w:t>
            </w:r>
          </w:p>
        </w:tc>
        <w:tc>
          <w:tcPr>
            <w:tcW w:w="6804"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hideMark/>
          </w:tcPr>
          <w:p w14:paraId="7473A95E" w14:textId="77777777" w:rsidR="000B52D2" w:rsidRPr="00BF240A" w:rsidRDefault="000F4D83" w:rsidP="00AE4C92">
            <w:pPr>
              <w:ind w:left="142" w:right="121"/>
              <w:rPr>
                <w:b/>
                <w:sz w:val="18"/>
                <w:szCs w:val="18"/>
              </w:rPr>
            </w:pPr>
            <w:r w:rsidRPr="00BF240A">
              <w:rPr>
                <w:b/>
                <w:sz w:val="18"/>
                <w:szCs w:val="18"/>
              </w:rPr>
              <w:t xml:space="preserve">    </w:t>
            </w:r>
            <w:r w:rsidR="00F70091" w:rsidRPr="00BF240A">
              <w:rPr>
                <w:b/>
                <w:sz w:val="18"/>
                <w:szCs w:val="18"/>
              </w:rPr>
              <w:t>Kategori adı</w:t>
            </w:r>
          </w:p>
        </w:tc>
      </w:tr>
      <w:tr w:rsidR="00F70091" w:rsidRPr="00BF240A" w14:paraId="678F1EB3" w14:textId="77777777" w:rsidTr="000F4D83">
        <w:trPr>
          <w:trHeight w:val="315"/>
        </w:trPr>
        <w:tc>
          <w:tcPr>
            <w:tcW w:w="425" w:type="dxa"/>
            <w:tcBorders>
              <w:top w:val="single" w:sz="4" w:space="0" w:color="E36C0A" w:themeColor="accent6" w:themeShade="BF"/>
            </w:tcBorders>
            <w:shd w:val="clear" w:color="auto" w:fill="FFFFFF" w:themeFill="background1"/>
          </w:tcPr>
          <w:p w14:paraId="5FD8DF53"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w:t>
            </w:r>
          </w:p>
        </w:tc>
        <w:tc>
          <w:tcPr>
            <w:tcW w:w="1701" w:type="dxa"/>
            <w:tcBorders>
              <w:top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1DFC590F" w14:textId="77777777" w:rsidR="00F70091" w:rsidRPr="00BF240A" w:rsidRDefault="00F70091" w:rsidP="00AE4C92">
            <w:pPr>
              <w:pStyle w:val="GvdeMetni"/>
              <w:ind w:left="142" w:right="121"/>
              <w:rPr>
                <w:b/>
                <w:color w:val="FF0000"/>
                <w:w w:val="90"/>
                <w:sz w:val="20"/>
                <w:lang w:eastAsia="tr-TR"/>
              </w:rPr>
            </w:pPr>
          </w:p>
        </w:tc>
        <w:tc>
          <w:tcPr>
            <w:tcW w:w="6804" w:type="dxa"/>
            <w:tcBorders>
              <w:top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74F1491F"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Tüm gıda kategorileri (özellikle belirtilmedikçe, bebek ve küçük çocuklar için gıdalar hariç)</w:t>
            </w:r>
          </w:p>
        </w:tc>
      </w:tr>
      <w:tr w:rsidR="00F70091" w:rsidRPr="00BF240A" w14:paraId="6EA62610" w14:textId="77777777" w:rsidTr="00BF6A8A">
        <w:trPr>
          <w:trHeight w:val="315"/>
        </w:trPr>
        <w:tc>
          <w:tcPr>
            <w:tcW w:w="425" w:type="dxa"/>
            <w:shd w:val="clear" w:color="auto" w:fill="FFFFFF" w:themeFill="background1"/>
          </w:tcPr>
          <w:p w14:paraId="78999D5A"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01</w:t>
            </w:r>
          </w:p>
        </w:tc>
        <w:tc>
          <w:tcPr>
            <w:tcW w:w="1701" w:type="dxa"/>
            <w:shd w:val="clear" w:color="auto" w:fill="FFFFFF" w:themeFill="background1"/>
            <w:tcMar>
              <w:top w:w="30" w:type="dxa"/>
              <w:left w:w="45" w:type="dxa"/>
              <w:bottom w:w="30" w:type="dxa"/>
              <w:right w:w="45" w:type="dxa"/>
            </w:tcMar>
            <w:vAlign w:val="bottom"/>
            <w:hideMark/>
          </w:tcPr>
          <w:p w14:paraId="38368E37"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1FFAAC06"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Süt ürünleri ve analogları</w:t>
            </w:r>
          </w:p>
        </w:tc>
      </w:tr>
      <w:tr w:rsidR="00F70091" w:rsidRPr="00BF240A" w14:paraId="2B841C6D" w14:textId="77777777" w:rsidTr="00084E88">
        <w:trPr>
          <w:trHeight w:val="315"/>
        </w:trPr>
        <w:tc>
          <w:tcPr>
            <w:tcW w:w="425" w:type="dxa"/>
          </w:tcPr>
          <w:p w14:paraId="770F236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ACD2BEA" w14:textId="77777777" w:rsidR="00F70091" w:rsidRPr="00BF240A" w:rsidRDefault="00F70091" w:rsidP="00AE4C92">
            <w:pPr>
              <w:pStyle w:val="GvdeMetni"/>
              <w:ind w:left="142" w:right="121"/>
              <w:rPr>
                <w:b/>
                <w:w w:val="90"/>
                <w:lang w:eastAsia="tr-TR"/>
              </w:rPr>
            </w:pPr>
            <w:r w:rsidRPr="00BF240A">
              <w:rPr>
                <w:b/>
                <w:w w:val="90"/>
                <w:lang w:eastAsia="tr-TR"/>
              </w:rPr>
              <w:t>01.1</w:t>
            </w:r>
          </w:p>
        </w:tc>
        <w:tc>
          <w:tcPr>
            <w:tcW w:w="6804" w:type="dxa"/>
            <w:tcMar>
              <w:top w:w="30" w:type="dxa"/>
              <w:left w:w="45" w:type="dxa"/>
              <w:bottom w:w="30" w:type="dxa"/>
              <w:right w:w="45" w:type="dxa"/>
            </w:tcMar>
            <w:vAlign w:val="bottom"/>
            <w:hideMark/>
          </w:tcPr>
          <w:p w14:paraId="4C1A643C" w14:textId="77777777" w:rsidR="00F70091" w:rsidRPr="00BF240A" w:rsidRDefault="00F70091" w:rsidP="00AE4C92">
            <w:pPr>
              <w:pStyle w:val="GvdeMetni"/>
              <w:ind w:left="142" w:right="121"/>
              <w:rPr>
                <w:b/>
                <w:w w:val="90"/>
                <w:lang w:eastAsia="tr-TR"/>
              </w:rPr>
            </w:pPr>
            <w:r w:rsidRPr="00BF240A">
              <w:rPr>
                <w:b/>
                <w:w w:val="90"/>
                <w:lang w:eastAsia="tr-TR"/>
              </w:rPr>
              <w:t>Aromalandırılmamış pastorize ve sterilize (UHT dâhil) süt</w:t>
            </w:r>
          </w:p>
        </w:tc>
      </w:tr>
      <w:tr w:rsidR="00F70091" w:rsidRPr="00BF240A" w14:paraId="211FBBDE" w14:textId="77777777" w:rsidTr="00084E88">
        <w:trPr>
          <w:trHeight w:val="315"/>
        </w:trPr>
        <w:tc>
          <w:tcPr>
            <w:tcW w:w="425" w:type="dxa"/>
          </w:tcPr>
          <w:p w14:paraId="0643582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0992F0C" w14:textId="77777777" w:rsidR="00F70091" w:rsidRPr="00BF240A" w:rsidRDefault="00F70091" w:rsidP="00AE4C92">
            <w:pPr>
              <w:pStyle w:val="GvdeMetni"/>
              <w:ind w:left="142" w:right="121"/>
              <w:rPr>
                <w:b/>
                <w:w w:val="90"/>
                <w:lang w:eastAsia="tr-TR"/>
              </w:rPr>
            </w:pPr>
            <w:r w:rsidRPr="00BF240A">
              <w:rPr>
                <w:b/>
                <w:w w:val="90"/>
                <w:lang w:eastAsia="tr-TR"/>
              </w:rPr>
              <w:t>01.2</w:t>
            </w:r>
          </w:p>
        </w:tc>
        <w:tc>
          <w:tcPr>
            <w:tcW w:w="6804" w:type="dxa"/>
            <w:tcMar>
              <w:top w:w="30" w:type="dxa"/>
              <w:left w:w="45" w:type="dxa"/>
              <w:bottom w:w="30" w:type="dxa"/>
              <w:right w:w="45" w:type="dxa"/>
            </w:tcMar>
            <w:vAlign w:val="bottom"/>
            <w:hideMark/>
          </w:tcPr>
          <w:p w14:paraId="6FAED49F" w14:textId="77777777" w:rsidR="00F70091" w:rsidRPr="00BF240A" w:rsidRDefault="00F70091" w:rsidP="00AE4C92">
            <w:pPr>
              <w:pStyle w:val="GvdeMetni"/>
              <w:ind w:left="142" w:right="121"/>
              <w:rPr>
                <w:b/>
                <w:w w:val="90"/>
                <w:lang w:eastAsia="tr-TR"/>
              </w:rPr>
            </w:pPr>
            <w:r w:rsidRPr="00BF240A">
              <w:rPr>
                <w:b/>
                <w:w w:val="90"/>
                <w:lang w:eastAsia="tr-TR"/>
              </w:rPr>
              <w:t>Aromalandırılmamış fermente süt ürünleri, fermantasyondan sonra ısıl işlem görmemiş doğal aromalandırılmamış yayık altı dâhil (sterilize yayık altı hariç)</w:t>
            </w:r>
          </w:p>
        </w:tc>
      </w:tr>
      <w:tr w:rsidR="00F70091" w:rsidRPr="00BF240A" w14:paraId="67FC84FA" w14:textId="77777777" w:rsidTr="00084E88">
        <w:trPr>
          <w:trHeight w:val="315"/>
        </w:trPr>
        <w:tc>
          <w:tcPr>
            <w:tcW w:w="425" w:type="dxa"/>
          </w:tcPr>
          <w:p w14:paraId="597700E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56A5BCF" w14:textId="77777777" w:rsidR="00F70091" w:rsidRPr="00BF240A" w:rsidRDefault="00F70091" w:rsidP="00AE4C92">
            <w:pPr>
              <w:pStyle w:val="GvdeMetni"/>
              <w:ind w:left="142" w:right="121"/>
              <w:rPr>
                <w:b/>
                <w:w w:val="90"/>
                <w:lang w:eastAsia="tr-TR"/>
              </w:rPr>
            </w:pPr>
            <w:r w:rsidRPr="00BF240A">
              <w:rPr>
                <w:b/>
                <w:w w:val="90"/>
                <w:lang w:eastAsia="tr-TR"/>
              </w:rPr>
              <w:t>01.3</w:t>
            </w:r>
          </w:p>
        </w:tc>
        <w:tc>
          <w:tcPr>
            <w:tcW w:w="6804" w:type="dxa"/>
            <w:tcMar>
              <w:top w:w="30" w:type="dxa"/>
              <w:left w:w="45" w:type="dxa"/>
              <w:bottom w:w="30" w:type="dxa"/>
              <w:right w:w="45" w:type="dxa"/>
            </w:tcMar>
            <w:vAlign w:val="bottom"/>
            <w:hideMark/>
          </w:tcPr>
          <w:p w14:paraId="1C50EF64" w14:textId="77777777" w:rsidR="00F70091" w:rsidRPr="00BF240A" w:rsidRDefault="00F70091" w:rsidP="00AE4C92">
            <w:pPr>
              <w:pStyle w:val="GvdeMetni"/>
              <w:ind w:left="142" w:right="121"/>
              <w:rPr>
                <w:b/>
                <w:w w:val="90"/>
                <w:lang w:eastAsia="tr-TR"/>
              </w:rPr>
            </w:pPr>
            <w:r w:rsidRPr="00BF240A">
              <w:rPr>
                <w:b/>
                <w:w w:val="90"/>
                <w:lang w:eastAsia="tr-TR"/>
              </w:rPr>
              <w:t>Fermantasyondan sonra ısıl işlem görmüş, aromalandırılmamış fermente süt ürünleri</w:t>
            </w:r>
          </w:p>
        </w:tc>
      </w:tr>
      <w:tr w:rsidR="00F70091" w:rsidRPr="00BF240A" w14:paraId="6F146094" w14:textId="77777777" w:rsidTr="00084E88">
        <w:trPr>
          <w:trHeight w:val="315"/>
        </w:trPr>
        <w:tc>
          <w:tcPr>
            <w:tcW w:w="425" w:type="dxa"/>
          </w:tcPr>
          <w:p w14:paraId="5D8646C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3555573" w14:textId="77777777" w:rsidR="00F70091" w:rsidRPr="00BF240A" w:rsidRDefault="00F70091" w:rsidP="00AE4C92">
            <w:pPr>
              <w:pStyle w:val="GvdeMetni"/>
              <w:ind w:left="142" w:right="121"/>
              <w:rPr>
                <w:b/>
                <w:w w:val="90"/>
                <w:lang w:eastAsia="tr-TR"/>
              </w:rPr>
            </w:pPr>
            <w:r w:rsidRPr="00BF240A">
              <w:rPr>
                <w:b/>
                <w:w w:val="90"/>
                <w:lang w:eastAsia="tr-TR"/>
              </w:rPr>
              <w:t>01.4</w:t>
            </w:r>
          </w:p>
        </w:tc>
        <w:tc>
          <w:tcPr>
            <w:tcW w:w="6804" w:type="dxa"/>
            <w:tcMar>
              <w:top w:w="30" w:type="dxa"/>
              <w:left w:w="45" w:type="dxa"/>
              <w:bottom w:w="30" w:type="dxa"/>
              <w:right w:w="45" w:type="dxa"/>
            </w:tcMar>
            <w:vAlign w:val="bottom"/>
            <w:hideMark/>
          </w:tcPr>
          <w:p w14:paraId="7BBBCF80" w14:textId="77777777" w:rsidR="00F70091" w:rsidRPr="00BF240A" w:rsidRDefault="00F70091" w:rsidP="00AE4C92">
            <w:pPr>
              <w:pStyle w:val="GvdeMetni"/>
              <w:ind w:left="142" w:right="121"/>
              <w:rPr>
                <w:b/>
                <w:w w:val="90"/>
                <w:lang w:eastAsia="tr-TR"/>
              </w:rPr>
            </w:pPr>
            <w:r w:rsidRPr="00BF240A">
              <w:rPr>
                <w:b/>
                <w:w w:val="90"/>
                <w:lang w:eastAsia="tr-TR"/>
              </w:rPr>
              <w:t>Aromalandırılmış fermente süt ürünleri, ısıl işlem görmüş ürünler dâhil</w:t>
            </w:r>
          </w:p>
        </w:tc>
      </w:tr>
      <w:tr w:rsidR="00F70091" w:rsidRPr="00BF240A" w14:paraId="7674A854" w14:textId="77777777" w:rsidTr="00084E88">
        <w:trPr>
          <w:trHeight w:val="315"/>
        </w:trPr>
        <w:tc>
          <w:tcPr>
            <w:tcW w:w="425" w:type="dxa"/>
          </w:tcPr>
          <w:p w14:paraId="7BCA011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F984B16" w14:textId="77777777" w:rsidR="00F70091" w:rsidRPr="00BF240A" w:rsidRDefault="00F70091" w:rsidP="00AE4C92">
            <w:pPr>
              <w:pStyle w:val="GvdeMetni"/>
              <w:ind w:left="142" w:right="121"/>
              <w:rPr>
                <w:b/>
                <w:w w:val="90"/>
                <w:lang w:eastAsia="tr-TR"/>
              </w:rPr>
            </w:pPr>
            <w:r w:rsidRPr="00BF240A">
              <w:rPr>
                <w:b/>
                <w:w w:val="90"/>
                <w:lang w:eastAsia="tr-TR"/>
              </w:rPr>
              <w:t>01.5</w:t>
            </w:r>
          </w:p>
        </w:tc>
        <w:tc>
          <w:tcPr>
            <w:tcW w:w="6804" w:type="dxa"/>
            <w:tcMar>
              <w:top w:w="30" w:type="dxa"/>
              <w:left w:w="45" w:type="dxa"/>
              <w:bottom w:w="30" w:type="dxa"/>
              <w:right w:w="45" w:type="dxa"/>
            </w:tcMar>
            <w:vAlign w:val="bottom"/>
            <w:hideMark/>
          </w:tcPr>
          <w:p w14:paraId="60855758" w14:textId="77777777" w:rsidR="00F70091" w:rsidRPr="00BF240A" w:rsidRDefault="00F70091" w:rsidP="00AE4C92">
            <w:pPr>
              <w:pStyle w:val="GvdeMetni"/>
              <w:ind w:left="142" w:right="121"/>
              <w:rPr>
                <w:b/>
                <w:i/>
                <w:iCs/>
                <w:w w:val="90"/>
                <w:lang w:eastAsia="tr-TR"/>
              </w:rPr>
            </w:pPr>
            <w:r w:rsidRPr="00BF240A">
              <w:rPr>
                <w:b/>
                <w:i/>
                <w:iCs/>
                <w:w w:val="90"/>
                <w:lang w:eastAsia="tr-TR"/>
              </w:rPr>
              <w:t>Türk Gıda Kodeksi Koyulaştırılmış Süt ve Süttozu Tebliği’</w:t>
            </w:r>
            <w:r w:rsidRPr="00BF240A">
              <w:rPr>
                <w:b/>
                <w:w w:val="90"/>
                <w:lang w:eastAsia="tr-TR"/>
              </w:rPr>
              <w:t>nde tanımlanan koyulaştırılmış süt ve süttozu</w:t>
            </w:r>
          </w:p>
        </w:tc>
      </w:tr>
      <w:tr w:rsidR="00F70091" w:rsidRPr="00BF240A" w14:paraId="530EF8CC" w14:textId="77777777" w:rsidTr="00084E88">
        <w:trPr>
          <w:trHeight w:val="315"/>
        </w:trPr>
        <w:tc>
          <w:tcPr>
            <w:tcW w:w="425" w:type="dxa"/>
          </w:tcPr>
          <w:p w14:paraId="746A84C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5753757" w14:textId="77777777" w:rsidR="00F70091" w:rsidRPr="00BF240A" w:rsidRDefault="00F70091" w:rsidP="00AE4C92">
            <w:pPr>
              <w:pStyle w:val="GvdeMetni"/>
              <w:ind w:left="142" w:right="121"/>
              <w:rPr>
                <w:b/>
                <w:w w:val="90"/>
                <w:lang w:eastAsia="tr-TR"/>
              </w:rPr>
            </w:pPr>
            <w:r w:rsidRPr="00BF240A">
              <w:rPr>
                <w:b/>
                <w:w w:val="90"/>
                <w:lang w:eastAsia="tr-TR"/>
              </w:rPr>
              <w:t>01.6</w:t>
            </w:r>
          </w:p>
        </w:tc>
        <w:tc>
          <w:tcPr>
            <w:tcW w:w="6804" w:type="dxa"/>
            <w:tcMar>
              <w:top w:w="30" w:type="dxa"/>
              <w:left w:w="45" w:type="dxa"/>
              <w:bottom w:w="30" w:type="dxa"/>
              <w:right w:w="45" w:type="dxa"/>
            </w:tcMar>
            <w:vAlign w:val="bottom"/>
            <w:hideMark/>
          </w:tcPr>
          <w:p w14:paraId="6CD8C51E" w14:textId="77777777" w:rsidR="00F70091" w:rsidRPr="00BF240A" w:rsidRDefault="00F70091" w:rsidP="00AE4C92">
            <w:pPr>
              <w:pStyle w:val="GvdeMetni"/>
              <w:ind w:left="142" w:right="121"/>
              <w:rPr>
                <w:b/>
                <w:w w:val="90"/>
                <w:lang w:eastAsia="tr-TR"/>
              </w:rPr>
            </w:pPr>
            <w:r w:rsidRPr="00BF240A">
              <w:rPr>
                <w:b/>
                <w:w w:val="90"/>
                <w:lang w:eastAsia="tr-TR"/>
              </w:rPr>
              <w:t>Krema ve toz krema</w:t>
            </w:r>
          </w:p>
        </w:tc>
      </w:tr>
      <w:tr w:rsidR="00F70091" w:rsidRPr="00BF240A" w14:paraId="71F551A1" w14:textId="77777777" w:rsidTr="00084E88">
        <w:trPr>
          <w:trHeight w:val="315"/>
        </w:trPr>
        <w:tc>
          <w:tcPr>
            <w:tcW w:w="425" w:type="dxa"/>
          </w:tcPr>
          <w:p w14:paraId="006B8F5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966BF4B" w14:textId="77777777" w:rsidR="00F70091" w:rsidRPr="00BF240A" w:rsidRDefault="00F70091" w:rsidP="00AE4C92">
            <w:pPr>
              <w:pStyle w:val="GvdeMetni"/>
              <w:ind w:left="142" w:right="121"/>
              <w:jc w:val="center"/>
              <w:rPr>
                <w:w w:val="90"/>
                <w:lang w:eastAsia="tr-TR"/>
              </w:rPr>
            </w:pPr>
            <w:r w:rsidRPr="00BF240A">
              <w:rPr>
                <w:w w:val="90"/>
                <w:lang w:eastAsia="tr-TR"/>
              </w:rPr>
              <w:t>01.6.1</w:t>
            </w:r>
          </w:p>
        </w:tc>
        <w:tc>
          <w:tcPr>
            <w:tcW w:w="6804" w:type="dxa"/>
            <w:tcMar>
              <w:top w:w="30" w:type="dxa"/>
              <w:left w:w="45" w:type="dxa"/>
              <w:bottom w:w="30" w:type="dxa"/>
              <w:right w:w="45" w:type="dxa"/>
            </w:tcMar>
            <w:vAlign w:val="bottom"/>
            <w:hideMark/>
          </w:tcPr>
          <w:p w14:paraId="35C56D0D" w14:textId="77777777" w:rsidR="00F70091" w:rsidRPr="00BF240A" w:rsidRDefault="00F70091" w:rsidP="00AE4C92">
            <w:pPr>
              <w:pStyle w:val="GvdeMetni"/>
              <w:ind w:left="142" w:right="121"/>
              <w:rPr>
                <w:w w:val="90"/>
                <w:lang w:eastAsia="tr-TR"/>
              </w:rPr>
            </w:pPr>
            <w:r w:rsidRPr="00BF240A">
              <w:rPr>
                <w:w w:val="90"/>
                <w:lang w:eastAsia="tr-TR"/>
              </w:rPr>
              <w:t>Aromalandırılmamış pastörize krema (yağı azaltılmış kremalar hariç)</w:t>
            </w:r>
          </w:p>
        </w:tc>
      </w:tr>
      <w:tr w:rsidR="00F70091" w:rsidRPr="00BF240A" w14:paraId="7C6C410D" w14:textId="77777777" w:rsidTr="00084E88">
        <w:trPr>
          <w:trHeight w:val="315"/>
        </w:trPr>
        <w:tc>
          <w:tcPr>
            <w:tcW w:w="425" w:type="dxa"/>
          </w:tcPr>
          <w:p w14:paraId="6B49796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CC29404" w14:textId="77777777" w:rsidR="00F70091" w:rsidRPr="00BF240A" w:rsidRDefault="00F70091" w:rsidP="00AE4C92">
            <w:pPr>
              <w:pStyle w:val="GvdeMetni"/>
              <w:ind w:left="142" w:right="121"/>
              <w:jc w:val="center"/>
              <w:rPr>
                <w:w w:val="90"/>
                <w:lang w:eastAsia="tr-TR"/>
              </w:rPr>
            </w:pPr>
            <w:r w:rsidRPr="00BF240A">
              <w:rPr>
                <w:w w:val="90"/>
                <w:lang w:eastAsia="tr-TR"/>
              </w:rPr>
              <w:t>01.6.2</w:t>
            </w:r>
          </w:p>
        </w:tc>
        <w:tc>
          <w:tcPr>
            <w:tcW w:w="6804" w:type="dxa"/>
            <w:tcMar>
              <w:top w:w="30" w:type="dxa"/>
              <w:left w:w="45" w:type="dxa"/>
              <w:bottom w:w="30" w:type="dxa"/>
              <w:right w:w="45" w:type="dxa"/>
            </w:tcMar>
            <w:vAlign w:val="bottom"/>
            <w:hideMark/>
          </w:tcPr>
          <w:p w14:paraId="4FB5618D" w14:textId="77777777" w:rsidR="00F70091" w:rsidRPr="00BF240A" w:rsidRDefault="00F70091" w:rsidP="00AE4C92">
            <w:pPr>
              <w:pStyle w:val="GvdeMetni"/>
              <w:ind w:left="142" w:right="121"/>
              <w:rPr>
                <w:w w:val="90"/>
                <w:lang w:eastAsia="tr-TR"/>
              </w:rPr>
            </w:pPr>
            <w:r w:rsidRPr="00BF240A">
              <w:rPr>
                <w:w w:val="90"/>
                <w:lang w:eastAsia="tr-TR"/>
              </w:rPr>
              <w:t>Aromalandırılmamış, fermentasyonu devam eden krema ürünleri ve %20’den az yağ içeren ikame ürünler</w:t>
            </w:r>
          </w:p>
        </w:tc>
      </w:tr>
      <w:tr w:rsidR="00F70091" w:rsidRPr="00BF240A" w14:paraId="412E4BD2" w14:textId="77777777" w:rsidTr="00084E88">
        <w:trPr>
          <w:trHeight w:val="315"/>
        </w:trPr>
        <w:tc>
          <w:tcPr>
            <w:tcW w:w="425" w:type="dxa"/>
          </w:tcPr>
          <w:p w14:paraId="60087FF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1220477" w14:textId="77777777" w:rsidR="00F70091" w:rsidRPr="00BF240A" w:rsidRDefault="00F70091" w:rsidP="00AE4C92">
            <w:pPr>
              <w:pStyle w:val="GvdeMetni"/>
              <w:ind w:left="142" w:right="121"/>
              <w:jc w:val="center"/>
              <w:rPr>
                <w:w w:val="90"/>
                <w:lang w:eastAsia="tr-TR"/>
              </w:rPr>
            </w:pPr>
            <w:r w:rsidRPr="00BF240A">
              <w:rPr>
                <w:w w:val="90"/>
                <w:lang w:eastAsia="tr-TR"/>
              </w:rPr>
              <w:t>01.6.3</w:t>
            </w:r>
          </w:p>
        </w:tc>
        <w:tc>
          <w:tcPr>
            <w:tcW w:w="6804" w:type="dxa"/>
            <w:tcMar>
              <w:top w:w="30" w:type="dxa"/>
              <w:left w:w="45" w:type="dxa"/>
              <w:bottom w:w="30" w:type="dxa"/>
              <w:right w:w="45" w:type="dxa"/>
            </w:tcMar>
            <w:vAlign w:val="bottom"/>
            <w:hideMark/>
          </w:tcPr>
          <w:p w14:paraId="51122BFC" w14:textId="77777777" w:rsidR="00F70091" w:rsidRPr="00BF240A" w:rsidRDefault="00F70091" w:rsidP="00AE4C92">
            <w:pPr>
              <w:pStyle w:val="GvdeMetni"/>
              <w:ind w:left="142" w:right="121"/>
              <w:rPr>
                <w:w w:val="90"/>
                <w:lang w:eastAsia="tr-TR"/>
              </w:rPr>
            </w:pPr>
            <w:r w:rsidRPr="00BF240A">
              <w:rPr>
                <w:w w:val="90"/>
                <w:lang w:eastAsia="tr-TR"/>
              </w:rPr>
              <w:t>Diğer kremalar</w:t>
            </w:r>
          </w:p>
        </w:tc>
      </w:tr>
      <w:tr w:rsidR="00F70091" w:rsidRPr="00BF240A" w14:paraId="4CACBE89" w14:textId="77777777" w:rsidTr="00084E88">
        <w:trPr>
          <w:trHeight w:val="315"/>
        </w:trPr>
        <w:tc>
          <w:tcPr>
            <w:tcW w:w="425" w:type="dxa"/>
          </w:tcPr>
          <w:p w14:paraId="281F98F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3D4314" w14:textId="77777777" w:rsidR="00F70091" w:rsidRPr="00BF240A" w:rsidRDefault="00F70091" w:rsidP="00AE4C92">
            <w:pPr>
              <w:pStyle w:val="GvdeMetni"/>
              <w:ind w:left="142" w:right="121"/>
              <w:rPr>
                <w:b/>
                <w:w w:val="90"/>
                <w:lang w:eastAsia="tr-TR"/>
              </w:rPr>
            </w:pPr>
            <w:r w:rsidRPr="00BF240A">
              <w:rPr>
                <w:b/>
                <w:w w:val="90"/>
                <w:lang w:eastAsia="tr-TR"/>
              </w:rPr>
              <w:t>01.7</w:t>
            </w:r>
          </w:p>
        </w:tc>
        <w:tc>
          <w:tcPr>
            <w:tcW w:w="6804" w:type="dxa"/>
            <w:tcMar>
              <w:top w:w="30" w:type="dxa"/>
              <w:left w:w="45" w:type="dxa"/>
              <w:bottom w:w="30" w:type="dxa"/>
              <w:right w:w="45" w:type="dxa"/>
            </w:tcMar>
            <w:vAlign w:val="bottom"/>
            <w:hideMark/>
          </w:tcPr>
          <w:p w14:paraId="4C434B4E" w14:textId="77777777" w:rsidR="00F70091" w:rsidRPr="00BF240A" w:rsidRDefault="00F70091" w:rsidP="00AE4C92">
            <w:pPr>
              <w:pStyle w:val="GvdeMetni"/>
              <w:ind w:left="142" w:right="121"/>
              <w:rPr>
                <w:b/>
                <w:w w:val="90"/>
                <w:lang w:eastAsia="tr-TR"/>
              </w:rPr>
            </w:pPr>
            <w:r w:rsidRPr="00BF240A">
              <w:rPr>
                <w:b/>
                <w:w w:val="90"/>
                <w:lang w:eastAsia="tr-TR"/>
              </w:rPr>
              <w:t>Peynir ve peynir ürünleri</w:t>
            </w:r>
          </w:p>
        </w:tc>
      </w:tr>
      <w:tr w:rsidR="00F70091" w:rsidRPr="00BF240A" w14:paraId="053E310B" w14:textId="77777777" w:rsidTr="00084E88">
        <w:trPr>
          <w:trHeight w:val="315"/>
        </w:trPr>
        <w:tc>
          <w:tcPr>
            <w:tcW w:w="425" w:type="dxa"/>
          </w:tcPr>
          <w:p w14:paraId="1A16676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888FDBB" w14:textId="77777777" w:rsidR="00F70091" w:rsidRPr="00BF240A" w:rsidRDefault="00F70091" w:rsidP="00AE4C92">
            <w:pPr>
              <w:pStyle w:val="GvdeMetni"/>
              <w:ind w:left="142" w:right="121"/>
              <w:jc w:val="center"/>
              <w:rPr>
                <w:w w:val="90"/>
                <w:lang w:eastAsia="tr-TR"/>
              </w:rPr>
            </w:pPr>
            <w:r w:rsidRPr="00BF240A">
              <w:rPr>
                <w:w w:val="90"/>
                <w:lang w:eastAsia="tr-TR"/>
              </w:rPr>
              <w:t>01.7.1</w:t>
            </w:r>
          </w:p>
        </w:tc>
        <w:tc>
          <w:tcPr>
            <w:tcW w:w="6804" w:type="dxa"/>
            <w:tcMar>
              <w:top w:w="30" w:type="dxa"/>
              <w:left w:w="45" w:type="dxa"/>
              <w:bottom w:w="30" w:type="dxa"/>
              <w:right w:w="45" w:type="dxa"/>
            </w:tcMar>
            <w:vAlign w:val="bottom"/>
            <w:hideMark/>
          </w:tcPr>
          <w:p w14:paraId="6A7AD4AF" w14:textId="77777777" w:rsidR="00F70091" w:rsidRPr="00BF240A" w:rsidRDefault="00F70091" w:rsidP="00AE4C92">
            <w:pPr>
              <w:pStyle w:val="GvdeMetni"/>
              <w:ind w:left="142" w:right="121"/>
              <w:rPr>
                <w:w w:val="90"/>
                <w:lang w:eastAsia="tr-TR"/>
              </w:rPr>
            </w:pPr>
            <w:r w:rsidRPr="00BF240A">
              <w:rPr>
                <w:w w:val="90"/>
                <w:lang w:eastAsia="tr-TR"/>
              </w:rPr>
              <w:t>Olgunlaştırılmamış peynirler (kategori 16 kapsamındaki ürünler hariç)</w:t>
            </w:r>
          </w:p>
        </w:tc>
      </w:tr>
      <w:tr w:rsidR="00F70091" w:rsidRPr="00BF240A" w14:paraId="5090CA6F" w14:textId="77777777" w:rsidTr="00084E88">
        <w:trPr>
          <w:trHeight w:val="315"/>
        </w:trPr>
        <w:tc>
          <w:tcPr>
            <w:tcW w:w="425" w:type="dxa"/>
          </w:tcPr>
          <w:p w14:paraId="3DEC22F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705A7B6" w14:textId="77777777" w:rsidR="00F70091" w:rsidRPr="00BF240A" w:rsidRDefault="00F70091" w:rsidP="00AE4C92">
            <w:pPr>
              <w:pStyle w:val="GvdeMetni"/>
              <w:ind w:left="142" w:right="121"/>
              <w:jc w:val="center"/>
              <w:rPr>
                <w:w w:val="90"/>
                <w:lang w:eastAsia="tr-TR"/>
              </w:rPr>
            </w:pPr>
            <w:r w:rsidRPr="00BF240A">
              <w:rPr>
                <w:w w:val="90"/>
                <w:lang w:eastAsia="tr-TR"/>
              </w:rPr>
              <w:t>01.7.2</w:t>
            </w:r>
          </w:p>
        </w:tc>
        <w:tc>
          <w:tcPr>
            <w:tcW w:w="6804" w:type="dxa"/>
            <w:tcMar>
              <w:top w:w="30" w:type="dxa"/>
              <w:left w:w="45" w:type="dxa"/>
              <w:bottom w:w="30" w:type="dxa"/>
              <w:right w:w="45" w:type="dxa"/>
            </w:tcMar>
            <w:vAlign w:val="bottom"/>
            <w:hideMark/>
          </w:tcPr>
          <w:p w14:paraId="1EFFA605" w14:textId="77777777" w:rsidR="00F70091" w:rsidRPr="00BF240A" w:rsidRDefault="00F70091" w:rsidP="00AE4C92">
            <w:pPr>
              <w:pStyle w:val="GvdeMetni"/>
              <w:ind w:left="142" w:right="121"/>
              <w:rPr>
                <w:w w:val="90"/>
                <w:lang w:eastAsia="tr-TR"/>
              </w:rPr>
            </w:pPr>
            <w:r w:rsidRPr="00BF240A">
              <w:rPr>
                <w:w w:val="90"/>
                <w:lang w:eastAsia="tr-TR"/>
              </w:rPr>
              <w:t>Olgunlaştırılmış peynir</w:t>
            </w:r>
          </w:p>
        </w:tc>
      </w:tr>
      <w:tr w:rsidR="00F70091" w:rsidRPr="00BF240A" w14:paraId="23CDECF3" w14:textId="77777777" w:rsidTr="00084E88">
        <w:trPr>
          <w:trHeight w:val="315"/>
        </w:trPr>
        <w:tc>
          <w:tcPr>
            <w:tcW w:w="425" w:type="dxa"/>
          </w:tcPr>
          <w:p w14:paraId="5DB2DC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1B4266C" w14:textId="77777777" w:rsidR="00F70091" w:rsidRPr="00BF240A" w:rsidRDefault="00F70091" w:rsidP="00AE4C92">
            <w:pPr>
              <w:pStyle w:val="GvdeMetni"/>
              <w:ind w:left="142" w:right="121"/>
              <w:jc w:val="center"/>
              <w:rPr>
                <w:w w:val="90"/>
                <w:lang w:eastAsia="tr-TR"/>
              </w:rPr>
            </w:pPr>
            <w:r w:rsidRPr="00BF240A">
              <w:rPr>
                <w:w w:val="90"/>
                <w:lang w:eastAsia="tr-TR"/>
              </w:rPr>
              <w:t>01.7.3</w:t>
            </w:r>
          </w:p>
        </w:tc>
        <w:tc>
          <w:tcPr>
            <w:tcW w:w="6804" w:type="dxa"/>
            <w:tcMar>
              <w:top w:w="30" w:type="dxa"/>
              <w:left w:w="45" w:type="dxa"/>
              <w:bottom w:w="30" w:type="dxa"/>
              <w:right w:w="45" w:type="dxa"/>
            </w:tcMar>
            <w:vAlign w:val="bottom"/>
            <w:hideMark/>
          </w:tcPr>
          <w:p w14:paraId="6732D2CD" w14:textId="77777777" w:rsidR="00F70091" w:rsidRPr="00BF240A" w:rsidRDefault="00F70091" w:rsidP="00AE4C92">
            <w:pPr>
              <w:pStyle w:val="GvdeMetni"/>
              <w:ind w:left="142" w:right="121"/>
              <w:rPr>
                <w:w w:val="90"/>
                <w:lang w:eastAsia="tr-TR"/>
              </w:rPr>
            </w:pPr>
            <w:r w:rsidRPr="00BF240A">
              <w:rPr>
                <w:w w:val="90"/>
                <w:lang w:eastAsia="tr-TR"/>
              </w:rPr>
              <w:t>Yenilebilir peynir kabuğu</w:t>
            </w:r>
          </w:p>
        </w:tc>
      </w:tr>
      <w:tr w:rsidR="00F70091" w:rsidRPr="00BF240A" w14:paraId="20842014" w14:textId="77777777" w:rsidTr="00084E88">
        <w:trPr>
          <w:trHeight w:val="315"/>
        </w:trPr>
        <w:tc>
          <w:tcPr>
            <w:tcW w:w="425" w:type="dxa"/>
          </w:tcPr>
          <w:p w14:paraId="2E07DE0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EDD6B69" w14:textId="77777777" w:rsidR="00F70091" w:rsidRPr="00BF240A" w:rsidRDefault="00F70091" w:rsidP="00AE4C92">
            <w:pPr>
              <w:pStyle w:val="GvdeMetni"/>
              <w:ind w:left="142" w:right="121"/>
              <w:jc w:val="center"/>
              <w:rPr>
                <w:w w:val="90"/>
                <w:lang w:eastAsia="tr-TR"/>
              </w:rPr>
            </w:pPr>
            <w:r w:rsidRPr="00BF240A">
              <w:rPr>
                <w:w w:val="90"/>
                <w:lang w:eastAsia="tr-TR"/>
              </w:rPr>
              <w:t>01.7.4</w:t>
            </w:r>
          </w:p>
        </w:tc>
        <w:tc>
          <w:tcPr>
            <w:tcW w:w="6804" w:type="dxa"/>
            <w:tcMar>
              <w:top w:w="30" w:type="dxa"/>
              <w:left w:w="45" w:type="dxa"/>
              <w:bottom w:w="30" w:type="dxa"/>
              <w:right w:w="45" w:type="dxa"/>
            </w:tcMar>
            <w:vAlign w:val="bottom"/>
            <w:hideMark/>
          </w:tcPr>
          <w:p w14:paraId="0F6E962E" w14:textId="77777777" w:rsidR="00F70091" w:rsidRPr="00BF240A" w:rsidRDefault="00F70091" w:rsidP="00AE4C92">
            <w:pPr>
              <w:pStyle w:val="GvdeMetni"/>
              <w:ind w:left="142" w:right="121"/>
              <w:rPr>
                <w:w w:val="90"/>
                <w:lang w:eastAsia="tr-TR"/>
              </w:rPr>
            </w:pPr>
            <w:r w:rsidRPr="00BF240A">
              <w:rPr>
                <w:w w:val="90"/>
                <w:lang w:eastAsia="tr-TR"/>
              </w:rPr>
              <w:t>Peynir altı suyu peynirleri</w:t>
            </w:r>
          </w:p>
        </w:tc>
      </w:tr>
      <w:tr w:rsidR="00F70091" w:rsidRPr="00BF240A" w14:paraId="1A06C898" w14:textId="77777777" w:rsidTr="00084E88">
        <w:trPr>
          <w:trHeight w:val="315"/>
        </w:trPr>
        <w:tc>
          <w:tcPr>
            <w:tcW w:w="425" w:type="dxa"/>
          </w:tcPr>
          <w:p w14:paraId="07CF700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C0A0221" w14:textId="77777777" w:rsidR="00F70091" w:rsidRPr="00BF240A" w:rsidRDefault="00F70091" w:rsidP="00AE4C92">
            <w:pPr>
              <w:pStyle w:val="GvdeMetni"/>
              <w:ind w:left="142" w:right="121"/>
              <w:jc w:val="center"/>
              <w:rPr>
                <w:w w:val="90"/>
                <w:lang w:eastAsia="tr-TR"/>
              </w:rPr>
            </w:pPr>
            <w:r w:rsidRPr="00BF240A">
              <w:rPr>
                <w:w w:val="90"/>
                <w:lang w:eastAsia="tr-TR"/>
              </w:rPr>
              <w:t>01.7.5</w:t>
            </w:r>
          </w:p>
        </w:tc>
        <w:tc>
          <w:tcPr>
            <w:tcW w:w="6804" w:type="dxa"/>
            <w:tcMar>
              <w:top w:w="30" w:type="dxa"/>
              <w:left w:w="45" w:type="dxa"/>
              <w:bottom w:w="30" w:type="dxa"/>
              <w:right w:w="45" w:type="dxa"/>
            </w:tcMar>
            <w:vAlign w:val="bottom"/>
            <w:hideMark/>
          </w:tcPr>
          <w:p w14:paraId="6700854D" w14:textId="77777777" w:rsidR="00F70091" w:rsidRPr="00BF240A" w:rsidRDefault="00F70091" w:rsidP="00AE4C92">
            <w:pPr>
              <w:pStyle w:val="GvdeMetni"/>
              <w:ind w:left="142" w:right="121"/>
              <w:rPr>
                <w:w w:val="90"/>
                <w:lang w:eastAsia="tr-TR"/>
              </w:rPr>
            </w:pPr>
            <w:r w:rsidRPr="00BF240A">
              <w:rPr>
                <w:w w:val="90"/>
                <w:lang w:eastAsia="tr-TR"/>
              </w:rPr>
              <w:t>İşlenmiş peynir (Eritme peyniri dâhil)</w:t>
            </w:r>
          </w:p>
        </w:tc>
      </w:tr>
      <w:tr w:rsidR="00F70091" w:rsidRPr="00BF240A" w14:paraId="6A6BB5EC" w14:textId="77777777" w:rsidTr="00084E88">
        <w:trPr>
          <w:trHeight w:val="315"/>
        </w:trPr>
        <w:tc>
          <w:tcPr>
            <w:tcW w:w="425" w:type="dxa"/>
          </w:tcPr>
          <w:p w14:paraId="114A3F1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8634752" w14:textId="77777777" w:rsidR="00F70091" w:rsidRPr="00BF240A" w:rsidRDefault="00F70091" w:rsidP="00AE4C92">
            <w:pPr>
              <w:pStyle w:val="GvdeMetni"/>
              <w:ind w:left="142" w:right="121"/>
              <w:jc w:val="center"/>
              <w:rPr>
                <w:w w:val="90"/>
                <w:lang w:eastAsia="tr-TR"/>
              </w:rPr>
            </w:pPr>
            <w:r w:rsidRPr="00BF240A">
              <w:rPr>
                <w:w w:val="90"/>
                <w:lang w:eastAsia="tr-TR"/>
              </w:rPr>
              <w:t>01.7.6</w:t>
            </w:r>
          </w:p>
        </w:tc>
        <w:tc>
          <w:tcPr>
            <w:tcW w:w="6804" w:type="dxa"/>
            <w:tcMar>
              <w:top w:w="30" w:type="dxa"/>
              <w:left w:w="45" w:type="dxa"/>
              <w:bottom w:w="30" w:type="dxa"/>
              <w:right w:w="45" w:type="dxa"/>
            </w:tcMar>
            <w:vAlign w:val="bottom"/>
            <w:hideMark/>
          </w:tcPr>
          <w:p w14:paraId="43B3F931" w14:textId="77777777" w:rsidR="00F70091" w:rsidRPr="00BF240A" w:rsidRDefault="00F70091" w:rsidP="00AE4C92">
            <w:pPr>
              <w:pStyle w:val="GvdeMetni"/>
              <w:ind w:left="142" w:right="121"/>
              <w:rPr>
                <w:w w:val="90"/>
                <w:lang w:eastAsia="tr-TR"/>
              </w:rPr>
            </w:pPr>
            <w:r w:rsidRPr="00BF240A">
              <w:rPr>
                <w:w w:val="90"/>
                <w:lang w:eastAsia="tr-TR"/>
              </w:rPr>
              <w:t>Peynir ürünleri (kategori 16 kapsamındaki ürünler hariç)</w:t>
            </w:r>
          </w:p>
        </w:tc>
      </w:tr>
      <w:tr w:rsidR="00F70091" w:rsidRPr="00BF240A" w14:paraId="20EEF5DE" w14:textId="77777777" w:rsidTr="00084E88">
        <w:trPr>
          <w:trHeight w:val="315"/>
        </w:trPr>
        <w:tc>
          <w:tcPr>
            <w:tcW w:w="425" w:type="dxa"/>
          </w:tcPr>
          <w:p w14:paraId="412F18D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6D9D956" w14:textId="77777777" w:rsidR="00F70091" w:rsidRPr="00BF240A" w:rsidRDefault="00F70091" w:rsidP="00AE4C92">
            <w:pPr>
              <w:pStyle w:val="GvdeMetni"/>
              <w:ind w:left="142" w:right="121"/>
              <w:rPr>
                <w:b/>
                <w:w w:val="90"/>
                <w:lang w:eastAsia="tr-TR"/>
              </w:rPr>
            </w:pPr>
            <w:r w:rsidRPr="00BF240A">
              <w:rPr>
                <w:b/>
                <w:w w:val="90"/>
                <w:lang w:eastAsia="tr-TR"/>
              </w:rPr>
              <w:t>01.8</w:t>
            </w:r>
          </w:p>
        </w:tc>
        <w:tc>
          <w:tcPr>
            <w:tcW w:w="6804" w:type="dxa"/>
            <w:tcMar>
              <w:top w:w="30" w:type="dxa"/>
              <w:left w:w="45" w:type="dxa"/>
              <w:bottom w:w="30" w:type="dxa"/>
              <w:right w:w="45" w:type="dxa"/>
            </w:tcMar>
            <w:vAlign w:val="bottom"/>
            <w:hideMark/>
          </w:tcPr>
          <w:p w14:paraId="2E73862B" w14:textId="77777777" w:rsidR="00F70091" w:rsidRPr="00BF240A" w:rsidRDefault="00F70091" w:rsidP="00AE4C92">
            <w:pPr>
              <w:pStyle w:val="GvdeMetni"/>
              <w:ind w:left="142" w:right="121"/>
              <w:rPr>
                <w:b/>
                <w:w w:val="90"/>
                <w:lang w:eastAsia="tr-TR"/>
              </w:rPr>
            </w:pPr>
            <w:r w:rsidRPr="00BF240A">
              <w:rPr>
                <w:b/>
                <w:w w:val="90"/>
                <w:lang w:eastAsia="tr-TR"/>
              </w:rPr>
              <w:t>Süt analogları, içecek beyazlatıcıları dâhil</w:t>
            </w:r>
          </w:p>
        </w:tc>
      </w:tr>
      <w:tr w:rsidR="00F70091" w:rsidRPr="00BF240A" w14:paraId="65641052" w14:textId="77777777" w:rsidTr="00084E88">
        <w:trPr>
          <w:trHeight w:val="315"/>
        </w:trPr>
        <w:tc>
          <w:tcPr>
            <w:tcW w:w="425" w:type="dxa"/>
          </w:tcPr>
          <w:p w14:paraId="0A5AFBC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78ADC5" w14:textId="77777777" w:rsidR="00F70091" w:rsidRPr="00BF240A" w:rsidRDefault="00F70091" w:rsidP="00AE4C92">
            <w:pPr>
              <w:pStyle w:val="GvdeMetni"/>
              <w:ind w:left="142" w:right="121"/>
              <w:rPr>
                <w:b/>
                <w:w w:val="90"/>
                <w:lang w:eastAsia="tr-TR"/>
              </w:rPr>
            </w:pPr>
            <w:r w:rsidRPr="00BF240A">
              <w:rPr>
                <w:b/>
                <w:w w:val="90"/>
                <w:lang w:eastAsia="tr-TR"/>
              </w:rPr>
              <w:t>01.9</w:t>
            </w:r>
          </w:p>
        </w:tc>
        <w:tc>
          <w:tcPr>
            <w:tcW w:w="6804" w:type="dxa"/>
            <w:tcMar>
              <w:top w:w="30" w:type="dxa"/>
              <w:left w:w="45" w:type="dxa"/>
              <w:bottom w:w="30" w:type="dxa"/>
              <w:right w:w="45" w:type="dxa"/>
            </w:tcMar>
            <w:vAlign w:val="bottom"/>
            <w:hideMark/>
          </w:tcPr>
          <w:p w14:paraId="33AF412C" w14:textId="77777777" w:rsidR="00F70091" w:rsidRPr="00BF240A" w:rsidRDefault="00F70091" w:rsidP="00AE4C92">
            <w:pPr>
              <w:pStyle w:val="GvdeMetni"/>
              <w:ind w:left="142" w:right="121"/>
              <w:rPr>
                <w:b/>
                <w:w w:val="90"/>
                <w:lang w:eastAsia="tr-TR"/>
              </w:rPr>
            </w:pPr>
            <w:r w:rsidRPr="00BF240A">
              <w:rPr>
                <w:b/>
                <w:w w:val="90"/>
                <w:lang w:eastAsia="tr-TR"/>
              </w:rPr>
              <w:t>Yenilebilir kazeinatlar</w:t>
            </w:r>
          </w:p>
        </w:tc>
      </w:tr>
      <w:tr w:rsidR="00F70091" w:rsidRPr="00BF240A" w14:paraId="396C2157" w14:textId="77777777" w:rsidTr="00BF6A8A">
        <w:trPr>
          <w:trHeight w:val="315"/>
        </w:trPr>
        <w:tc>
          <w:tcPr>
            <w:tcW w:w="425" w:type="dxa"/>
            <w:shd w:val="clear" w:color="auto" w:fill="FFFFFF" w:themeFill="background1"/>
          </w:tcPr>
          <w:p w14:paraId="4AD303BD"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t>02</w:t>
            </w:r>
          </w:p>
        </w:tc>
        <w:tc>
          <w:tcPr>
            <w:tcW w:w="1701" w:type="dxa"/>
            <w:shd w:val="clear" w:color="auto" w:fill="FFFFFF" w:themeFill="background1"/>
            <w:tcMar>
              <w:top w:w="30" w:type="dxa"/>
              <w:left w:w="45" w:type="dxa"/>
              <w:bottom w:w="30" w:type="dxa"/>
              <w:right w:w="45" w:type="dxa"/>
            </w:tcMar>
            <w:vAlign w:val="bottom"/>
            <w:hideMark/>
          </w:tcPr>
          <w:p w14:paraId="1C433D5C"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5A95A1C6"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Katı yağlar ve sıvı yağlar ve katı ve sıvı yağ emülsiyonları</w:t>
            </w:r>
          </w:p>
        </w:tc>
      </w:tr>
      <w:tr w:rsidR="00F70091" w:rsidRPr="00BF240A" w14:paraId="3A171315" w14:textId="77777777" w:rsidTr="00084E88">
        <w:trPr>
          <w:trHeight w:val="315"/>
        </w:trPr>
        <w:tc>
          <w:tcPr>
            <w:tcW w:w="425" w:type="dxa"/>
          </w:tcPr>
          <w:p w14:paraId="0447DC7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3E1EDF0" w14:textId="77777777" w:rsidR="00F70091" w:rsidRPr="00BF240A" w:rsidRDefault="00F70091" w:rsidP="00AE4C92">
            <w:pPr>
              <w:pStyle w:val="GvdeMetni"/>
              <w:ind w:left="142" w:right="121"/>
              <w:rPr>
                <w:b/>
                <w:w w:val="90"/>
                <w:lang w:eastAsia="tr-TR"/>
              </w:rPr>
            </w:pPr>
            <w:r w:rsidRPr="00BF240A">
              <w:rPr>
                <w:b/>
                <w:w w:val="90"/>
                <w:lang w:eastAsia="tr-TR"/>
              </w:rPr>
              <w:t>02.1</w:t>
            </w:r>
          </w:p>
        </w:tc>
        <w:tc>
          <w:tcPr>
            <w:tcW w:w="6804" w:type="dxa"/>
            <w:tcMar>
              <w:top w:w="30" w:type="dxa"/>
              <w:left w:w="45" w:type="dxa"/>
              <w:bottom w:w="30" w:type="dxa"/>
              <w:right w:w="45" w:type="dxa"/>
            </w:tcMar>
            <w:vAlign w:val="bottom"/>
            <w:hideMark/>
          </w:tcPr>
          <w:p w14:paraId="1D72042E" w14:textId="77777777" w:rsidR="00F70091" w:rsidRPr="00BF240A" w:rsidRDefault="00F70091" w:rsidP="00AE4C92">
            <w:pPr>
              <w:pStyle w:val="GvdeMetni"/>
              <w:ind w:left="142" w:right="121"/>
              <w:rPr>
                <w:b/>
                <w:w w:val="90"/>
                <w:lang w:eastAsia="tr-TR"/>
              </w:rPr>
            </w:pPr>
            <w:r w:rsidRPr="00BF240A">
              <w:rPr>
                <w:b/>
                <w:w w:val="90"/>
                <w:lang w:eastAsia="tr-TR"/>
              </w:rPr>
              <w:t>Temel olarak susuz katı ve sıvı yağlar (sadeyağ hariç)</w:t>
            </w:r>
          </w:p>
        </w:tc>
      </w:tr>
      <w:tr w:rsidR="00F70091" w:rsidRPr="00BF240A" w14:paraId="52D9F7D5" w14:textId="77777777" w:rsidTr="00084E88">
        <w:trPr>
          <w:trHeight w:val="315"/>
        </w:trPr>
        <w:tc>
          <w:tcPr>
            <w:tcW w:w="425" w:type="dxa"/>
          </w:tcPr>
          <w:p w14:paraId="2243D33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0A9C81" w14:textId="77777777" w:rsidR="00F70091" w:rsidRPr="00BF240A" w:rsidRDefault="00F70091" w:rsidP="00AE4C92">
            <w:pPr>
              <w:pStyle w:val="GvdeMetni"/>
              <w:ind w:left="142" w:right="121"/>
              <w:rPr>
                <w:b/>
                <w:w w:val="90"/>
                <w:lang w:eastAsia="tr-TR"/>
              </w:rPr>
            </w:pPr>
            <w:r w:rsidRPr="00BF240A">
              <w:rPr>
                <w:b/>
                <w:w w:val="90"/>
                <w:lang w:eastAsia="tr-TR"/>
              </w:rPr>
              <w:t>02.2</w:t>
            </w:r>
          </w:p>
        </w:tc>
        <w:tc>
          <w:tcPr>
            <w:tcW w:w="6804" w:type="dxa"/>
            <w:tcMar>
              <w:top w:w="30" w:type="dxa"/>
              <w:left w:w="45" w:type="dxa"/>
              <w:bottom w:w="30" w:type="dxa"/>
              <w:right w:w="45" w:type="dxa"/>
            </w:tcMar>
            <w:vAlign w:val="bottom"/>
            <w:hideMark/>
          </w:tcPr>
          <w:p w14:paraId="7522CB30" w14:textId="77777777" w:rsidR="00F70091" w:rsidRPr="00BF240A" w:rsidRDefault="00F70091" w:rsidP="00AE4C92">
            <w:pPr>
              <w:pStyle w:val="GvdeMetni"/>
              <w:ind w:left="142" w:right="121"/>
              <w:rPr>
                <w:b/>
                <w:w w:val="90"/>
                <w:lang w:eastAsia="tr-TR"/>
              </w:rPr>
            </w:pPr>
            <w:r w:rsidRPr="00BF240A">
              <w:rPr>
                <w:b/>
                <w:w w:val="90"/>
                <w:lang w:eastAsia="tr-TR"/>
              </w:rPr>
              <w:t>Ağırlıklı olarak yağ-içinde-su tipi katı ve sıvı yağ emülsiyonları</w:t>
            </w:r>
          </w:p>
        </w:tc>
      </w:tr>
      <w:tr w:rsidR="00F70091" w:rsidRPr="00BF240A" w14:paraId="3A30D437" w14:textId="77777777" w:rsidTr="00084E88">
        <w:trPr>
          <w:trHeight w:val="315"/>
        </w:trPr>
        <w:tc>
          <w:tcPr>
            <w:tcW w:w="425" w:type="dxa"/>
          </w:tcPr>
          <w:p w14:paraId="0F0588E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2622703" w14:textId="77777777" w:rsidR="00F70091" w:rsidRPr="00BF240A" w:rsidRDefault="00F70091" w:rsidP="00AE4C92">
            <w:pPr>
              <w:pStyle w:val="GvdeMetni"/>
              <w:ind w:left="142" w:right="121"/>
              <w:jc w:val="center"/>
              <w:rPr>
                <w:w w:val="90"/>
                <w:lang w:eastAsia="tr-TR"/>
              </w:rPr>
            </w:pPr>
            <w:r w:rsidRPr="00BF240A">
              <w:rPr>
                <w:w w:val="90"/>
                <w:lang w:eastAsia="tr-TR"/>
              </w:rPr>
              <w:t>02.2.1</w:t>
            </w:r>
          </w:p>
        </w:tc>
        <w:tc>
          <w:tcPr>
            <w:tcW w:w="6804" w:type="dxa"/>
            <w:tcMar>
              <w:top w:w="30" w:type="dxa"/>
              <w:left w:w="45" w:type="dxa"/>
              <w:bottom w:w="30" w:type="dxa"/>
              <w:right w:w="45" w:type="dxa"/>
            </w:tcMar>
            <w:vAlign w:val="bottom"/>
            <w:hideMark/>
          </w:tcPr>
          <w:p w14:paraId="6A7F8C28" w14:textId="77777777" w:rsidR="00F70091" w:rsidRPr="00BF240A" w:rsidRDefault="00F70091" w:rsidP="00AE4C92">
            <w:pPr>
              <w:pStyle w:val="GvdeMetni"/>
              <w:ind w:left="142" w:right="121"/>
              <w:rPr>
                <w:w w:val="90"/>
                <w:lang w:eastAsia="tr-TR"/>
              </w:rPr>
            </w:pPr>
            <w:r w:rsidRPr="00BF240A">
              <w:rPr>
                <w:w w:val="90"/>
                <w:lang w:eastAsia="tr-TR"/>
              </w:rPr>
              <w:t>Tereyağı ve konsantre tereyağı ve sıvı tereyağı ve sadeyağ</w:t>
            </w:r>
          </w:p>
        </w:tc>
      </w:tr>
      <w:tr w:rsidR="00F70091" w:rsidRPr="00BF240A" w14:paraId="5F1514E5" w14:textId="77777777" w:rsidTr="00084E88">
        <w:trPr>
          <w:trHeight w:val="315"/>
        </w:trPr>
        <w:tc>
          <w:tcPr>
            <w:tcW w:w="425" w:type="dxa"/>
          </w:tcPr>
          <w:p w14:paraId="7E4A1B3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C0319FE" w14:textId="77777777" w:rsidR="00F70091" w:rsidRPr="00BF240A" w:rsidRDefault="00F70091" w:rsidP="00AE4C92">
            <w:pPr>
              <w:pStyle w:val="GvdeMetni"/>
              <w:ind w:left="142" w:right="121"/>
              <w:jc w:val="center"/>
              <w:rPr>
                <w:w w:val="90"/>
                <w:lang w:eastAsia="tr-TR"/>
              </w:rPr>
            </w:pPr>
            <w:r w:rsidRPr="00BF240A">
              <w:rPr>
                <w:w w:val="90"/>
                <w:lang w:eastAsia="tr-TR"/>
              </w:rPr>
              <w:t>02.2.2</w:t>
            </w:r>
          </w:p>
        </w:tc>
        <w:tc>
          <w:tcPr>
            <w:tcW w:w="6804" w:type="dxa"/>
            <w:tcMar>
              <w:top w:w="30" w:type="dxa"/>
              <w:left w:w="45" w:type="dxa"/>
              <w:bottom w:w="30" w:type="dxa"/>
              <w:right w:w="45" w:type="dxa"/>
            </w:tcMar>
            <w:vAlign w:val="bottom"/>
            <w:hideMark/>
          </w:tcPr>
          <w:p w14:paraId="1E091FC9"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Sürülebilir Yağlar / Margarin ve Yoğun Yağlar Tebliği’</w:t>
            </w:r>
            <w:r w:rsidRPr="00BF240A">
              <w:rPr>
                <w:w w:val="90"/>
                <w:lang w:eastAsia="tr-TR"/>
              </w:rPr>
              <w:t xml:space="preserve">nde tanımlanan sürülebilir yağlar dâhil olmak üzere diğer katı ve sıvı yağ emülsiyonları </w:t>
            </w:r>
            <w:r w:rsidRPr="00BF240A">
              <w:rPr>
                <w:w w:val="90"/>
                <w:lang w:eastAsia="tr-TR"/>
              </w:rPr>
              <w:br/>
            </w:r>
            <w:r w:rsidRPr="00BF240A">
              <w:rPr>
                <w:w w:val="90"/>
                <w:lang w:eastAsia="tr-TR"/>
              </w:rPr>
              <w:br/>
              <w:t>Sıvı emülsiyonlar</w:t>
            </w:r>
          </w:p>
        </w:tc>
      </w:tr>
      <w:tr w:rsidR="00F70091" w:rsidRPr="00BF240A" w14:paraId="5E8A396E" w14:textId="77777777" w:rsidTr="00084E88">
        <w:trPr>
          <w:trHeight w:val="315"/>
        </w:trPr>
        <w:tc>
          <w:tcPr>
            <w:tcW w:w="425" w:type="dxa"/>
          </w:tcPr>
          <w:p w14:paraId="46CF7BD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CEE177" w14:textId="77777777" w:rsidR="00F70091" w:rsidRPr="00BF240A" w:rsidRDefault="00F70091" w:rsidP="00AE4C92">
            <w:pPr>
              <w:pStyle w:val="GvdeMetni"/>
              <w:ind w:left="142" w:right="121"/>
              <w:rPr>
                <w:b/>
                <w:w w:val="90"/>
                <w:lang w:eastAsia="tr-TR"/>
              </w:rPr>
            </w:pPr>
            <w:r w:rsidRPr="00BF240A">
              <w:rPr>
                <w:b/>
                <w:w w:val="90"/>
                <w:lang w:eastAsia="tr-TR"/>
              </w:rPr>
              <w:t>02.3</w:t>
            </w:r>
          </w:p>
        </w:tc>
        <w:tc>
          <w:tcPr>
            <w:tcW w:w="6804" w:type="dxa"/>
            <w:tcMar>
              <w:top w:w="30" w:type="dxa"/>
              <w:left w:w="45" w:type="dxa"/>
              <w:bottom w:w="30" w:type="dxa"/>
              <w:right w:w="45" w:type="dxa"/>
            </w:tcMar>
            <w:vAlign w:val="bottom"/>
            <w:hideMark/>
          </w:tcPr>
          <w:p w14:paraId="3BAC5D76" w14:textId="77777777" w:rsidR="00F70091" w:rsidRPr="00BF240A" w:rsidRDefault="00F70091" w:rsidP="00AE4C92">
            <w:pPr>
              <w:pStyle w:val="GvdeMetni"/>
              <w:ind w:left="142" w:right="121"/>
              <w:rPr>
                <w:b/>
                <w:w w:val="90"/>
                <w:lang w:eastAsia="tr-TR"/>
              </w:rPr>
            </w:pPr>
            <w:r w:rsidRPr="00BF240A">
              <w:rPr>
                <w:b/>
                <w:w w:val="90"/>
                <w:lang w:eastAsia="tr-TR"/>
              </w:rPr>
              <w:t>Tavalar için püskürtülebilir bitkisel yağ</w:t>
            </w:r>
          </w:p>
        </w:tc>
      </w:tr>
      <w:tr w:rsidR="00F70091" w:rsidRPr="00BF240A" w14:paraId="1BB322C9" w14:textId="77777777" w:rsidTr="00BF6A8A">
        <w:trPr>
          <w:trHeight w:val="315"/>
        </w:trPr>
        <w:tc>
          <w:tcPr>
            <w:tcW w:w="425" w:type="dxa"/>
            <w:shd w:val="clear" w:color="auto" w:fill="FFFFFF" w:themeFill="background1"/>
          </w:tcPr>
          <w:p w14:paraId="77CA0853" w14:textId="77777777" w:rsidR="00F70091" w:rsidRPr="00BF240A" w:rsidRDefault="00F70091" w:rsidP="00AE4C92">
            <w:pPr>
              <w:pStyle w:val="GvdeMetni"/>
              <w:ind w:left="142" w:right="121"/>
              <w:rPr>
                <w:b/>
                <w:color w:val="FF0000"/>
                <w:w w:val="90"/>
                <w:sz w:val="20"/>
                <w:szCs w:val="20"/>
                <w:lang w:eastAsia="tr-TR"/>
              </w:rPr>
            </w:pPr>
            <w:r w:rsidRPr="00BF240A">
              <w:rPr>
                <w:b/>
                <w:color w:val="FF0000"/>
                <w:w w:val="90"/>
                <w:sz w:val="20"/>
                <w:szCs w:val="20"/>
                <w:lang w:eastAsia="tr-TR"/>
              </w:rPr>
              <w:lastRenderedPageBreak/>
              <w:t>03</w:t>
            </w:r>
          </w:p>
        </w:tc>
        <w:tc>
          <w:tcPr>
            <w:tcW w:w="1701" w:type="dxa"/>
            <w:shd w:val="clear" w:color="auto" w:fill="FFFFFF" w:themeFill="background1"/>
            <w:tcMar>
              <w:top w:w="30" w:type="dxa"/>
              <w:left w:w="45" w:type="dxa"/>
              <w:bottom w:w="30" w:type="dxa"/>
              <w:right w:w="45" w:type="dxa"/>
            </w:tcMar>
            <w:vAlign w:val="bottom"/>
          </w:tcPr>
          <w:p w14:paraId="1CAE506A"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664FBA83"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Yenilebilir buzlar ve Dondurma</w:t>
            </w:r>
          </w:p>
        </w:tc>
      </w:tr>
      <w:tr w:rsidR="00F70091" w:rsidRPr="00BF240A" w14:paraId="5DB94BAA" w14:textId="77777777" w:rsidTr="00BF6A8A">
        <w:trPr>
          <w:trHeight w:val="315"/>
        </w:trPr>
        <w:tc>
          <w:tcPr>
            <w:tcW w:w="425" w:type="dxa"/>
            <w:shd w:val="clear" w:color="auto" w:fill="FFFFFF" w:themeFill="background1"/>
          </w:tcPr>
          <w:p w14:paraId="424A41C6"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0048" behindDoc="1" locked="0" layoutInCell="1" allowOverlap="1" wp14:anchorId="23843E5F" wp14:editId="23597517">
                      <wp:simplePos x="0" y="0"/>
                      <wp:positionH relativeFrom="column">
                        <wp:posOffset>-961863</wp:posOffset>
                      </wp:positionH>
                      <wp:positionV relativeFrom="paragraph">
                        <wp:posOffset>-1273617</wp:posOffset>
                      </wp:positionV>
                      <wp:extent cx="7560310" cy="11009822"/>
                      <wp:effectExtent l="0" t="0" r="2540" b="1270"/>
                      <wp:wrapNone/>
                      <wp:docPr id="3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009822"/>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495958" id="Rectangle 393" o:spid="_x0000_s1026" style="position:absolute;margin-left:-75.75pt;margin-top:-100.3pt;width:595.3pt;height:8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" fillcolor="#f2f2f2 [3052]" stroked="f"/>
                  </w:pict>
                </mc:Fallback>
              </mc:AlternateContent>
            </w:r>
            <w:r w:rsidR="00F70091" w:rsidRPr="00BF240A">
              <w:rPr>
                <w:b/>
                <w:color w:val="FF0000"/>
                <w:w w:val="90"/>
                <w:sz w:val="20"/>
                <w:szCs w:val="20"/>
                <w:lang w:eastAsia="tr-TR"/>
              </w:rPr>
              <w:t>04</w:t>
            </w:r>
          </w:p>
        </w:tc>
        <w:tc>
          <w:tcPr>
            <w:tcW w:w="1701" w:type="dxa"/>
            <w:shd w:val="clear" w:color="auto" w:fill="FFFFFF" w:themeFill="background1"/>
            <w:tcMar>
              <w:top w:w="30" w:type="dxa"/>
              <w:left w:w="45" w:type="dxa"/>
              <w:bottom w:w="30" w:type="dxa"/>
              <w:right w:w="45" w:type="dxa"/>
            </w:tcMar>
            <w:vAlign w:val="bottom"/>
          </w:tcPr>
          <w:p w14:paraId="35CA3115" w14:textId="77777777" w:rsidR="00F70091" w:rsidRPr="00BF240A" w:rsidRDefault="00F70091" w:rsidP="00AE4C92">
            <w:pPr>
              <w:pStyle w:val="GvdeMetni"/>
              <w:ind w:left="142" w:right="121"/>
              <w:rPr>
                <w:b/>
                <w:color w:val="FF0000"/>
                <w:w w:val="90"/>
                <w:sz w:val="20"/>
                <w:lang w:eastAsia="tr-TR"/>
              </w:rPr>
            </w:pPr>
          </w:p>
        </w:tc>
        <w:tc>
          <w:tcPr>
            <w:tcW w:w="6804" w:type="dxa"/>
            <w:shd w:val="clear" w:color="auto" w:fill="FFFFFF" w:themeFill="background1"/>
            <w:tcMar>
              <w:top w:w="30" w:type="dxa"/>
              <w:left w:w="45" w:type="dxa"/>
              <w:bottom w:w="30" w:type="dxa"/>
              <w:right w:w="45" w:type="dxa"/>
            </w:tcMar>
            <w:vAlign w:val="bottom"/>
            <w:hideMark/>
          </w:tcPr>
          <w:p w14:paraId="28C9B88A"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Meyve ve sebzeler</w:t>
            </w:r>
          </w:p>
        </w:tc>
      </w:tr>
      <w:tr w:rsidR="00F70091" w:rsidRPr="00BF240A" w14:paraId="09A4DAFD" w14:textId="77777777" w:rsidTr="00084E88">
        <w:trPr>
          <w:trHeight w:val="315"/>
        </w:trPr>
        <w:tc>
          <w:tcPr>
            <w:tcW w:w="425" w:type="dxa"/>
          </w:tcPr>
          <w:p w14:paraId="2898A82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378A403" w14:textId="77777777" w:rsidR="00F70091" w:rsidRPr="00BF240A" w:rsidRDefault="00F70091" w:rsidP="00AE4C92">
            <w:pPr>
              <w:pStyle w:val="GvdeMetni"/>
              <w:ind w:left="142" w:right="121"/>
              <w:rPr>
                <w:b/>
                <w:w w:val="90"/>
                <w:lang w:eastAsia="tr-TR"/>
              </w:rPr>
            </w:pPr>
            <w:r w:rsidRPr="00BF240A">
              <w:rPr>
                <w:b/>
                <w:w w:val="90"/>
                <w:lang w:eastAsia="tr-TR"/>
              </w:rPr>
              <w:t>04.1</w:t>
            </w:r>
          </w:p>
        </w:tc>
        <w:tc>
          <w:tcPr>
            <w:tcW w:w="6804" w:type="dxa"/>
            <w:tcMar>
              <w:top w:w="30" w:type="dxa"/>
              <w:left w:w="45" w:type="dxa"/>
              <w:bottom w:w="30" w:type="dxa"/>
              <w:right w:w="45" w:type="dxa"/>
            </w:tcMar>
            <w:vAlign w:val="bottom"/>
            <w:hideMark/>
          </w:tcPr>
          <w:p w14:paraId="4638BC83" w14:textId="77777777" w:rsidR="00F70091" w:rsidRPr="00BF240A" w:rsidRDefault="00F70091" w:rsidP="00AE4C92">
            <w:pPr>
              <w:pStyle w:val="GvdeMetni"/>
              <w:ind w:left="142" w:right="121"/>
              <w:rPr>
                <w:b/>
                <w:w w:val="90"/>
                <w:lang w:eastAsia="tr-TR"/>
              </w:rPr>
            </w:pPr>
            <w:r w:rsidRPr="00BF240A">
              <w:rPr>
                <w:b/>
                <w:w w:val="90"/>
                <w:lang w:eastAsia="tr-TR"/>
              </w:rPr>
              <w:t>İşlenmemiş meyve ve sebzeler</w:t>
            </w:r>
          </w:p>
        </w:tc>
      </w:tr>
      <w:tr w:rsidR="00F70091" w:rsidRPr="00BF240A" w14:paraId="02D3F4E4" w14:textId="77777777" w:rsidTr="00084E88">
        <w:trPr>
          <w:trHeight w:val="315"/>
        </w:trPr>
        <w:tc>
          <w:tcPr>
            <w:tcW w:w="425" w:type="dxa"/>
          </w:tcPr>
          <w:p w14:paraId="1471D6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E4D4DB4" w14:textId="77777777" w:rsidR="00F70091" w:rsidRPr="00BF240A" w:rsidRDefault="00F70091" w:rsidP="00AE4C92">
            <w:pPr>
              <w:pStyle w:val="GvdeMetni"/>
              <w:ind w:left="142" w:right="121"/>
              <w:jc w:val="center"/>
              <w:rPr>
                <w:w w:val="90"/>
                <w:lang w:eastAsia="tr-TR"/>
              </w:rPr>
            </w:pPr>
            <w:r w:rsidRPr="00BF240A">
              <w:rPr>
                <w:w w:val="90"/>
                <w:lang w:eastAsia="tr-TR"/>
              </w:rPr>
              <w:t>04.1.1</w:t>
            </w:r>
          </w:p>
        </w:tc>
        <w:tc>
          <w:tcPr>
            <w:tcW w:w="6804" w:type="dxa"/>
            <w:tcMar>
              <w:top w:w="30" w:type="dxa"/>
              <w:left w:w="45" w:type="dxa"/>
              <w:bottom w:w="30" w:type="dxa"/>
              <w:right w:w="45" w:type="dxa"/>
            </w:tcMar>
            <w:vAlign w:val="bottom"/>
            <w:hideMark/>
          </w:tcPr>
          <w:p w14:paraId="26AAD5AC" w14:textId="77777777" w:rsidR="00F70091" w:rsidRPr="00BF240A" w:rsidRDefault="00F70091" w:rsidP="00AE4C92">
            <w:pPr>
              <w:pStyle w:val="GvdeMetni"/>
              <w:ind w:left="142" w:right="121"/>
              <w:rPr>
                <w:w w:val="90"/>
                <w:lang w:eastAsia="tr-TR"/>
              </w:rPr>
            </w:pPr>
            <w:r w:rsidRPr="00BF240A">
              <w:rPr>
                <w:w w:val="90"/>
                <w:lang w:eastAsia="tr-TR"/>
              </w:rPr>
              <w:t>Bütün haldeki taze meyve ve sebzeler</w:t>
            </w:r>
          </w:p>
        </w:tc>
      </w:tr>
      <w:tr w:rsidR="00F70091" w:rsidRPr="00BF240A" w14:paraId="0EF89982" w14:textId="77777777" w:rsidTr="00084E88">
        <w:trPr>
          <w:trHeight w:val="315"/>
        </w:trPr>
        <w:tc>
          <w:tcPr>
            <w:tcW w:w="425" w:type="dxa"/>
          </w:tcPr>
          <w:p w14:paraId="1866744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D883432" w14:textId="77777777" w:rsidR="00F70091" w:rsidRPr="00BF240A" w:rsidRDefault="00F70091" w:rsidP="00AE4C92">
            <w:pPr>
              <w:pStyle w:val="GvdeMetni"/>
              <w:ind w:left="142" w:right="121"/>
              <w:jc w:val="center"/>
              <w:rPr>
                <w:w w:val="90"/>
                <w:lang w:eastAsia="tr-TR"/>
              </w:rPr>
            </w:pPr>
            <w:r w:rsidRPr="00BF240A">
              <w:rPr>
                <w:w w:val="90"/>
                <w:lang w:eastAsia="tr-TR"/>
              </w:rPr>
              <w:t>04.1.2</w:t>
            </w:r>
          </w:p>
        </w:tc>
        <w:tc>
          <w:tcPr>
            <w:tcW w:w="6804" w:type="dxa"/>
            <w:tcMar>
              <w:top w:w="30" w:type="dxa"/>
              <w:left w:w="45" w:type="dxa"/>
              <w:bottom w:w="30" w:type="dxa"/>
              <w:right w:w="45" w:type="dxa"/>
            </w:tcMar>
            <w:vAlign w:val="bottom"/>
            <w:hideMark/>
          </w:tcPr>
          <w:p w14:paraId="5D472F90" w14:textId="77777777" w:rsidR="00F70091" w:rsidRPr="00BF240A" w:rsidRDefault="00F70091" w:rsidP="00AE4C92">
            <w:pPr>
              <w:pStyle w:val="GvdeMetni"/>
              <w:ind w:left="142" w:right="121"/>
              <w:rPr>
                <w:w w:val="90"/>
                <w:lang w:eastAsia="tr-TR"/>
              </w:rPr>
            </w:pPr>
            <w:r w:rsidRPr="00BF240A">
              <w:rPr>
                <w:w w:val="90"/>
                <w:lang w:eastAsia="tr-TR"/>
              </w:rPr>
              <w:t>Soyulmuş, kesilmiş ve dilimlenmiş meyve ve sebzeler</w:t>
            </w:r>
          </w:p>
        </w:tc>
      </w:tr>
      <w:tr w:rsidR="00F70091" w:rsidRPr="00BF240A" w14:paraId="1FC39B34" w14:textId="77777777" w:rsidTr="00084E88">
        <w:trPr>
          <w:trHeight w:val="315"/>
        </w:trPr>
        <w:tc>
          <w:tcPr>
            <w:tcW w:w="425" w:type="dxa"/>
          </w:tcPr>
          <w:p w14:paraId="7225BCC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CC92DF6" w14:textId="77777777" w:rsidR="00F70091" w:rsidRPr="00BF240A" w:rsidRDefault="00F70091" w:rsidP="00AE4C92">
            <w:pPr>
              <w:pStyle w:val="GvdeMetni"/>
              <w:ind w:left="142" w:right="121"/>
              <w:jc w:val="center"/>
              <w:rPr>
                <w:w w:val="90"/>
                <w:lang w:eastAsia="tr-TR"/>
              </w:rPr>
            </w:pPr>
            <w:r w:rsidRPr="00BF240A">
              <w:rPr>
                <w:w w:val="90"/>
                <w:lang w:eastAsia="tr-TR"/>
              </w:rPr>
              <w:t>04.1.3</w:t>
            </w:r>
          </w:p>
        </w:tc>
        <w:tc>
          <w:tcPr>
            <w:tcW w:w="6804" w:type="dxa"/>
            <w:tcMar>
              <w:top w:w="30" w:type="dxa"/>
              <w:left w:w="45" w:type="dxa"/>
              <w:bottom w:w="30" w:type="dxa"/>
              <w:right w:w="45" w:type="dxa"/>
            </w:tcMar>
            <w:vAlign w:val="bottom"/>
            <w:hideMark/>
          </w:tcPr>
          <w:p w14:paraId="3CF50B69" w14:textId="77777777" w:rsidR="00F70091" w:rsidRPr="00BF240A" w:rsidRDefault="00F70091" w:rsidP="00AE4C92">
            <w:pPr>
              <w:pStyle w:val="GvdeMetni"/>
              <w:ind w:left="142" w:right="121"/>
              <w:rPr>
                <w:w w:val="90"/>
                <w:lang w:eastAsia="tr-TR"/>
              </w:rPr>
            </w:pPr>
            <w:r w:rsidRPr="00BF240A">
              <w:rPr>
                <w:w w:val="90"/>
                <w:lang w:eastAsia="tr-TR"/>
              </w:rPr>
              <w:t>Dondurulmuş meyve ve sebzeler</w:t>
            </w:r>
          </w:p>
        </w:tc>
      </w:tr>
      <w:tr w:rsidR="00F70091" w:rsidRPr="00BF240A" w14:paraId="23982810" w14:textId="77777777" w:rsidTr="00084E88">
        <w:trPr>
          <w:trHeight w:val="315"/>
        </w:trPr>
        <w:tc>
          <w:tcPr>
            <w:tcW w:w="425" w:type="dxa"/>
          </w:tcPr>
          <w:p w14:paraId="2E25EE7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3AE7AA" w14:textId="77777777" w:rsidR="00F70091" w:rsidRPr="00BF240A" w:rsidRDefault="00F70091" w:rsidP="00AE4C92">
            <w:pPr>
              <w:pStyle w:val="GvdeMetni"/>
              <w:ind w:left="142" w:right="121"/>
              <w:rPr>
                <w:b/>
                <w:w w:val="90"/>
                <w:lang w:eastAsia="tr-TR"/>
              </w:rPr>
            </w:pPr>
            <w:r w:rsidRPr="00BF240A">
              <w:rPr>
                <w:b/>
                <w:w w:val="90"/>
                <w:lang w:eastAsia="tr-TR"/>
              </w:rPr>
              <w:t>04.2</w:t>
            </w:r>
          </w:p>
        </w:tc>
        <w:tc>
          <w:tcPr>
            <w:tcW w:w="6804" w:type="dxa"/>
            <w:tcMar>
              <w:top w:w="30" w:type="dxa"/>
              <w:left w:w="45" w:type="dxa"/>
              <w:bottom w:w="30" w:type="dxa"/>
              <w:right w:w="45" w:type="dxa"/>
            </w:tcMar>
            <w:vAlign w:val="bottom"/>
            <w:hideMark/>
          </w:tcPr>
          <w:p w14:paraId="6ED60559" w14:textId="77777777" w:rsidR="00F70091" w:rsidRPr="00BF240A" w:rsidRDefault="00F70091" w:rsidP="00AE4C92">
            <w:pPr>
              <w:pStyle w:val="GvdeMetni"/>
              <w:ind w:left="142" w:right="121"/>
              <w:rPr>
                <w:b/>
                <w:w w:val="90"/>
                <w:lang w:eastAsia="tr-TR"/>
              </w:rPr>
            </w:pPr>
            <w:r w:rsidRPr="00BF240A">
              <w:rPr>
                <w:b/>
                <w:w w:val="90"/>
                <w:lang w:eastAsia="tr-TR"/>
              </w:rPr>
              <w:t>İşlenmiş meyve ve sebzeler</w:t>
            </w:r>
          </w:p>
        </w:tc>
      </w:tr>
      <w:tr w:rsidR="00F70091" w:rsidRPr="00BF240A" w14:paraId="1CB6BF10" w14:textId="77777777" w:rsidTr="00084E88">
        <w:trPr>
          <w:trHeight w:val="315"/>
        </w:trPr>
        <w:tc>
          <w:tcPr>
            <w:tcW w:w="425" w:type="dxa"/>
          </w:tcPr>
          <w:p w14:paraId="1F45B1E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FC788D8" w14:textId="77777777" w:rsidR="00F70091" w:rsidRPr="00BF240A" w:rsidRDefault="00F70091" w:rsidP="00AE4C92">
            <w:pPr>
              <w:pStyle w:val="GvdeMetni"/>
              <w:ind w:left="142" w:right="121"/>
              <w:jc w:val="center"/>
              <w:rPr>
                <w:w w:val="90"/>
                <w:lang w:eastAsia="tr-TR"/>
              </w:rPr>
            </w:pPr>
            <w:r w:rsidRPr="00BF240A">
              <w:rPr>
                <w:w w:val="90"/>
                <w:lang w:eastAsia="tr-TR"/>
              </w:rPr>
              <w:t>04.2.1</w:t>
            </w:r>
          </w:p>
        </w:tc>
        <w:tc>
          <w:tcPr>
            <w:tcW w:w="6804" w:type="dxa"/>
            <w:tcMar>
              <w:top w:w="30" w:type="dxa"/>
              <w:left w:w="45" w:type="dxa"/>
              <w:bottom w:w="30" w:type="dxa"/>
              <w:right w:w="45" w:type="dxa"/>
            </w:tcMar>
            <w:vAlign w:val="bottom"/>
            <w:hideMark/>
          </w:tcPr>
          <w:p w14:paraId="34D9A5B4" w14:textId="77777777" w:rsidR="00F70091" w:rsidRPr="00BF240A" w:rsidRDefault="00F70091" w:rsidP="00AE4C92">
            <w:pPr>
              <w:pStyle w:val="GvdeMetni"/>
              <w:ind w:left="142" w:right="121"/>
              <w:rPr>
                <w:w w:val="90"/>
                <w:lang w:eastAsia="tr-TR"/>
              </w:rPr>
            </w:pPr>
            <w:r w:rsidRPr="00BF240A">
              <w:rPr>
                <w:w w:val="90"/>
                <w:lang w:eastAsia="tr-TR"/>
              </w:rPr>
              <w:t>Kurutulmuş meyve ve sebzeler</w:t>
            </w:r>
          </w:p>
        </w:tc>
      </w:tr>
      <w:tr w:rsidR="00F70091" w:rsidRPr="00BF240A" w14:paraId="7E043367" w14:textId="77777777" w:rsidTr="00084E88">
        <w:trPr>
          <w:trHeight w:val="315"/>
        </w:trPr>
        <w:tc>
          <w:tcPr>
            <w:tcW w:w="425" w:type="dxa"/>
          </w:tcPr>
          <w:p w14:paraId="29CC860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3EA3BF" w14:textId="77777777" w:rsidR="00F70091" w:rsidRPr="00BF240A" w:rsidRDefault="00F70091" w:rsidP="00AE4C92">
            <w:pPr>
              <w:pStyle w:val="GvdeMetni"/>
              <w:ind w:left="142" w:right="121"/>
              <w:jc w:val="center"/>
              <w:rPr>
                <w:w w:val="90"/>
                <w:lang w:eastAsia="tr-TR"/>
              </w:rPr>
            </w:pPr>
            <w:r w:rsidRPr="00BF240A">
              <w:rPr>
                <w:w w:val="90"/>
                <w:lang w:eastAsia="tr-TR"/>
              </w:rPr>
              <w:t>04.2.2</w:t>
            </w:r>
          </w:p>
        </w:tc>
        <w:tc>
          <w:tcPr>
            <w:tcW w:w="6804" w:type="dxa"/>
            <w:tcMar>
              <w:top w:w="30" w:type="dxa"/>
              <w:left w:w="45" w:type="dxa"/>
              <w:bottom w:w="30" w:type="dxa"/>
              <w:right w:w="45" w:type="dxa"/>
            </w:tcMar>
            <w:vAlign w:val="bottom"/>
            <w:hideMark/>
          </w:tcPr>
          <w:p w14:paraId="4C1C8AC3" w14:textId="77777777" w:rsidR="00F70091" w:rsidRPr="00BF240A" w:rsidRDefault="00F70091" w:rsidP="00AE4C92">
            <w:pPr>
              <w:pStyle w:val="GvdeMetni"/>
              <w:ind w:left="142" w:right="121"/>
              <w:rPr>
                <w:w w:val="90"/>
                <w:lang w:eastAsia="tr-TR"/>
              </w:rPr>
            </w:pPr>
            <w:r w:rsidRPr="00BF240A">
              <w:rPr>
                <w:w w:val="90"/>
                <w:lang w:eastAsia="tr-TR"/>
              </w:rPr>
              <w:t>Sirke, yağ veya salamura içindeki meyve ve sebzeler</w:t>
            </w:r>
          </w:p>
        </w:tc>
      </w:tr>
      <w:tr w:rsidR="00F70091" w:rsidRPr="00BF240A" w14:paraId="6D4D865F" w14:textId="77777777" w:rsidTr="00084E88">
        <w:trPr>
          <w:trHeight w:val="315"/>
        </w:trPr>
        <w:tc>
          <w:tcPr>
            <w:tcW w:w="425" w:type="dxa"/>
          </w:tcPr>
          <w:p w14:paraId="0234EB1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32B576D" w14:textId="77777777" w:rsidR="00F70091" w:rsidRPr="00BF240A" w:rsidRDefault="00F70091" w:rsidP="00AE4C92">
            <w:pPr>
              <w:pStyle w:val="GvdeMetni"/>
              <w:ind w:left="142" w:right="121"/>
              <w:jc w:val="center"/>
              <w:rPr>
                <w:w w:val="90"/>
                <w:lang w:eastAsia="tr-TR"/>
              </w:rPr>
            </w:pPr>
            <w:r w:rsidRPr="00BF240A">
              <w:rPr>
                <w:w w:val="90"/>
                <w:lang w:eastAsia="tr-TR"/>
              </w:rPr>
              <w:t>04.2.3</w:t>
            </w:r>
          </w:p>
        </w:tc>
        <w:tc>
          <w:tcPr>
            <w:tcW w:w="6804" w:type="dxa"/>
            <w:tcMar>
              <w:top w:w="30" w:type="dxa"/>
              <w:left w:w="45" w:type="dxa"/>
              <w:bottom w:w="30" w:type="dxa"/>
              <w:right w:w="45" w:type="dxa"/>
            </w:tcMar>
            <w:vAlign w:val="bottom"/>
            <w:hideMark/>
          </w:tcPr>
          <w:p w14:paraId="70C5BF6C" w14:textId="77777777" w:rsidR="00F70091" w:rsidRPr="00BF240A" w:rsidRDefault="00F70091" w:rsidP="00AE4C92">
            <w:pPr>
              <w:pStyle w:val="GvdeMetni"/>
              <w:ind w:left="142" w:right="121"/>
              <w:rPr>
                <w:w w:val="90"/>
                <w:lang w:eastAsia="tr-TR"/>
              </w:rPr>
            </w:pPr>
            <w:r w:rsidRPr="00BF240A">
              <w:rPr>
                <w:w w:val="90"/>
                <w:lang w:eastAsia="tr-TR"/>
              </w:rPr>
              <w:t>Teneke veya cam ambalajdaki meyve ve sebzeler</w:t>
            </w:r>
          </w:p>
        </w:tc>
      </w:tr>
      <w:tr w:rsidR="00F70091" w:rsidRPr="00BF240A" w14:paraId="624B8405" w14:textId="77777777" w:rsidTr="00084E88">
        <w:trPr>
          <w:trHeight w:val="315"/>
        </w:trPr>
        <w:tc>
          <w:tcPr>
            <w:tcW w:w="425" w:type="dxa"/>
          </w:tcPr>
          <w:p w14:paraId="5228D95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4265E3C" w14:textId="77777777" w:rsidR="00F70091" w:rsidRPr="00BF240A" w:rsidRDefault="00F70091" w:rsidP="00AE4C92">
            <w:pPr>
              <w:pStyle w:val="GvdeMetni"/>
              <w:ind w:left="142" w:right="121"/>
              <w:jc w:val="center"/>
              <w:rPr>
                <w:w w:val="90"/>
                <w:lang w:eastAsia="tr-TR"/>
              </w:rPr>
            </w:pPr>
            <w:r w:rsidRPr="00BF240A">
              <w:rPr>
                <w:w w:val="90"/>
                <w:lang w:eastAsia="tr-TR"/>
              </w:rPr>
              <w:t>04.2.4</w:t>
            </w:r>
          </w:p>
        </w:tc>
        <w:tc>
          <w:tcPr>
            <w:tcW w:w="6804" w:type="dxa"/>
            <w:tcMar>
              <w:top w:w="30" w:type="dxa"/>
              <w:left w:w="45" w:type="dxa"/>
              <w:bottom w:w="30" w:type="dxa"/>
              <w:right w:w="45" w:type="dxa"/>
            </w:tcMar>
            <w:vAlign w:val="bottom"/>
            <w:hideMark/>
          </w:tcPr>
          <w:p w14:paraId="4EF9DACB" w14:textId="77777777" w:rsidR="00F70091" w:rsidRPr="00BF240A" w:rsidRDefault="00F70091" w:rsidP="00AE4C92">
            <w:pPr>
              <w:pStyle w:val="GvdeMetni"/>
              <w:ind w:left="142" w:right="121"/>
              <w:rPr>
                <w:w w:val="90"/>
                <w:lang w:eastAsia="tr-TR"/>
              </w:rPr>
            </w:pPr>
            <w:r w:rsidRPr="00BF240A">
              <w:rPr>
                <w:w w:val="90"/>
                <w:lang w:eastAsia="tr-TR"/>
              </w:rPr>
              <w:t>Meyve ve sebze preparatları, kategori 5.4 kapsamındaki ürünler hariç</w:t>
            </w:r>
          </w:p>
        </w:tc>
      </w:tr>
      <w:tr w:rsidR="00F70091" w:rsidRPr="00BF240A" w14:paraId="5719F169" w14:textId="77777777" w:rsidTr="00084E88">
        <w:trPr>
          <w:trHeight w:val="315"/>
        </w:trPr>
        <w:tc>
          <w:tcPr>
            <w:tcW w:w="425" w:type="dxa"/>
          </w:tcPr>
          <w:p w14:paraId="0614B1B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2F1D97F" w14:textId="77777777" w:rsidR="00F70091" w:rsidRPr="00BF240A" w:rsidRDefault="00F70091" w:rsidP="00AE4C92">
            <w:pPr>
              <w:pStyle w:val="GvdeMetni"/>
              <w:ind w:left="142" w:right="121"/>
              <w:jc w:val="right"/>
              <w:rPr>
                <w:w w:val="90"/>
                <w:lang w:eastAsia="tr-TR"/>
              </w:rPr>
            </w:pPr>
            <w:r w:rsidRPr="00BF240A">
              <w:rPr>
                <w:w w:val="90"/>
                <w:lang w:eastAsia="tr-TR"/>
              </w:rPr>
              <w:t>04.2.4.1</w:t>
            </w:r>
          </w:p>
        </w:tc>
        <w:tc>
          <w:tcPr>
            <w:tcW w:w="6804" w:type="dxa"/>
            <w:tcMar>
              <w:top w:w="30" w:type="dxa"/>
              <w:left w:w="45" w:type="dxa"/>
              <w:bottom w:w="30" w:type="dxa"/>
              <w:right w:w="45" w:type="dxa"/>
            </w:tcMar>
            <w:vAlign w:val="bottom"/>
            <w:hideMark/>
          </w:tcPr>
          <w:p w14:paraId="7331C330" w14:textId="77777777" w:rsidR="00F70091" w:rsidRPr="00BF240A" w:rsidRDefault="00F70091" w:rsidP="00AE4C92">
            <w:pPr>
              <w:pStyle w:val="GvdeMetni"/>
              <w:ind w:left="142" w:right="121"/>
              <w:rPr>
                <w:w w:val="90"/>
                <w:lang w:eastAsia="tr-TR"/>
              </w:rPr>
            </w:pPr>
            <w:r w:rsidRPr="00BF240A">
              <w:rPr>
                <w:w w:val="90"/>
                <w:lang w:eastAsia="tr-TR"/>
              </w:rPr>
              <w:t>Meyve ve sebze preparatları (komposto hariç)</w:t>
            </w:r>
          </w:p>
        </w:tc>
      </w:tr>
      <w:tr w:rsidR="00F70091" w:rsidRPr="00BF240A" w14:paraId="7916DC66" w14:textId="77777777" w:rsidTr="00084E88">
        <w:trPr>
          <w:trHeight w:val="315"/>
        </w:trPr>
        <w:tc>
          <w:tcPr>
            <w:tcW w:w="425" w:type="dxa"/>
          </w:tcPr>
          <w:p w14:paraId="194F356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EC10F68" w14:textId="77777777" w:rsidR="00F70091" w:rsidRPr="00BF240A" w:rsidRDefault="00F70091" w:rsidP="00AE4C92">
            <w:pPr>
              <w:pStyle w:val="GvdeMetni"/>
              <w:ind w:left="142" w:right="121"/>
              <w:jc w:val="right"/>
              <w:rPr>
                <w:w w:val="90"/>
                <w:lang w:eastAsia="tr-TR"/>
              </w:rPr>
            </w:pPr>
            <w:r w:rsidRPr="00BF240A">
              <w:rPr>
                <w:w w:val="90"/>
                <w:lang w:eastAsia="tr-TR"/>
              </w:rPr>
              <w:t>04.2.4.2</w:t>
            </w:r>
          </w:p>
        </w:tc>
        <w:tc>
          <w:tcPr>
            <w:tcW w:w="6804" w:type="dxa"/>
            <w:tcMar>
              <w:top w:w="30" w:type="dxa"/>
              <w:left w:w="45" w:type="dxa"/>
              <w:bottom w:w="30" w:type="dxa"/>
              <w:right w:w="45" w:type="dxa"/>
            </w:tcMar>
            <w:vAlign w:val="bottom"/>
            <w:hideMark/>
          </w:tcPr>
          <w:p w14:paraId="1F78D1D7" w14:textId="77777777" w:rsidR="00F70091" w:rsidRPr="00BF240A" w:rsidRDefault="00F70091" w:rsidP="00AE4C92">
            <w:pPr>
              <w:pStyle w:val="GvdeMetni"/>
              <w:ind w:left="142" w:right="121"/>
              <w:rPr>
                <w:w w:val="90"/>
                <w:lang w:eastAsia="tr-TR"/>
              </w:rPr>
            </w:pPr>
            <w:r w:rsidRPr="00BF240A">
              <w:rPr>
                <w:w w:val="90"/>
                <w:lang w:eastAsia="tr-TR"/>
              </w:rPr>
              <w:t>Komposto, kategori 16 kapsamında yer alan ürünler hariç</w:t>
            </w:r>
          </w:p>
        </w:tc>
      </w:tr>
      <w:tr w:rsidR="00F70091" w:rsidRPr="00BF240A" w14:paraId="429344EC" w14:textId="77777777" w:rsidTr="00084E88">
        <w:trPr>
          <w:trHeight w:val="315"/>
        </w:trPr>
        <w:tc>
          <w:tcPr>
            <w:tcW w:w="425" w:type="dxa"/>
          </w:tcPr>
          <w:p w14:paraId="7D12373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EDCB35C" w14:textId="77777777" w:rsidR="00F70091" w:rsidRPr="00BF240A" w:rsidRDefault="00F70091" w:rsidP="00AE4C92">
            <w:pPr>
              <w:pStyle w:val="GvdeMetni"/>
              <w:ind w:left="142" w:right="121"/>
              <w:jc w:val="center"/>
              <w:rPr>
                <w:w w:val="90"/>
                <w:lang w:eastAsia="tr-TR"/>
              </w:rPr>
            </w:pPr>
            <w:r w:rsidRPr="00BF240A">
              <w:rPr>
                <w:w w:val="90"/>
                <w:lang w:eastAsia="tr-TR"/>
              </w:rPr>
              <w:t>04.2.5</w:t>
            </w:r>
          </w:p>
        </w:tc>
        <w:tc>
          <w:tcPr>
            <w:tcW w:w="6804" w:type="dxa"/>
            <w:tcMar>
              <w:top w:w="30" w:type="dxa"/>
              <w:left w:w="45" w:type="dxa"/>
              <w:bottom w:w="30" w:type="dxa"/>
              <w:right w:w="45" w:type="dxa"/>
            </w:tcMar>
            <w:vAlign w:val="bottom"/>
            <w:hideMark/>
          </w:tcPr>
          <w:p w14:paraId="33D9B8CC" w14:textId="77777777" w:rsidR="00F70091" w:rsidRPr="00BF240A" w:rsidRDefault="00F70091" w:rsidP="00AE4C92">
            <w:pPr>
              <w:pStyle w:val="GvdeMetni"/>
              <w:ind w:left="142" w:right="121"/>
              <w:rPr>
                <w:w w:val="90"/>
                <w:lang w:eastAsia="tr-TR"/>
              </w:rPr>
            </w:pPr>
            <w:r w:rsidRPr="00BF240A">
              <w:rPr>
                <w:w w:val="90"/>
                <w:lang w:eastAsia="tr-TR"/>
              </w:rPr>
              <w:t>Reçel, jöle ve marmelatlar ve benzer ürünler</w:t>
            </w:r>
          </w:p>
        </w:tc>
      </w:tr>
      <w:tr w:rsidR="00F70091" w:rsidRPr="00BF240A" w14:paraId="50F07CE1" w14:textId="77777777" w:rsidTr="00084E88">
        <w:trPr>
          <w:trHeight w:val="315"/>
        </w:trPr>
        <w:tc>
          <w:tcPr>
            <w:tcW w:w="425" w:type="dxa"/>
          </w:tcPr>
          <w:p w14:paraId="26C7F14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F7FAE3E" w14:textId="77777777" w:rsidR="00F70091" w:rsidRPr="00BF240A" w:rsidRDefault="00F70091" w:rsidP="00AE4C92">
            <w:pPr>
              <w:pStyle w:val="GvdeMetni"/>
              <w:ind w:left="142" w:right="121"/>
              <w:jc w:val="right"/>
              <w:rPr>
                <w:w w:val="90"/>
                <w:lang w:eastAsia="tr-TR"/>
              </w:rPr>
            </w:pPr>
            <w:r w:rsidRPr="00BF240A">
              <w:rPr>
                <w:w w:val="90"/>
                <w:lang w:eastAsia="tr-TR"/>
              </w:rPr>
              <w:t>04.2.5.1</w:t>
            </w:r>
          </w:p>
        </w:tc>
        <w:tc>
          <w:tcPr>
            <w:tcW w:w="6804" w:type="dxa"/>
            <w:tcMar>
              <w:top w:w="30" w:type="dxa"/>
              <w:left w:w="45" w:type="dxa"/>
              <w:bottom w:w="30" w:type="dxa"/>
              <w:right w:w="45" w:type="dxa"/>
            </w:tcMar>
            <w:vAlign w:val="bottom"/>
            <w:hideMark/>
          </w:tcPr>
          <w:p w14:paraId="404C79FC"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Reçel, Jöle, Marmelat ve Tatlan</w:t>
            </w:r>
            <w:r w:rsidR="00693639" w:rsidRPr="00BF240A">
              <w:rPr>
                <w:i/>
                <w:iCs/>
                <w:w w:val="90"/>
                <w:lang w:eastAsia="tr-TR"/>
              </w:rPr>
              <w:t>dırılmış Kestane Püresi Tebliği’</w:t>
            </w:r>
            <w:r w:rsidRPr="00BF240A">
              <w:rPr>
                <w:iCs/>
                <w:w w:val="90"/>
                <w:lang w:eastAsia="tr-TR"/>
              </w:rPr>
              <w:t>nde tanımlanan ekstra reçel, ekstra geleneksel reçel, geleneksel reçel, geleneksel marmelat ve ekstra jöle</w:t>
            </w:r>
          </w:p>
        </w:tc>
      </w:tr>
      <w:tr w:rsidR="00F70091" w:rsidRPr="00BF240A" w14:paraId="5730339F" w14:textId="77777777" w:rsidTr="00084E88">
        <w:trPr>
          <w:trHeight w:val="315"/>
        </w:trPr>
        <w:tc>
          <w:tcPr>
            <w:tcW w:w="425" w:type="dxa"/>
          </w:tcPr>
          <w:p w14:paraId="34F3B6C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4B6DCFD" w14:textId="77777777" w:rsidR="00F70091" w:rsidRPr="00BF240A" w:rsidRDefault="00F70091" w:rsidP="00AE4C92">
            <w:pPr>
              <w:pStyle w:val="GvdeMetni"/>
              <w:ind w:left="142" w:right="121"/>
              <w:jc w:val="right"/>
              <w:rPr>
                <w:w w:val="90"/>
                <w:lang w:eastAsia="tr-TR"/>
              </w:rPr>
            </w:pPr>
            <w:r w:rsidRPr="00BF240A">
              <w:rPr>
                <w:w w:val="90"/>
                <w:lang w:eastAsia="tr-TR"/>
              </w:rPr>
              <w:t>04.2.5.2</w:t>
            </w:r>
          </w:p>
        </w:tc>
        <w:tc>
          <w:tcPr>
            <w:tcW w:w="6804" w:type="dxa"/>
            <w:tcMar>
              <w:top w:w="30" w:type="dxa"/>
              <w:left w:w="45" w:type="dxa"/>
              <w:bottom w:w="30" w:type="dxa"/>
              <w:right w:w="45" w:type="dxa"/>
            </w:tcMar>
            <w:vAlign w:val="bottom"/>
            <w:hideMark/>
          </w:tcPr>
          <w:p w14:paraId="76488556"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Reçel, Jöle, Marmelat ve Tatlandırılmış Kestane Püresi Tebl</w:t>
            </w:r>
            <w:r w:rsidR="00693639" w:rsidRPr="00BF240A">
              <w:rPr>
                <w:i/>
                <w:iCs/>
                <w:w w:val="90"/>
                <w:lang w:eastAsia="tr-TR"/>
              </w:rPr>
              <w:t>iği’</w:t>
            </w:r>
            <w:r w:rsidRPr="00BF240A">
              <w:rPr>
                <w:iCs/>
                <w:w w:val="90"/>
                <w:lang w:eastAsia="tr-TR"/>
              </w:rPr>
              <w:t>nde tanımlanan reçel, jöle, marmelat ve tatlandırılmış kestane püresi</w:t>
            </w:r>
          </w:p>
        </w:tc>
      </w:tr>
      <w:tr w:rsidR="00F70091" w:rsidRPr="00BF240A" w14:paraId="62257C86" w14:textId="77777777" w:rsidTr="00084E88">
        <w:trPr>
          <w:trHeight w:val="315"/>
        </w:trPr>
        <w:tc>
          <w:tcPr>
            <w:tcW w:w="425" w:type="dxa"/>
          </w:tcPr>
          <w:p w14:paraId="6F392C8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6D5795" w14:textId="77777777" w:rsidR="00F70091" w:rsidRPr="00BF240A" w:rsidRDefault="00F70091" w:rsidP="00AE4C92">
            <w:pPr>
              <w:pStyle w:val="GvdeMetni"/>
              <w:ind w:left="142" w:right="121"/>
              <w:jc w:val="right"/>
              <w:rPr>
                <w:w w:val="90"/>
                <w:lang w:eastAsia="tr-TR"/>
              </w:rPr>
            </w:pPr>
            <w:r w:rsidRPr="00BF240A">
              <w:rPr>
                <w:w w:val="90"/>
                <w:lang w:eastAsia="tr-TR"/>
              </w:rPr>
              <w:t>04.2.5.3</w:t>
            </w:r>
          </w:p>
        </w:tc>
        <w:tc>
          <w:tcPr>
            <w:tcW w:w="6804" w:type="dxa"/>
            <w:tcMar>
              <w:top w:w="30" w:type="dxa"/>
              <w:left w:w="45" w:type="dxa"/>
              <w:bottom w:w="30" w:type="dxa"/>
              <w:right w:w="45" w:type="dxa"/>
            </w:tcMar>
            <w:vAlign w:val="bottom"/>
            <w:hideMark/>
          </w:tcPr>
          <w:p w14:paraId="20C5DFC0" w14:textId="77777777" w:rsidR="00F70091" w:rsidRPr="00BF240A" w:rsidRDefault="00F70091" w:rsidP="00AE4C92">
            <w:pPr>
              <w:pStyle w:val="GvdeMetni"/>
              <w:ind w:left="142" w:right="121"/>
              <w:rPr>
                <w:w w:val="90"/>
                <w:lang w:eastAsia="tr-TR"/>
              </w:rPr>
            </w:pPr>
            <w:r w:rsidRPr="00BF240A">
              <w:rPr>
                <w:w w:val="90"/>
                <w:lang w:eastAsia="tr-TR"/>
              </w:rPr>
              <w:t>Diğer benzeri sürülebilir meyve ve sebze ürünleri</w:t>
            </w:r>
          </w:p>
        </w:tc>
      </w:tr>
      <w:tr w:rsidR="00F70091" w:rsidRPr="00BF240A" w14:paraId="04AD6D88" w14:textId="77777777" w:rsidTr="00084E88">
        <w:trPr>
          <w:trHeight w:val="315"/>
        </w:trPr>
        <w:tc>
          <w:tcPr>
            <w:tcW w:w="425" w:type="dxa"/>
          </w:tcPr>
          <w:p w14:paraId="53270E3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C598FFA" w14:textId="77777777" w:rsidR="00F70091" w:rsidRPr="00BF240A" w:rsidRDefault="00F70091" w:rsidP="00AE4C92">
            <w:pPr>
              <w:pStyle w:val="GvdeMetni"/>
              <w:ind w:left="142" w:right="121"/>
              <w:jc w:val="right"/>
              <w:rPr>
                <w:w w:val="90"/>
                <w:lang w:eastAsia="tr-TR"/>
              </w:rPr>
            </w:pPr>
            <w:r w:rsidRPr="00BF240A">
              <w:rPr>
                <w:w w:val="90"/>
                <w:lang w:eastAsia="tr-TR"/>
              </w:rPr>
              <w:t>04.2.5.4</w:t>
            </w:r>
          </w:p>
        </w:tc>
        <w:tc>
          <w:tcPr>
            <w:tcW w:w="6804" w:type="dxa"/>
            <w:tcMar>
              <w:top w:w="30" w:type="dxa"/>
              <w:left w:w="45" w:type="dxa"/>
              <w:bottom w:w="30" w:type="dxa"/>
              <w:right w:w="45" w:type="dxa"/>
            </w:tcMar>
            <w:vAlign w:val="bottom"/>
            <w:hideMark/>
          </w:tcPr>
          <w:p w14:paraId="32F5398C" w14:textId="77777777" w:rsidR="00F70091" w:rsidRPr="00BF240A" w:rsidRDefault="00F70091" w:rsidP="00AE4C92">
            <w:pPr>
              <w:pStyle w:val="GvdeMetni"/>
              <w:ind w:left="142" w:right="121"/>
              <w:rPr>
                <w:w w:val="90"/>
                <w:lang w:eastAsia="tr-TR"/>
              </w:rPr>
            </w:pPr>
            <w:r w:rsidRPr="00BF240A">
              <w:rPr>
                <w:w w:val="90"/>
                <w:lang w:eastAsia="tr-TR"/>
              </w:rPr>
              <w:t>Sert kabuklu meyvelerin ezmeleri ve sürülebilir ürünleri</w:t>
            </w:r>
          </w:p>
        </w:tc>
      </w:tr>
      <w:tr w:rsidR="00F70091" w:rsidRPr="00BF240A" w14:paraId="600C6C17" w14:textId="77777777" w:rsidTr="00084E88">
        <w:trPr>
          <w:trHeight w:val="315"/>
        </w:trPr>
        <w:tc>
          <w:tcPr>
            <w:tcW w:w="425" w:type="dxa"/>
          </w:tcPr>
          <w:p w14:paraId="0C4F9A5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4E04A87" w14:textId="77777777" w:rsidR="00F70091" w:rsidRPr="00BF240A" w:rsidRDefault="00F70091" w:rsidP="00AE4C92">
            <w:pPr>
              <w:pStyle w:val="GvdeMetni"/>
              <w:ind w:left="142" w:right="121"/>
              <w:jc w:val="center"/>
              <w:rPr>
                <w:w w:val="90"/>
                <w:lang w:eastAsia="tr-TR"/>
              </w:rPr>
            </w:pPr>
            <w:r w:rsidRPr="00BF240A">
              <w:rPr>
                <w:w w:val="90"/>
                <w:lang w:eastAsia="tr-TR"/>
              </w:rPr>
              <w:t>04.2.6</w:t>
            </w:r>
          </w:p>
        </w:tc>
        <w:tc>
          <w:tcPr>
            <w:tcW w:w="6804" w:type="dxa"/>
            <w:tcMar>
              <w:top w:w="30" w:type="dxa"/>
              <w:left w:w="45" w:type="dxa"/>
              <w:bottom w:w="30" w:type="dxa"/>
              <w:right w:w="45" w:type="dxa"/>
            </w:tcMar>
            <w:vAlign w:val="bottom"/>
            <w:hideMark/>
          </w:tcPr>
          <w:p w14:paraId="0B97F7DC" w14:textId="77777777" w:rsidR="00F70091" w:rsidRPr="00BF240A" w:rsidRDefault="00F70091" w:rsidP="00AE4C92">
            <w:pPr>
              <w:pStyle w:val="GvdeMetni"/>
              <w:ind w:left="142" w:right="121"/>
              <w:rPr>
                <w:w w:val="90"/>
                <w:lang w:eastAsia="tr-TR"/>
              </w:rPr>
            </w:pPr>
            <w:r w:rsidRPr="00BF240A">
              <w:rPr>
                <w:w w:val="90"/>
                <w:lang w:eastAsia="tr-TR"/>
              </w:rPr>
              <w:t>İşlenmiş patates ürünleri</w:t>
            </w:r>
          </w:p>
        </w:tc>
      </w:tr>
      <w:tr w:rsidR="00F70091" w:rsidRPr="00BF240A" w14:paraId="0F26E205" w14:textId="77777777" w:rsidTr="00BF6A8A">
        <w:trPr>
          <w:trHeight w:val="315"/>
        </w:trPr>
        <w:tc>
          <w:tcPr>
            <w:tcW w:w="425" w:type="dxa"/>
            <w:shd w:val="clear" w:color="auto" w:fill="FFFFFF" w:themeFill="background1"/>
          </w:tcPr>
          <w:p w14:paraId="579B9EE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05</w:t>
            </w:r>
          </w:p>
        </w:tc>
        <w:tc>
          <w:tcPr>
            <w:tcW w:w="1701" w:type="dxa"/>
            <w:shd w:val="clear" w:color="auto" w:fill="FFFFFF" w:themeFill="background1"/>
            <w:tcMar>
              <w:top w:w="30" w:type="dxa"/>
              <w:left w:w="45" w:type="dxa"/>
              <w:bottom w:w="30" w:type="dxa"/>
              <w:right w:w="45" w:type="dxa"/>
            </w:tcMar>
            <w:vAlign w:val="bottom"/>
            <w:hideMark/>
          </w:tcPr>
          <w:p w14:paraId="082BB0A7"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F24BB0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Şekerlemeler</w:t>
            </w:r>
          </w:p>
        </w:tc>
      </w:tr>
      <w:tr w:rsidR="00F70091" w:rsidRPr="00BF240A" w14:paraId="7B477334" w14:textId="77777777" w:rsidTr="00084E88">
        <w:trPr>
          <w:trHeight w:val="315"/>
        </w:trPr>
        <w:tc>
          <w:tcPr>
            <w:tcW w:w="425" w:type="dxa"/>
          </w:tcPr>
          <w:p w14:paraId="61B9865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62F3F2" w14:textId="77777777" w:rsidR="00F70091" w:rsidRPr="00BF240A" w:rsidRDefault="00F70091" w:rsidP="00AE4C92">
            <w:pPr>
              <w:pStyle w:val="GvdeMetni"/>
              <w:ind w:left="142" w:right="121"/>
              <w:rPr>
                <w:b/>
                <w:w w:val="90"/>
                <w:lang w:eastAsia="tr-TR"/>
              </w:rPr>
            </w:pPr>
            <w:r w:rsidRPr="00BF240A">
              <w:rPr>
                <w:b/>
                <w:w w:val="90"/>
                <w:lang w:eastAsia="tr-TR"/>
              </w:rPr>
              <w:t>05.1</w:t>
            </w:r>
          </w:p>
        </w:tc>
        <w:tc>
          <w:tcPr>
            <w:tcW w:w="6804" w:type="dxa"/>
            <w:tcMar>
              <w:top w:w="30" w:type="dxa"/>
              <w:left w:w="45" w:type="dxa"/>
              <w:bottom w:w="30" w:type="dxa"/>
              <w:right w:w="45" w:type="dxa"/>
            </w:tcMar>
            <w:vAlign w:val="bottom"/>
            <w:hideMark/>
          </w:tcPr>
          <w:p w14:paraId="603563ED"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Türk Gıda Kodeksi Kakao ve Çikolata Ürünleri Tebliği </w:t>
            </w:r>
            <w:r w:rsidRPr="00BF240A">
              <w:rPr>
                <w:b/>
                <w:iCs/>
                <w:w w:val="90"/>
                <w:lang w:eastAsia="tr-TR"/>
              </w:rPr>
              <w:t>kapsamında yer alan kakao ve çikolata ürünleri</w:t>
            </w:r>
          </w:p>
        </w:tc>
      </w:tr>
      <w:tr w:rsidR="00F70091" w:rsidRPr="00BF240A" w14:paraId="6120CB5C" w14:textId="77777777" w:rsidTr="00084E88">
        <w:trPr>
          <w:trHeight w:val="315"/>
        </w:trPr>
        <w:tc>
          <w:tcPr>
            <w:tcW w:w="425" w:type="dxa"/>
          </w:tcPr>
          <w:p w14:paraId="7F1B989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0BA894A" w14:textId="77777777" w:rsidR="00F70091" w:rsidRPr="00BF240A" w:rsidRDefault="00F70091" w:rsidP="00AE4C92">
            <w:pPr>
              <w:pStyle w:val="GvdeMetni"/>
              <w:ind w:left="142" w:right="121"/>
              <w:rPr>
                <w:b/>
                <w:w w:val="90"/>
                <w:lang w:eastAsia="tr-TR"/>
              </w:rPr>
            </w:pPr>
            <w:r w:rsidRPr="00BF240A">
              <w:rPr>
                <w:b/>
                <w:w w:val="90"/>
                <w:lang w:eastAsia="tr-TR"/>
              </w:rPr>
              <w:t>05.2</w:t>
            </w:r>
          </w:p>
        </w:tc>
        <w:tc>
          <w:tcPr>
            <w:tcW w:w="6804" w:type="dxa"/>
            <w:tcMar>
              <w:top w:w="30" w:type="dxa"/>
              <w:left w:w="45" w:type="dxa"/>
              <w:bottom w:w="30" w:type="dxa"/>
              <w:right w:w="45" w:type="dxa"/>
            </w:tcMar>
            <w:vAlign w:val="bottom"/>
            <w:hideMark/>
          </w:tcPr>
          <w:p w14:paraId="6F31B605" w14:textId="77777777" w:rsidR="00F70091" w:rsidRPr="00BF240A" w:rsidRDefault="00F70091" w:rsidP="00AE4C92">
            <w:pPr>
              <w:pStyle w:val="GvdeMetni"/>
              <w:ind w:left="142" w:right="121"/>
              <w:rPr>
                <w:b/>
                <w:w w:val="90"/>
                <w:lang w:eastAsia="tr-TR"/>
              </w:rPr>
            </w:pPr>
            <w:r w:rsidRPr="00BF240A">
              <w:rPr>
                <w:b/>
                <w:w w:val="90"/>
                <w:lang w:eastAsia="tr-TR"/>
              </w:rPr>
              <w:t>Diğer şekerlemeler, nefes tazeleyici minik şekerlemeler dâhil</w:t>
            </w:r>
          </w:p>
        </w:tc>
      </w:tr>
      <w:tr w:rsidR="00F70091" w:rsidRPr="00BF240A" w14:paraId="74C4B94D" w14:textId="77777777" w:rsidTr="00084E88">
        <w:trPr>
          <w:trHeight w:val="315"/>
        </w:trPr>
        <w:tc>
          <w:tcPr>
            <w:tcW w:w="425" w:type="dxa"/>
          </w:tcPr>
          <w:p w14:paraId="422677D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8D050C4" w14:textId="77777777" w:rsidR="00F70091" w:rsidRPr="00BF240A" w:rsidRDefault="00F70091" w:rsidP="00AE4C92">
            <w:pPr>
              <w:pStyle w:val="GvdeMetni"/>
              <w:ind w:left="142" w:right="121"/>
              <w:rPr>
                <w:b/>
                <w:w w:val="90"/>
                <w:lang w:eastAsia="tr-TR"/>
              </w:rPr>
            </w:pPr>
            <w:r w:rsidRPr="00BF240A">
              <w:rPr>
                <w:b/>
                <w:w w:val="90"/>
                <w:lang w:eastAsia="tr-TR"/>
              </w:rPr>
              <w:t>05.3</w:t>
            </w:r>
          </w:p>
        </w:tc>
        <w:tc>
          <w:tcPr>
            <w:tcW w:w="6804" w:type="dxa"/>
            <w:tcMar>
              <w:top w:w="30" w:type="dxa"/>
              <w:left w:w="45" w:type="dxa"/>
              <w:bottom w:w="30" w:type="dxa"/>
              <w:right w:w="45" w:type="dxa"/>
            </w:tcMar>
            <w:vAlign w:val="bottom"/>
            <w:hideMark/>
          </w:tcPr>
          <w:p w14:paraId="4AB74AFD" w14:textId="77777777" w:rsidR="00F70091" w:rsidRPr="00BF240A" w:rsidRDefault="00F70091" w:rsidP="00AE4C92">
            <w:pPr>
              <w:pStyle w:val="GvdeMetni"/>
              <w:ind w:left="142" w:right="121"/>
              <w:rPr>
                <w:b/>
                <w:w w:val="90"/>
                <w:lang w:eastAsia="tr-TR"/>
              </w:rPr>
            </w:pPr>
            <w:r w:rsidRPr="00BF240A">
              <w:rPr>
                <w:b/>
                <w:w w:val="90"/>
                <w:lang w:eastAsia="tr-TR"/>
              </w:rPr>
              <w:t>Sakız</w:t>
            </w:r>
          </w:p>
        </w:tc>
      </w:tr>
      <w:tr w:rsidR="00F70091" w:rsidRPr="00BF240A" w14:paraId="5BD1DDA5" w14:textId="77777777" w:rsidTr="00084E88">
        <w:trPr>
          <w:trHeight w:val="315"/>
        </w:trPr>
        <w:tc>
          <w:tcPr>
            <w:tcW w:w="425" w:type="dxa"/>
          </w:tcPr>
          <w:p w14:paraId="3A05C6A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AA3662A" w14:textId="77777777" w:rsidR="00F70091" w:rsidRPr="00BF240A" w:rsidRDefault="00F70091" w:rsidP="00AE4C92">
            <w:pPr>
              <w:pStyle w:val="GvdeMetni"/>
              <w:ind w:left="142" w:right="121"/>
              <w:rPr>
                <w:b/>
                <w:w w:val="90"/>
                <w:lang w:eastAsia="tr-TR"/>
              </w:rPr>
            </w:pPr>
            <w:r w:rsidRPr="00BF240A">
              <w:rPr>
                <w:b/>
                <w:w w:val="90"/>
                <w:lang w:eastAsia="tr-TR"/>
              </w:rPr>
              <w:t>05.4</w:t>
            </w:r>
          </w:p>
        </w:tc>
        <w:tc>
          <w:tcPr>
            <w:tcW w:w="6804" w:type="dxa"/>
            <w:tcMar>
              <w:top w:w="30" w:type="dxa"/>
              <w:left w:w="45" w:type="dxa"/>
              <w:bottom w:w="30" w:type="dxa"/>
              <w:right w:w="45" w:type="dxa"/>
            </w:tcMar>
            <w:vAlign w:val="bottom"/>
            <w:hideMark/>
          </w:tcPr>
          <w:p w14:paraId="39931D25" w14:textId="77777777" w:rsidR="00F70091" w:rsidRPr="00BF240A" w:rsidRDefault="00F70091" w:rsidP="00AE4C92">
            <w:pPr>
              <w:pStyle w:val="GvdeMetni"/>
              <w:ind w:left="142" w:right="121"/>
              <w:rPr>
                <w:b/>
                <w:w w:val="90"/>
                <w:lang w:eastAsia="tr-TR"/>
              </w:rPr>
            </w:pPr>
            <w:r w:rsidRPr="00BF240A">
              <w:rPr>
                <w:b/>
                <w:w w:val="90"/>
                <w:lang w:eastAsia="tr-TR"/>
              </w:rPr>
              <w:t>Süslemeler, kaplamalar ve dolgular, kategori 4.2.4 kapsamında yer alan meyve bazlı dolgular hariç</w:t>
            </w:r>
          </w:p>
        </w:tc>
      </w:tr>
      <w:tr w:rsidR="00F70091" w:rsidRPr="00BF240A" w14:paraId="7B1C0BB5" w14:textId="77777777" w:rsidTr="00BF6A8A">
        <w:trPr>
          <w:trHeight w:val="315"/>
        </w:trPr>
        <w:tc>
          <w:tcPr>
            <w:tcW w:w="425" w:type="dxa"/>
            <w:shd w:val="clear" w:color="auto" w:fill="FFFFFF" w:themeFill="background1"/>
          </w:tcPr>
          <w:p w14:paraId="1D30EE8A"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06</w:t>
            </w:r>
          </w:p>
        </w:tc>
        <w:tc>
          <w:tcPr>
            <w:tcW w:w="1701" w:type="dxa"/>
            <w:shd w:val="clear" w:color="auto" w:fill="FFFFFF" w:themeFill="background1"/>
            <w:tcMar>
              <w:top w:w="30" w:type="dxa"/>
              <w:left w:w="45" w:type="dxa"/>
              <w:bottom w:w="30" w:type="dxa"/>
              <w:right w:w="45" w:type="dxa"/>
            </w:tcMar>
            <w:vAlign w:val="bottom"/>
            <w:hideMark/>
          </w:tcPr>
          <w:p w14:paraId="793BF7AD"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C9995FF"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Tahıllar ve tahıl ürünleri</w:t>
            </w:r>
          </w:p>
        </w:tc>
      </w:tr>
      <w:tr w:rsidR="00F70091" w:rsidRPr="00BF240A" w14:paraId="26687AFB" w14:textId="77777777" w:rsidTr="00084E88">
        <w:trPr>
          <w:trHeight w:val="315"/>
        </w:trPr>
        <w:tc>
          <w:tcPr>
            <w:tcW w:w="425" w:type="dxa"/>
          </w:tcPr>
          <w:p w14:paraId="7DFA28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E3FEEC" w14:textId="77777777" w:rsidR="00F70091" w:rsidRPr="00BF240A" w:rsidRDefault="00F70091" w:rsidP="00AE4C92">
            <w:pPr>
              <w:pStyle w:val="GvdeMetni"/>
              <w:ind w:left="142" w:right="121"/>
              <w:rPr>
                <w:b/>
                <w:w w:val="90"/>
                <w:lang w:eastAsia="tr-TR"/>
              </w:rPr>
            </w:pPr>
            <w:r w:rsidRPr="00BF240A">
              <w:rPr>
                <w:b/>
                <w:w w:val="90"/>
                <w:lang w:eastAsia="tr-TR"/>
              </w:rPr>
              <w:t>06.1</w:t>
            </w:r>
          </w:p>
        </w:tc>
        <w:tc>
          <w:tcPr>
            <w:tcW w:w="6804" w:type="dxa"/>
            <w:tcMar>
              <w:top w:w="30" w:type="dxa"/>
              <w:left w:w="45" w:type="dxa"/>
              <w:bottom w:w="30" w:type="dxa"/>
              <w:right w:w="45" w:type="dxa"/>
            </w:tcMar>
            <w:vAlign w:val="bottom"/>
            <w:hideMark/>
          </w:tcPr>
          <w:p w14:paraId="45B75C9B" w14:textId="77777777" w:rsidR="00F70091" w:rsidRPr="00BF240A" w:rsidRDefault="00F70091" w:rsidP="00AE4C92">
            <w:pPr>
              <w:pStyle w:val="GvdeMetni"/>
              <w:ind w:left="142" w:right="121"/>
              <w:rPr>
                <w:b/>
                <w:w w:val="90"/>
                <w:lang w:eastAsia="tr-TR"/>
              </w:rPr>
            </w:pPr>
            <w:r w:rsidRPr="00BF240A">
              <w:rPr>
                <w:b/>
                <w:w w:val="90"/>
                <w:lang w:eastAsia="tr-TR"/>
              </w:rPr>
              <w:t>Bütün veya kırık tahıl veya tahıl gevreği</w:t>
            </w:r>
          </w:p>
        </w:tc>
      </w:tr>
      <w:tr w:rsidR="00F70091" w:rsidRPr="00BF240A" w14:paraId="5E361A48" w14:textId="77777777" w:rsidTr="00084E88">
        <w:trPr>
          <w:trHeight w:val="315"/>
        </w:trPr>
        <w:tc>
          <w:tcPr>
            <w:tcW w:w="425" w:type="dxa"/>
          </w:tcPr>
          <w:p w14:paraId="1142B7D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7947A78" w14:textId="77777777" w:rsidR="00F70091" w:rsidRPr="00BF240A" w:rsidRDefault="00F70091" w:rsidP="00AE4C92">
            <w:pPr>
              <w:pStyle w:val="GvdeMetni"/>
              <w:ind w:left="142" w:right="121"/>
              <w:rPr>
                <w:b/>
                <w:w w:val="90"/>
                <w:lang w:eastAsia="tr-TR"/>
              </w:rPr>
            </w:pPr>
            <w:r w:rsidRPr="00BF240A">
              <w:rPr>
                <w:b/>
                <w:w w:val="90"/>
                <w:lang w:eastAsia="tr-TR"/>
              </w:rPr>
              <w:t>06.2</w:t>
            </w:r>
          </w:p>
        </w:tc>
        <w:tc>
          <w:tcPr>
            <w:tcW w:w="6804" w:type="dxa"/>
            <w:tcMar>
              <w:top w:w="30" w:type="dxa"/>
              <w:left w:w="45" w:type="dxa"/>
              <w:bottom w:w="30" w:type="dxa"/>
              <w:right w:w="45" w:type="dxa"/>
            </w:tcMar>
            <w:vAlign w:val="bottom"/>
            <w:hideMark/>
          </w:tcPr>
          <w:p w14:paraId="262B17A0" w14:textId="77777777" w:rsidR="00F70091" w:rsidRPr="00BF240A" w:rsidRDefault="00F70091" w:rsidP="00AE4C92">
            <w:pPr>
              <w:pStyle w:val="GvdeMetni"/>
              <w:ind w:left="142" w:right="121"/>
              <w:rPr>
                <w:b/>
                <w:w w:val="90"/>
                <w:lang w:eastAsia="tr-TR"/>
              </w:rPr>
            </w:pPr>
            <w:r w:rsidRPr="00BF240A">
              <w:rPr>
                <w:b/>
                <w:w w:val="90"/>
                <w:lang w:eastAsia="tr-TR"/>
              </w:rPr>
              <w:t>Unlar ve diğer öğütülmüş ürünler ve nişastalar</w:t>
            </w:r>
          </w:p>
        </w:tc>
      </w:tr>
      <w:tr w:rsidR="00F70091" w:rsidRPr="00BF240A" w14:paraId="346DD582" w14:textId="77777777" w:rsidTr="00084E88">
        <w:trPr>
          <w:trHeight w:val="315"/>
        </w:trPr>
        <w:tc>
          <w:tcPr>
            <w:tcW w:w="425" w:type="dxa"/>
          </w:tcPr>
          <w:p w14:paraId="5C9B2F1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86A9DFC" w14:textId="77777777" w:rsidR="00F70091" w:rsidRPr="00BF240A" w:rsidRDefault="00F70091" w:rsidP="00AE4C92">
            <w:pPr>
              <w:pStyle w:val="GvdeMetni"/>
              <w:ind w:left="142" w:right="121"/>
              <w:jc w:val="center"/>
              <w:rPr>
                <w:w w:val="90"/>
                <w:lang w:eastAsia="tr-TR"/>
              </w:rPr>
            </w:pPr>
            <w:r w:rsidRPr="00BF240A">
              <w:rPr>
                <w:w w:val="90"/>
                <w:lang w:eastAsia="tr-TR"/>
              </w:rPr>
              <w:t>06.2.1</w:t>
            </w:r>
          </w:p>
        </w:tc>
        <w:tc>
          <w:tcPr>
            <w:tcW w:w="6804" w:type="dxa"/>
            <w:tcMar>
              <w:top w:w="30" w:type="dxa"/>
              <w:left w:w="45" w:type="dxa"/>
              <w:bottom w:w="30" w:type="dxa"/>
              <w:right w:w="45" w:type="dxa"/>
            </w:tcMar>
            <w:vAlign w:val="bottom"/>
            <w:hideMark/>
          </w:tcPr>
          <w:p w14:paraId="3D3BA676" w14:textId="77777777" w:rsidR="00F70091" w:rsidRPr="00BF240A" w:rsidRDefault="00F70091" w:rsidP="00AE4C92">
            <w:pPr>
              <w:pStyle w:val="GvdeMetni"/>
              <w:ind w:left="142" w:right="121"/>
              <w:rPr>
                <w:w w:val="90"/>
                <w:lang w:eastAsia="tr-TR"/>
              </w:rPr>
            </w:pPr>
            <w:r w:rsidRPr="00BF240A">
              <w:rPr>
                <w:w w:val="90"/>
                <w:lang w:eastAsia="tr-TR"/>
              </w:rPr>
              <w:t>Unlar</w:t>
            </w:r>
          </w:p>
        </w:tc>
      </w:tr>
      <w:tr w:rsidR="00F70091" w:rsidRPr="00BF240A" w14:paraId="5E78D582" w14:textId="77777777" w:rsidTr="00084E88">
        <w:trPr>
          <w:trHeight w:val="315"/>
        </w:trPr>
        <w:tc>
          <w:tcPr>
            <w:tcW w:w="425" w:type="dxa"/>
          </w:tcPr>
          <w:p w14:paraId="74A4B17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D3A23BC" w14:textId="77777777" w:rsidR="00F70091" w:rsidRPr="00BF240A" w:rsidRDefault="00F70091" w:rsidP="00AE4C92">
            <w:pPr>
              <w:pStyle w:val="GvdeMetni"/>
              <w:ind w:left="142" w:right="121"/>
              <w:jc w:val="center"/>
              <w:rPr>
                <w:w w:val="90"/>
                <w:lang w:eastAsia="tr-TR"/>
              </w:rPr>
            </w:pPr>
            <w:r w:rsidRPr="00BF240A">
              <w:rPr>
                <w:w w:val="90"/>
                <w:lang w:eastAsia="tr-TR"/>
              </w:rPr>
              <w:t>06.2.2</w:t>
            </w:r>
          </w:p>
        </w:tc>
        <w:tc>
          <w:tcPr>
            <w:tcW w:w="6804" w:type="dxa"/>
            <w:tcMar>
              <w:top w:w="30" w:type="dxa"/>
              <w:left w:w="45" w:type="dxa"/>
              <w:bottom w:w="30" w:type="dxa"/>
              <w:right w:w="45" w:type="dxa"/>
            </w:tcMar>
            <w:vAlign w:val="bottom"/>
            <w:hideMark/>
          </w:tcPr>
          <w:p w14:paraId="6A79D1F7" w14:textId="77777777" w:rsidR="00F70091" w:rsidRPr="00BF240A" w:rsidRDefault="00F70091" w:rsidP="00AE4C92">
            <w:pPr>
              <w:pStyle w:val="GvdeMetni"/>
              <w:ind w:left="142" w:right="121"/>
              <w:rPr>
                <w:w w:val="90"/>
                <w:lang w:eastAsia="tr-TR"/>
              </w:rPr>
            </w:pPr>
            <w:r w:rsidRPr="00BF240A">
              <w:rPr>
                <w:w w:val="90"/>
                <w:lang w:eastAsia="tr-TR"/>
              </w:rPr>
              <w:t>Nişastalar</w:t>
            </w:r>
          </w:p>
        </w:tc>
      </w:tr>
      <w:tr w:rsidR="00F70091" w:rsidRPr="00BF240A" w14:paraId="6D6D41C4" w14:textId="77777777" w:rsidTr="00084E88">
        <w:trPr>
          <w:trHeight w:val="315"/>
        </w:trPr>
        <w:tc>
          <w:tcPr>
            <w:tcW w:w="425" w:type="dxa"/>
          </w:tcPr>
          <w:p w14:paraId="5CA3C1D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14FC78C" w14:textId="77777777" w:rsidR="00F70091" w:rsidRPr="00BF240A" w:rsidRDefault="00F70091" w:rsidP="00AE4C92">
            <w:pPr>
              <w:pStyle w:val="GvdeMetni"/>
              <w:ind w:left="142" w:right="121"/>
              <w:rPr>
                <w:b/>
                <w:w w:val="90"/>
                <w:lang w:eastAsia="tr-TR"/>
              </w:rPr>
            </w:pPr>
            <w:r w:rsidRPr="00BF240A">
              <w:rPr>
                <w:b/>
                <w:w w:val="90"/>
                <w:lang w:eastAsia="tr-TR"/>
              </w:rPr>
              <w:t>06.3</w:t>
            </w:r>
          </w:p>
        </w:tc>
        <w:tc>
          <w:tcPr>
            <w:tcW w:w="6804" w:type="dxa"/>
            <w:tcMar>
              <w:top w:w="30" w:type="dxa"/>
              <w:left w:w="45" w:type="dxa"/>
              <w:bottom w:w="30" w:type="dxa"/>
              <w:right w:w="45" w:type="dxa"/>
            </w:tcMar>
            <w:vAlign w:val="bottom"/>
            <w:hideMark/>
          </w:tcPr>
          <w:p w14:paraId="3CA6FE0E" w14:textId="77777777" w:rsidR="00F70091" w:rsidRPr="00BF240A" w:rsidRDefault="00F70091" w:rsidP="00AE4C92">
            <w:pPr>
              <w:pStyle w:val="GvdeMetni"/>
              <w:ind w:left="142" w:right="121"/>
              <w:rPr>
                <w:b/>
                <w:w w:val="90"/>
                <w:lang w:eastAsia="tr-TR"/>
              </w:rPr>
            </w:pPr>
            <w:r w:rsidRPr="00BF240A">
              <w:rPr>
                <w:b/>
                <w:w w:val="90"/>
                <w:lang w:eastAsia="tr-TR"/>
              </w:rPr>
              <w:t>Kahvaltılık tahıllar</w:t>
            </w:r>
          </w:p>
        </w:tc>
      </w:tr>
      <w:tr w:rsidR="00F70091" w:rsidRPr="00BF240A" w14:paraId="42AA68BA" w14:textId="77777777" w:rsidTr="00084E88">
        <w:trPr>
          <w:trHeight w:val="315"/>
        </w:trPr>
        <w:tc>
          <w:tcPr>
            <w:tcW w:w="425" w:type="dxa"/>
          </w:tcPr>
          <w:p w14:paraId="1380DE8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1E5070E" w14:textId="77777777" w:rsidR="00F70091" w:rsidRPr="00BF240A" w:rsidRDefault="00F70091" w:rsidP="00AE4C92">
            <w:pPr>
              <w:pStyle w:val="GvdeMetni"/>
              <w:ind w:left="142" w:right="121"/>
              <w:rPr>
                <w:b/>
                <w:w w:val="90"/>
                <w:lang w:eastAsia="tr-TR"/>
              </w:rPr>
            </w:pPr>
            <w:r w:rsidRPr="00BF240A">
              <w:rPr>
                <w:b/>
                <w:w w:val="90"/>
                <w:lang w:eastAsia="tr-TR"/>
              </w:rPr>
              <w:t>06.4</w:t>
            </w:r>
          </w:p>
        </w:tc>
        <w:tc>
          <w:tcPr>
            <w:tcW w:w="6804" w:type="dxa"/>
            <w:tcMar>
              <w:top w:w="30" w:type="dxa"/>
              <w:left w:w="45" w:type="dxa"/>
              <w:bottom w:w="30" w:type="dxa"/>
              <w:right w:w="45" w:type="dxa"/>
            </w:tcMar>
            <w:vAlign w:val="bottom"/>
            <w:hideMark/>
          </w:tcPr>
          <w:p w14:paraId="5A4C7827" w14:textId="77777777" w:rsidR="00F70091" w:rsidRPr="00BF240A" w:rsidRDefault="00F70091" w:rsidP="00AE4C92">
            <w:pPr>
              <w:pStyle w:val="GvdeMetni"/>
              <w:ind w:left="142" w:right="121"/>
              <w:rPr>
                <w:b/>
                <w:w w:val="90"/>
                <w:lang w:eastAsia="tr-TR"/>
              </w:rPr>
            </w:pPr>
            <w:r w:rsidRPr="00BF240A">
              <w:rPr>
                <w:b/>
                <w:w w:val="90"/>
                <w:lang w:eastAsia="tr-TR"/>
              </w:rPr>
              <w:t>Makarna</w:t>
            </w:r>
          </w:p>
        </w:tc>
      </w:tr>
      <w:tr w:rsidR="00F70091" w:rsidRPr="00BF240A" w14:paraId="1FFA759F" w14:textId="77777777" w:rsidTr="00084E88">
        <w:trPr>
          <w:trHeight w:val="315"/>
        </w:trPr>
        <w:tc>
          <w:tcPr>
            <w:tcW w:w="425" w:type="dxa"/>
          </w:tcPr>
          <w:p w14:paraId="1E808B6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46FB99E" w14:textId="77777777" w:rsidR="00F70091" w:rsidRPr="00BF240A" w:rsidRDefault="00F70091" w:rsidP="00AE4C92">
            <w:pPr>
              <w:pStyle w:val="GvdeMetni"/>
              <w:ind w:left="142" w:right="121"/>
              <w:jc w:val="center"/>
              <w:rPr>
                <w:w w:val="90"/>
                <w:lang w:eastAsia="tr-TR"/>
              </w:rPr>
            </w:pPr>
            <w:r w:rsidRPr="00BF240A">
              <w:rPr>
                <w:w w:val="90"/>
                <w:lang w:eastAsia="tr-TR"/>
              </w:rPr>
              <w:t>06.4.1</w:t>
            </w:r>
          </w:p>
        </w:tc>
        <w:tc>
          <w:tcPr>
            <w:tcW w:w="6804" w:type="dxa"/>
            <w:tcMar>
              <w:top w:w="30" w:type="dxa"/>
              <w:left w:w="45" w:type="dxa"/>
              <w:bottom w:w="30" w:type="dxa"/>
              <w:right w:w="45" w:type="dxa"/>
            </w:tcMar>
            <w:vAlign w:val="bottom"/>
            <w:hideMark/>
          </w:tcPr>
          <w:p w14:paraId="0D30B0C7" w14:textId="77777777" w:rsidR="00F70091" w:rsidRPr="00BF240A" w:rsidRDefault="00F70091" w:rsidP="00AE4C92">
            <w:pPr>
              <w:pStyle w:val="GvdeMetni"/>
              <w:ind w:left="142" w:right="121"/>
              <w:rPr>
                <w:w w:val="90"/>
                <w:lang w:eastAsia="tr-TR"/>
              </w:rPr>
            </w:pPr>
            <w:r w:rsidRPr="00BF240A">
              <w:rPr>
                <w:w w:val="90"/>
                <w:lang w:eastAsia="tr-TR"/>
              </w:rPr>
              <w:t>Taze makarna</w:t>
            </w:r>
          </w:p>
        </w:tc>
      </w:tr>
      <w:tr w:rsidR="00F70091" w:rsidRPr="00BF240A" w14:paraId="070F08CC" w14:textId="77777777" w:rsidTr="00084E88">
        <w:trPr>
          <w:trHeight w:val="315"/>
        </w:trPr>
        <w:tc>
          <w:tcPr>
            <w:tcW w:w="425" w:type="dxa"/>
          </w:tcPr>
          <w:p w14:paraId="667F187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4DBA1C5" w14:textId="77777777" w:rsidR="00F70091" w:rsidRPr="00BF240A" w:rsidRDefault="00F70091" w:rsidP="00AE4C92">
            <w:pPr>
              <w:pStyle w:val="GvdeMetni"/>
              <w:ind w:left="142" w:right="121"/>
              <w:jc w:val="center"/>
              <w:rPr>
                <w:w w:val="90"/>
                <w:lang w:eastAsia="tr-TR"/>
              </w:rPr>
            </w:pPr>
            <w:r w:rsidRPr="00BF240A">
              <w:rPr>
                <w:w w:val="90"/>
                <w:lang w:eastAsia="tr-TR"/>
              </w:rPr>
              <w:t>06.4.2</w:t>
            </w:r>
          </w:p>
        </w:tc>
        <w:tc>
          <w:tcPr>
            <w:tcW w:w="6804" w:type="dxa"/>
            <w:tcMar>
              <w:top w:w="30" w:type="dxa"/>
              <w:left w:w="45" w:type="dxa"/>
              <w:bottom w:w="30" w:type="dxa"/>
              <w:right w:w="45" w:type="dxa"/>
            </w:tcMar>
            <w:vAlign w:val="bottom"/>
            <w:hideMark/>
          </w:tcPr>
          <w:p w14:paraId="68D9D00A" w14:textId="77777777" w:rsidR="00F70091" w:rsidRPr="00BF240A" w:rsidRDefault="00F70091" w:rsidP="00AE4C92">
            <w:pPr>
              <w:pStyle w:val="GvdeMetni"/>
              <w:ind w:left="142" w:right="121"/>
              <w:rPr>
                <w:w w:val="90"/>
                <w:lang w:eastAsia="tr-TR"/>
              </w:rPr>
            </w:pPr>
            <w:r w:rsidRPr="00BF240A">
              <w:rPr>
                <w:w w:val="90"/>
                <w:lang w:eastAsia="tr-TR"/>
              </w:rPr>
              <w:t>Kuru makarna</w:t>
            </w:r>
          </w:p>
        </w:tc>
      </w:tr>
      <w:tr w:rsidR="00F70091" w:rsidRPr="00BF240A" w14:paraId="79B041B9" w14:textId="77777777" w:rsidTr="00084E88">
        <w:trPr>
          <w:trHeight w:val="315"/>
        </w:trPr>
        <w:tc>
          <w:tcPr>
            <w:tcW w:w="425" w:type="dxa"/>
          </w:tcPr>
          <w:p w14:paraId="66D1229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028182E" w14:textId="77777777" w:rsidR="00F70091" w:rsidRPr="00BF240A" w:rsidRDefault="00F70091" w:rsidP="00AE4C92">
            <w:pPr>
              <w:pStyle w:val="GvdeMetni"/>
              <w:ind w:left="142" w:right="121"/>
              <w:jc w:val="center"/>
              <w:rPr>
                <w:w w:val="90"/>
                <w:lang w:eastAsia="tr-TR"/>
              </w:rPr>
            </w:pPr>
            <w:r w:rsidRPr="00BF240A">
              <w:rPr>
                <w:w w:val="90"/>
                <w:lang w:eastAsia="tr-TR"/>
              </w:rPr>
              <w:t>06.4.3</w:t>
            </w:r>
          </w:p>
        </w:tc>
        <w:tc>
          <w:tcPr>
            <w:tcW w:w="6804" w:type="dxa"/>
            <w:tcMar>
              <w:top w:w="30" w:type="dxa"/>
              <w:left w:w="45" w:type="dxa"/>
              <w:bottom w:w="30" w:type="dxa"/>
              <w:right w:w="45" w:type="dxa"/>
            </w:tcMar>
            <w:vAlign w:val="bottom"/>
            <w:hideMark/>
          </w:tcPr>
          <w:p w14:paraId="1D3447B9" w14:textId="77777777" w:rsidR="00F70091" w:rsidRPr="00BF240A" w:rsidRDefault="00F70091" w:rsidP="00AE4C92">
            <w:pPr>
              <w:pStyle w:val="GvdeMetni"/>
              <w:ind w:left="142" w:right="121"/>
              <w:rPr>
                <w:w w:val="90"/>
                <w:lang w:eastAsia="tr-TR"/>
              </w:rPr>
            </w:pPr>
            <w:r w:rsidRPr="00BF240A">
              <w:rPr>
                <w:w w:val="90"/>
                <w:lang w:eastAsia="tr-TR"/>
              </w:rPr>
              <w:t>Taze ön pişirilme yapılmış makarna</w:t>
            </w:r>
          </w:p>
        </w:tc>
      </w:tr>
      <w:tr w:rsidR="00F70091" w:rsidRPr="00BF240A" w14:paraId="0668EFD2" w14:textId="77777777" w:rsidTr="00084E88">
        <w:trPr>
          <w:trHeight w:val="315"/>
        </w:trPr>
        <w:tc>
          <w:tcPr>
            <w:tcW w:w="425" w:type="dxa"/>
          </w:tcPr>
          <w:p w14:paraId="79D6434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BE0CCCC" w14:textId="77777777" w:rsidR="00F70091" w:rsidRPr="00BF240A" w:rsidRDefault="00F70091" w:rsidP="00AE4C92">
            <w:pPr>
              <w:pStyle w:val="GvdeMetni"/>
              <w:ind w:left="142" w:right="121"/>
              <w:jc w:val="center"/>
              <w:rPr>
                <w:w w:val="90"/>
                <w:lang w:eastAsia="tr-TR"/>
              </w:rPr>
            </w:pPr>
            <w:r w:rsidRPr="00BF240A">
              <w:rPr>
                <w:w w:val="90"/>
                <w:lang w:eastAsia="tr-TR"/>
              </w:rPr>
              <w:t>06.4.4</w:t>
            </w:r>
          </w:p>
        </w:tc>
        <w:tc>
          <w:tcPr>
            <w:tcW w:w="6804" w:type="dxa"/>
            <w:tcMar>
              <w:top w:w="30" w:type="dxa"/>
              <w:left w:w="45" w:type="dxa"/>
              <w:bottom w:w="30" w:type="dxa"/>
              <w:right w:w="45" w:type="dxa"/>
            </w:tcMar>
            <w:vAlign w:val="bottom"/>
            <w:hideMark/>
          </w:tcPr>
          <w:p w14:paraId="6A1D7045" w14:textId="77777777" w:rsidR="00F70091" w:rsidRPr="00BF240A" w:rsidRDefault="00F70091" w:rsidP="00AE4C92">
            <w:pPr>
              <w:pStyle w:val="GvdeMetni"/>
              <w:ind w:left="142" w:right="121"/>
              <w:rPr>
                <w:w w:val="90"/>
                <w:lang w:eastAsia="tr-TR"/>
              </w:rPr>
            </w:pPr>
            <w:r w:rsidRPr="00BF240A">
              <w:rPr>
                <w:w w:val="90"/>
                <w:lang w:eastAsia="tr-TR"/>
              </w:rPr>
              <w:t>Patates Gnocchi /Patates niyokki</w:t>
            </w:r>
          </w:p>
        </w:tc>
      </w:tr>
      <w:tr w:rsidR="00F70091" w:rsidRPr="00BF240A" w14:paraId="0678C58B" w14:textId="77777777" w:rsidTr="00084E88">
        <w:trPr>
          <w:trHeight w:val="315"/>
        </w:trPr>
        <w:tc>
          <w:tcPr>
            <w:tcW w:w="425" w:type="dxa"/>
          </w:tcPr>
          <w:p w14:paraId="02C4FC39"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3120" behindDoc="1" locked="0" layoutInCell="1" allowOverlap="1" wp14:anchorId="39EDBE22" wp14:editId="70A402D4">
                      <wp:simplePos x="0" y="0"/>
                      <wp:positionH relativeFrom="column">
                        <wp:posOffset>-951230</wp:posOffset>
                      </wp:positionH>
                      <wp:positionV relativeFrom="paragraph">
                        <wp:posOffset>-1167292</wp:posOffset>
                      </wp:positionV>
                      <wp:extent cx="7560310" cy="10902388"/>
                      <wp:effectExtent l="0" t="0" r="2540" b="0"/>
                      <wp:wrapNone/>
                      <wp:docPr id="4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02388"/>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ED45D3" id="Rectangle 393" o:spid="_x0000_s1026" style="position:absolute;margin-left:-74.9pt;margin-top:-91.9pt;width:595.3pt;height:8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" fillcolor="#f2f2f2 [3052]" stroked="f"/>
                  </w:pict>
                </mc:Fallback>
              </mc:AlternateContent>
            </w:r>
          </w:p>
        </w:tc>
        <w:tc>
          <w:tcPr>
            <w:tcW w:w="1701" w:type="dxa"/>
            <w:tcMar>
              <w:top w:w="30" w:type="dxa"/>
              <w:left w:w="45" w:type="dxa"/>
              <w:bottom w:w="30" w:type="dxa"/>
              <w:right w:w="45" w:type="dxa"/>
            </w:tcMar>
            <w:vAlign w:val="bottom"/>
            <w:hideMark/>
          </w:tcPr>
          <w:p w14:paraId="5A0CBB45" w14:textId="77777777" w:rsidR="00F70091" w:rsidRPr="00BF240A" w:rsidRDefault="00F70091" w:rsidP="00AE4C92">
            <w:pPr>
              <w:pStyle w:val="GvdeMetni"/>
              <w:ind w:left="142" w:right="121"/>
              <w:jc w:val="center"/>
              <w:rPr>
                <w:w w:val="90"/>
                <w:lang w:eastAsia="tr-TR"/>
              </w:rPr>
            </w:pPr>
            <w:r w:rsidRPr="00BF240A">
              <w:rPr>
                <w:w w:val="90"/>
                <w:lang w:eastAsia="tr-TR"/>
              </w:rPr>
              <w:t>06.4.5</w:t>
            </w:r>
          </w:p>
        </w:tc>
        <w:tc>
          <w:tcPr>
            <w:tcW w:w="6804" w:type="dxa"/>
            <w:tcMar>
              <w:top w:w="30" w:type="dxa"/>
              <w:left w:w="45" w:type="dxa"/>
              <w:bottom w:w="30" w:type="dxa"/>
              <w:right w:w="45" w:type="dxa"/>
            </w:tcMar>
            <w:vAlign w:val="bottom"/>
            <w:hideMark/>
          </w:tcPr>
          <w:p w14:paraId="3579387C" w14:textId="77777777" w:rsidR="00F70091" w:rsidRPr="00BF240A" w:rsidRDefault="00F70091" w:rsidP="00AE4C92">
            <w:pPr>
              <w:pStyle w:val="GvdeMetni"/>
              <w:ind w:left="142" w:right="121"/>
              <w:rPr>
                <w:w w:val="90"/>
                <w:lang w:eastAsia="tr-TR"/>
              </w:rPr>
            </w:pPr>
            <w:r w:rsidRPr="00BF240A">
              <w:rPr>
                <w:w w:val="90"/>
                <w:lang w:eastAsia="tr-TR"/>
              </w:rPr>
              <w:t>Dolgu makarnanın dolguları (ravioli ve benzeri)</w:t>
            </w:r>
          </w:p>
        </w:tc>
      </w:tr>
      <w:tr w:rsidR="00F70091" w:rsidRPr="00BF240A" w14:paraId="1F84DE62" w14:textId="77777777" w:rsidTr="00084E88">
        <w:trPr>
          <w:trHeight w:val="315"/>
        </w:trPr>
        <w:tc>
          <w:tcPr>
            <w:tcW w:w="425" w:type="dxa"/>
          </w:tcPr>
          <w:p w14:paraId="623F067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E7DA13" w14:textId="77777777" w:rsidR="00F70091" w:rsidRPr="00BF240A" w:rsidRDefault="00F70091" w:rsidP="00AE4C92">
            <w:pPr>
              <w:pStyle w:val="GvdeMetni"/>
              <w:ind w:left="142" w:right="121"/>
              <w:rPr>
                <w:b/>
                <w:w w:val="90"/>
                <w:lang w:eastAsia="tr-TR"/>
              </w:rPr>
            </w:pPr>
            <w:r w:rsidRPr="00BF240A">
              <w:rPr>
                <w:b/>
                <w:w w:val="90"/>
                <w:lang w:eastAsia="tr-TR"/>
              </w:rPr>
              <w:t>06.5</w:t>
            </w:r>
          </w:p>
        </w:tc>
        <w:tc>
          <w:tcPr>
            <w:tcW w:w="6804" w:type="dxa"/>
            <w:tcMar>
              <w:top w:w="30" w:type="dxa"/>
              <w:left w:w="45" w:type="dxa"/>
              <w:bottom w:w="30" w:type="dxa"/>
              <w:right w:w="45" w:type="dxa"/>
            </w:tcMar>
            <w:vAlign w:val="bottom"/>
            <w:hideMark/>
          </w:tcPr>
          <w:p w14:paraId="27A5D263" w14:textId="77777777" w:rsidR="00F70091" w:rsidRPr="00BF240A" w:rsidRDefault="00F70091" w:rsidP="00AE4C92">
            <w:pPr>
              <w:pStyle w:val="GvdeMetni"/>
              <w:ind w:left="142" w:right="121"/>
              <w:rPr>
                <w:b/>
                <w:w w:val="90"/>
                <w:lang w:eastAsia="tr-TR"/>
              </w:rPr>
            </w:pPr>
            <w:r w:rsidRPr="00BF240A">
              <w:rPr>
                <w:b/>
                <w:w w:val="90"/>
                <w:lang w:eastAsia="tr-TR"/>
              </w:rPr>
              <w:t>Noodle</w:t>
            </w:r>
          </w:p>
        </w:tc>
      </w:tr>
      <w:tr w:rsidR="00F70091" w:rsidRPr="00BF240A" w14:paraId="533238F9" w14:textId="77777777" w:rsidTr="00084E88">
        <w:trPr>
          <w:trHeight w:val="315"/>
        </w:trPr>
        <w:tc>
          <w:tcPr>
            <w:tcW w:w="425" w:type="dxa"/>
          </w:tcPr>
          <w:p w14:paraId="475414D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B061A1" w14:textId="77777777" w:rsidR="00F70091" w:rsidRPr="00BF240A" w:rsidRDefault="00F70091" w:rsidP="00AE4C92">
            <w:pPr>
              <w:pStyle w:val="GvdeMetni"/>
              <w:ind w:left="142" w:right="121"/>
              <w:rPr>
                <w:b/>
                <w:w w:val="90"/>
                <w:lang w:eastAsia="tr-TR"/>
              </w:rPr>
            </w:pPr>
            <w:r w:rsidRPr="00BF240A">
              <w:rPr>
                <w:b/>
                <w:w w:val="90"/>
                <w:lang w:eastAsia="tr-TR"/>
              </w:rPr>
              <w:t>06.6</w:t>
            </w:r>
          </w:p>
        </w:tc>
        <w:tc>
          <w:tcPr>
            <w:tcW w:w="6804" w:type="dxa"/>
            <w:tcMar>
              <w:top w:w="30" w:type="dxa"/>
              <w:left w:w="45" w:type="dxa"/>
              <w:bottom w:w="30" w:type="dxa"/>
              <w:right w:w="45" w:type="dxa"/>
            </w:tcMar>
            <w:vAlign w:val="bottom"/>
            <w:hideMark/>
          </w:tcPr>
          <w:p w14:paraId="2C9E626A" w14:textId="77777777" w:rsidR="00F70091" w:rsidRPr="00BF240A" w:rsidRDefault="00F70091" w:rsidP="00AE4C92">
            <w:pPr>
              <w:pStyle w:val="GvdeMetni"/>
              <w:ind w:left="142" w:right="121"/>
              <w:rPr>
                <w:b/>
                <w:w w:val="90"/>
                <w:lang w:eastAsia="tr-TR"/>
              </w:rPr>
            </w:pPr>
            <w:r w:rsidRPr="00BF240A">
              <w:rPr>
                <w:b/>
                <w:w w:val="90"/>
                <w:lang w:eastAsia="tr-TR"/>
              </w:rPr>
              <w:t>Yağ, un ve yumurta karışımı yarı-akışkan hamur (Batters)</w:t>
            </w:r>
          </w:p>
        </w:tc>
      </w:tr>
      <w:tr w:rsidR="00F70091" w:rsidRPr="00BF240A" w14:paraId="7680D3B5" w14:textId="77777777" w:rsidTr="00084E88">
        <w:trPr>
          <w:trHeight w:val="315"/>
        </w:trPr>
        <w:tc>
          <w:tcPr>
            <w:tcW w:w="425" w:type="dxa"/>
          </w:tcPr>
          <w:p w14:paraId="48C098B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AEE89D" w14:textId="77777777" w:rsidR="00F70091" w:rsidRPr="00BF240A" w:rsidRDefault="00F70091" w:rsidP="00AE4C92">
            <w:pPr>
              <w:pStyle w:val="GvdeMetni"/>
              <w:ind w:left="142" w:right="121"/>
              <w:rPr>
                <w:b/>
                <w:w w:val="90"/>
                <w:lang w:eastAsia="tr-TR"/>
              </w:rPr>
            </w:pPr>
            <w:r w:rsidRPr="00BF240A">
              <w:rPr>
                <w:b/>
                <w:w w:val="90"/>
                <w:lang w:eastAsia="tr-TR"/>
              </w:rPr>
              <w:t>06.7</w:t>
            </w:r>
          </w:p>
        </w:tc>
        <w:tc>
          <w:tcPr>
            <w:tcW w:w="6804" w:type="dxa"/>
            <w:tcMar>
              <w:top w:w="30" w:type="dxa"/>
              <w:left w:w="45" w:type="dxa"/>
              <w:bottom w:w="30" w:type="dxa"/>
              <w:right w:w="45" w:type="dxa"/>
            </w:tcMar>
            <w:vAlign w:val="bottom"/>
            <w:hideMark/>
          </w:tcPr>
          <w:p w14:paraId="141EA3DB" w14:textId="77777777" w:rsidR="00F70091" w:rsidRPr="00BF240A" w:rsidRDefault="00F70091" w:rsidP="00AE4C92">
            <w:pPr>
              <w:pStyle w:val="GvdeMetni"/>
              <w:ind w:left="142" w:right="121"/>
              <w:rPr>
                <w:b/>
                <w:w w:val="90"/>
                <w:lang w:eastAsia="tr-TR"/>
              </w:rPr>
            </w:pPr>
            <w:r w:rsidRPr="00BF240A">
              <w:rPr>
                <w:b/>
                <w:w w:val="90"/>
                <w:lang w:eastAsia="tr-TR"/>
              </w:rPr>
              <w:t>Ön pişirme yapılmış veya işlenmiş tahıllar</w:t>
            </w:r>
          </w:p>
        </w:tc>
      </w:tr>
      <w:tr w:rsidR="00F70091" w:rsidRPr="00BF240A" w14:paraId="13CC1D6F" w14:textId="77777777" w:rsidTr="00BF6A8A">
        <w:trPr>
          <w:trHeight w:val="315"/>
        </w:trPr>
        <w:tc>
          <w:tcPr>
            <w:tcW w:w="425" w:type="dxa"/>
            <w:shd w:val="clear" w:color="auto" w:fill="FFFFFF" w:themeFill="background1"/>
          </w:tcPr>
          <w:p w14:paraId="4746CE1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07</w:t>
            </w:r>
          </w:p>
        </w:tc>
        <w:tc>
          <w:tcPr>
            <w:tcW w:w="1701" w:type="dxa"/>
            <w:shd w:val="clear" w:color="auto" w:fill="FFFFFF" w:themeFill="background1"/>
            <w:tcMar>
              <w:top w:w="30" w:type="dxa"/>
              <w:left w:w="45" w:type="dxa"/>
              <w:bottom w:w="30" w:type="dxa"/>
              <w:right w:w="45" w:type="dxa"/>
            </w:tcMar>
            <w:vAlign w:val="bottom"/>
            <w:hideMark/>
          </w:tcPr>
          <w:p w14:paraId="025C8A8B"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33BAF98"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Fırıncılık ürünleri</w:t>
            </w:r>
          </w:p>
        </w:tc>
      </w:tr>
      <w:tr w:rsidR="00F70091" w:rsidRPr="00BF240A" w14:paraId="0722F4C3" w14:textId="77777777" w:rsidTr="00084E88">
        <w:trPr>
          <w:trHeight w:val="315"/>
        </w:trPr>
        <w:tc>
          <w:tcPr>
            <w:tcW w:w="425" w:type="dxa"/>
          </w:tcPr>
          <w:p w14:paraId="1891F32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22B0CF8" w14:textId="77777777" w:rsidR="00F70091" w:rsidRPr="00BF240A" w:rsidRDefault="00F70091" w:rsidP="00AE4C92">
            <w:pPr>
              <w:pStyle w:val="GvdeMetni"/>
              <w:ind w:left="142" w:right="121"/>
              <w:rPr>
                <w:b/>
                <w:w w:val="90"/>
                <w:lang w:eastAsia="tr-TR"/>
              </w:rPr>
            </w:pPr>
            <w:r w:rsidRPr="00BF240A">
              <w:rPr>
                <w:b/>
                <w:w w:val="90"/>
                <w:lang w:eastAsia="tr-TR"/>
              </w:rPr>
              <w:t>07.1</w:t>
            </w:r>
          </w:p>
        </w:tc>
        <w:tc>
          <w:tcPr>
            <w:tcW w:w="6804" w:type="dxa"/>
            <w:tcMar>
              <w:top w:w="30" w:type="dxa"/>
              <w:left w:w="45" w:type="dxa"/>
              <w:bottom w:w="30" w:type="dxa"/>
              <w:right w:w="45" w:type="dxa"/>
            </w:tcMar>
            <w:vAlign w:val="bottom"/>
            <w:hideMark/>
          </w:tcPr>
          <w:p w14:paraId="389D5718" w14:textId="77777777" w:rsidR="00F70091" w:rsidRPr="00BF240A" w:rsidRDefault="00F70091" w:rsidP="00AE4C92">
            <w:pPr>
              <w:pStyle w:val="GvdeMetni"/>
              <w:ind w:left="142" w:right="121"/>
              <w:rPr>
                <w:b/>
                <w:w w:val="90"/>
                <w:lang w:eastAsia="tr-TR"/>
              </w:rPr>
            </w:pPr>
            <w:r w:rsidRPr="00BF240A">
              <w:rPr>
                <w:b/>
                <w:w w:val="90"/>
                <w:lang w:eastAsia="tr-TR"/>
              </w:rPr>
              <w:t>Ekmek ve ekmek çeşitleri</w:t>
            </w:r>
          </w:p>
        </w:tc>
      </w:tr>
      <w:tr w:rsidR="00F70091" w:rsidRPr="00BF240A" w14:paraId="5DD0724E" w14:textId="77777777" w:rsidTr="00084E88">
        <w:trPr>
          <w:trHeight w:val="315"/>
        </w:trPr>
        <w:tc>
          <w:tcPr>
            <w:tcW w:w="425" w:type="dxa"/>
          </w:tcPr>
          <w:p w14:paraId="6314836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02DB58" w14:textId="77777777" w:rsidR="00F70091" w:rsidRPr="00BF240A" w:rsidRDefault="00F70091" w:rsidP="00AE4C92">
            <w:pPr>
              <w:pStyle w:val="GvdeMetni"/>
              <w:ind w:left="142" w:right="121"/>
              <w:jc w:val="center"/>
              <w:rPr>
                <w:w w:val="90"/>
                <w:lang w:eastAsia="tr-TR"/>
              </w:rPr>
            </w:pPr>
            <w:r w:rsidRPr="00BF240A">
              <w:rPr>
                <w:w w:val="90"/>
                <w:lang w:eastAsia="tr-TR"/>
              </w:rPr>
              <w:t>07.1.1</w:t>
            </w:r>
          </w:p>
        </w:tc>
        <w:tc>
          <w:tcPr>
            <w:tcW w:w="6804" w:type="dxa"/>
            <w:tcMar>
              <w:top w:w="30" w:type="dxa"/>
              <w:left w:w="45" w:type="dxa"/>
              <w:bottom w:w="30" w:type="dxa"/>
              <w:right w:w="45" w:type="dxa"/>
            </w:tcMar>
            <w:vAlign w:val="bottom"/>
            <w:hideMark/>
          </w:tcPr>
          <w:p w14:paraId="79A58446"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Ekmek ve Ekmek Çeşitleri Tebliği</w:t>
            </w:r>
            <w:r w:rsidRPr="00BF240A">
              <w:rPr>
                <w:iCs/>
                <w:w w:val="90"/>
                <w:lang w:eastAsia="tr-TR"/>
              </w:rPr>
              <w:t>’nde yer alan ekmek, ekşi hamur ekmeği, tam buğday ekmeği, tam buğday unlu ekmek, kepekli ekmek</w:t>
            </w:r>
          </w:p>
        </w:tc>
      </w:tr>
      <w:tr w:rsidR="00084E88" w:rsidRPr="00BF240A" w14:paraId="0620D448" w14:textId="77777777" w:rsidTr="00B03B07">
        <w:trPr>
          <w:trHeight w:val="315"/>
        </w:trPr>
        <w:tc>
          <w:tcPr>
            <w:tcW w:w="425" w:type="dxa"/>
          </w:tcPr>
          <w:p w14:paraId="20BE045D" w14:textId="77777777" w:rsidR="00084E88" w:rsidRPr="00BF240A" w:rsidRDefault="00084E88" w:rsidP="00AE4C92">
            <w:pPr>
              <w:ind w:left="142" w:right="121"/>
            </w:pPr>
            <w:r w:rsidRPr="00BF240A">
              <w:rPr>
                <w:noProof/>
                <w:lang w:eastAsia="tr-TR"/>
              </w:rPr>
              <mc:AlternateContent>
                <mc:Choice Requires="wps">
                  <w:drawing>
                    <wp:anchor distT="0" distB="0" distL="114300" distR="114300" simplePos="0" relativeHeight="251651072" behindDoc="1" locked="0" layoutInCell="1" allowOverlap="1" wp14:anchorId="5F0D6F1B" wp14:editId="216C54D3">
                      <wp:simplePos x="0" y="0"/>
                      <wp:positionH relativeFrom="column">
                        <wp:posOffset>0</wp:posOffset>
                      </wp:positionH>
                      <wp:positionV relativeFrom="paragraph">
                        <wp:posOffset>709930</wp:posOffset>
                      </wp:positionV>
                      <wp:extent cx="7560310" cy="9972040"/>
                      <wp:effectExtent l="0" t="0" r="0" b="0"/>
                      <wp:wrapNone/>
                      <wp:docPr id="3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972040"/>
                              </a:xfrm>
                              <a:prstGeom prst="rect">
                                <a:avLst/>
                              </a:prstGeom>
                              <a:solidFill>
                                <a:srgbClr val="FDE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AFCA7A" id="Rectangle 393" o:spid="_x0000_s1026" style="position:absolute;margin-left:0;margin-top:55.9pt;width:595.3pt;height:78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" fillcolor="#fdefe4" stroked="f"/>
                  </w:pict>
                </mc:Fallback>
              </mc:AlternateContent>
            </w:r>
          </w:p>
        </w:tc>
        <w:tc>
          <w:tcPr>
            <w:tcW w:w="1701" w:type="dxa"/>
            <w:tcMar>
              <w:top w:w="30" w:type="dxa"/>
              <w:left w:w="45" w:type="dxa"/>
              <w:bottom w:w="30" w:type="dxa"/>
              <w:right w:w="45" w:type="dxa"/>
            </w:tcMar>
            <w:hideMark/>
          </w:tcPr>
          <w:p w14:paraId="34BA1816" w14:textId="77777777" w:rsidR="00084E88" w:rsidRPr="00BF240A" w:rsidRDefault="00084E88" w:rsidP="00AE4C92">
            <w:pPr>
              <w:ind w:left="142" w:right="121"/>
            </w:pPr>
          </w:p>
        </w:tc>
        <w:tc>
          <w:tcPr>
            <w:tcW w:w="6804" w:type="dxa"/>
            <w:tcMar>
              <w:top w:w="30" w:type="dxa"/>
              <w:left w:w="45" w:type="dxa"/>
              <w:bottom w:w="30" w:type="dxa"/>
              <w:right w:w="45" w:type="dxa"/>
            </w:tcMar>
            <w:hideMark/>
          </w:tcPr>
          <w:p w14:paraId="623AD596" w14:textId="77777777" w:rsidR="00084E88" w:rsidRPr="00BF240A" w:rsidRDefault="00084E88" w:rsidP="00AE4C92">
            <w:pPr>
              <w:ind w:left="142" w:right="121"/>
            </w:pPr>
          </w:p>
        </w:tc>
      </w:tr>
      <w:tr w:rsidR="00F70091" w:rsidRPr="00BF240A" w14:paraId="4898FF7D" w14:textId="77777777" w:rsidTr="00084E88">
        <w:trPr>
          <w:trHeight w:val="315"/>
        </w:trPr>
        <w:tc>
          <w:tcPr>
            <w:tcW w:w="425" w:type="dxa"/>
          </w:tcPr>
          <w:p w14:paraId="347C7A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6668275" w14:textId="77777777" w:rsidR="00F70091" w:rsidRPr="00BF240A" w:rsidRDefault="00F70091" w:rsidP="00AE4C92">
            <w:pPr>
              <w:pStyle w:val="GvdeMetni"/>
              <w:ind w:left="142" w:right="121"/>
              <w:jc w:val="right"/>
              <w:rPr>
                <w:w w:val="90"/>
                <w:lang w:eastAsia="tr-TR"/>
              </w:rPr>
            </w:pPr>
            <w:r w:rsidRPr="00BF240A">
              <w:rPr>
                <w:w w:val="90"/>
                <w:lang w:eastAsia="tr-TR"/>
              </w:rPr>
              <w:t>07.1.1.2</w:t>
            </w:r>
          </w:p>
        </w:tc>
        <w:tc>
          <w:tcPr>
            <w:tcW w:w="6804" w:type="dxa"/>
            <w:tcMar>
              <w:top w:w="30" w:type="dxa"/>
              <w:left w:w="45" w:type="dxa"/>
              <w:bottom w:w="30" w:type="dxa"/>
              <w:right w:w="45" w:type="dxa"/>
            </w:tcMar>
            <w:vAlign w:val="bottom"/>
            <w:hideMark/>
          </w:tcPr>
          <w:p w14:paraId="45A79201" w14:textId="77777777" w:rsidR="00F70091" w:rsidRPr="00BF240A" w:rsidRDefault="00F70091" w:rsidP="00AE4C92">
            <w:pPr>
              <w:pStyle w:val="GvdeMetni"/>
              <w:ind w:left="142" w:right="121"/>
              <w:rPr>
                <w:w w:val="90"/>
                <w:lang w:eastAsia="tr-TR"/>
              </w:rPr>
            </w:pPr>
            <w:r w:rsidRPr="00BF240A">
              <w:rPr>
                <w:w w:val="90"/>
                <w:lang w:eastAsia="tr-TR"/>
              </w:rPr>
              <w:t>Hazır ambalajlı olarak piyasaya arz edilen ürünler</w:t>
            </w:r>
          </w:p>
        </w:tc>
      </w:tr>
      <w:tr w:rsidR="00F70091" w:rsidRPr="00BF240A" w14:paraId="05084163" w14:textId="77777777" w:rsidTr="00084E88">
        <w:trPr>
          <w:trHeight w:val="315"/>
        </w:trPr>
        <w:tc>
          <w:tcPr>
            <w:tcW w:w="425" w:type="dxa"/>
          </w:tcPr>
          <w:p w14:paraId="308E310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9FCCD56" w14:textId="77777777" w:rsidR="00F70091" w:rsidRPr="00BF240A" w:rsidRDefault="00F70091" w:rsidP="00AE4C92">
            <w:pPr>
              <w:pStyle w:val="GvdeMetni"/>
              <w:ind w:left="142" w:right="121"/>
              <w:jc w:val="center"/>
              <w:rPr>
                <w:w w:val="90"/>
                <w:lang w:eastAsia="tr-TR"/>
              </w:rPr>
            </w:pPr>
            <w:r w:rsidRPr="00BF240A">
              <w:rPr>
                <w:w w:val="90"/>
                <w:lang w:eastAsia="tr-TR"/>
              </w:rPr>
              <w:t>07.1.2</w:t>
            </w:r>
          </w:p>
        </w:tc>
        <w:tc>
          <w:tcPr>
            <w:tcW w:w="6804" w:type="dxa"/>
            <w:tcMar>
              <w:top w:w="30" w:type="dxa"/>
              <w:left w:w="45" w:type="dxa"/>
              <w:bottom w:w="30" w:type="dxa"/>
              <w:right w:w="45" w:type="dxa"/>
            </w:tcMar>
            <w:vAlign w:val="bottom"/>
            <w:hideMark/>
          </w:tcPr>
          <w:p w14:paraId="525E419F" w14:textId="77777777" w:rsidR="00F70091" w:rsidRPr="00BF240A" w:rsidRDefault="00F70091" w:rsidP="00AE4C92">
            <w:pPr>
              <w:pStyle w:val="GvdeMetni"/>
              <w:ind w:left="142" w:right="121"/>
              <w:rPr>
                <w:w w:val="90"/>
                <w:lang w:eastAsia="tr-TR"/>
              </w:rPr>
            </w:pPr>
            <w:r w:rsidRPr="00BF240A">
              <w:rPr>
                <w:w w:val="90"/>
                <w:lang w:eastAsia="tr-TR"/>
              </w:rPr>
              <w:t>Pain courant français; Friss búzakenyér, fehér és félbarna kenyerek</w:t>
            </w:r>
          </w:p>
        </w:tc>
      </w:tr>
      <w:tr w:rsidR="00F70091" w:rsidRPr="00BF240A" w14:paraId="7315B209" w14:textId="77777777" w:rsidTr="00084E88">
        <w:trPr>
          <w:trHeight w:val="315"/>
        </w:trPr>
        <w:tc>
          <w:tcPr>
            <w:tcW w:w="425" w:type="dxa"/>
          </w:tcPr>
          <w:p w14:paraId="28C1378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77BF13D" w14:textId="77777777" w:rsidR="00F70091" w:rsidRPr="00BF240A" w:rsidRDefault="00F70091" w:rsidP="00AE4C92">
            <w:pPr>
              <w:pStyle w:val="GvdeMetni"/>
              <w:ind w:left="142" w:right="121"/>
              <w:rPr>
                <w:b/>
                <w:w w:val="90"/>
                <w:lang w:eastAsia="tr-TR"/>
              </w:rPr>
            </w:pPr>
            <w:r w:rsidRPr="00BF240A">
              <w:rPr>
                <w:b/>
                <w:w w:val="90"/>
                <w:lang w:eastAsia="tr-TR"/>
              </w:rPr>
              <w:t>07.2</w:t>
            </w:r>
          </w:p>
        </w:tc>
        <w:tc>
          <w:tcPr>
            <w:tcW w:w="6804" w:type="dxa"/>
            <w:tcMar>
              <w:top w:w="30" w:type="dxa"/>
              <w:left w:w="45" w:type="dxa"/>
              <w:bottom w:w="30" w:type="dxa"/>
              <w:right w:w="45" w:type="dxa"/>
            </w:tcMar>
            <w:vAlign w:val="bottom"/>
            <w:hideMark/>
          </w:tcPr>
          <w:p w14:paraId="08E277AC" w14:textId="77777777" w:rsidR="00F70091" w:rsidRPr="00BF240A" w:rsidRDefault="00F70091" w:rsidP="00AE4C92">
            <w:pPr>
              <w:pStyle w:val="GvdeMetni"/>
              <w:ind w:left="142" w:right="121"/>
              <w:rPr>
                <w:b/>
                <w:w w:val="90"/>
                <w:lang w:eastAsia="tr-TR"/>
              </w:rPr>
            </w:pPr>
            <w:r w:rsidRPr="00BF240A">
              <w:rPr>
                <w:b/>
                <w:w w:val="90"/>
                <w:lang w:eastAsia="tr-TR"/>
              </w:rPr>
              <w:t>Hafif fırıncılık ürünleri</w:t>
            </w:r>
          </w:p>
        </w:tc>
      </w:tr>
      <w:tr w:rsidR="00F70091" w:rsidRPr="00BF240A" w14:paraId="6661A008" w14:textId="77777777" w:rsidTr="00BF6A8A">
        <w:trPr>
          <w:trHeight w:val="315"/>
        </w:trPr>
        <w:tc>
          <w:tcPr>
            <w:tcW w:w="425" w:type="dxa"/>
            <w:shd w:val="clear" w:color="auto" w:fill="FFFFFF" w:themeFill="background1"/>
          </w:tcPr>
          <w:p w14:paraId="225BF81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08</w:t>
            </w:r>
          </w:p>
        </w:tc>
        <w:tc>
          <w:tcPr>
            <w:tcW w:w="1701" w:type="dxa"/>
            <w:shd w:val="clear" w:color="auto" w:fill="FFFFFF" w:themeFill="background1"/>
            <w:tcMar>
              <w:top w:w="30" w:type="dxa"/>
              <w:left w:w="45" w:type="dxa"/>
              <w:bottom w:w="30" w:type="dxa"/>
              <w:right w:w="45" w:type="dxa"/>
            </w:tcMar>
            <w:vAlign w:val="bottom"/>
            <w:hideMark/>
          </w:tcPr>
          <w:p w14:paraId="3D491E5D" w14:textId="77777777" w:rsidR="00F70091" w:rsidRPr="00BF240A" w:rsidRDefault="00F70091" w:rsidP="00AE4C92">
            <w:pPr>
              <w:pStyle w:val="GvdeMetni"/>
              <w:ind w:left="142" w:right="121"/>
              <w:rPr>
                <w:b/>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91E9C5E" w14:textId="77777777" w:rsidR="00F70091" w:rsidRPr="00BF240A" w:rsidRDefault="00F70091" w:rsidP="00AE4C92">
            <w:pPr>
              <w:pStyle w:val="GvdeMetni"/>
              <w:ind w:left="142" w:right="121"/>
              <w:rPr>
                <w:b/>
                <w:color w:val="FF0000"/>
                <w:w w:val="90"/>
                <w:lang w:eastAsia="tr-TR"/>
              </w:rPr>
            </w:pPr>
            <w:r w:rsidRPr="00BF240A">
              <w:rPr>
                <w:b/>
                <w:color w:val="FF0000"/>
                <w:w w:val="90"/>
                <w:sz w:val="20"/>
                <w:lang w:eastAsia="tr-TR"/>
              </w:rPr>
              <w:t>Et</w:t>
            </w:r>
          </w:p>
        </w:tc>
      </w:tr>
      <w:tr w:rsidR="00F70091" w:rsidRPr="00BF240A" w14:paraId="17D4E12D" w14:textId="77777777" w:rsidTr="00084E88">
        <w:trPr>
          <w:trHeight w:val="315"/>
        </w:trPr>
        <w:tc>
          <w:tcPr>
            <w:tcW w:w="425" w:type="dxa"/>
          </w:tcPr>
          <w:p w14:paraId="4A45439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E3F259D" w14:textId="77777777" w:rsidR="00F70091" w:rsidRPr="00BF240A" w:rsidRDefault="00F70091" w:rsidP="00AE4C92">
            <w:pPr>
              <w:pStyle w:val="GvdeMetni"/>
              <w:ind w:left="142" w:right="121"/>
              <w:rPr>
                <w:b/>
                <w:w w:val="90"/>
                <w:lang w:eastAsia="tr-TR"/>
              </w:rPr>
            </w:pPr>
            <w:r w:rsidRPr="00BF240A">
              <w:rPr>
                <w:b/>
                <w:w w:val="90"/>
                <w:lang w:eastAsia="tr-TR"/>
              </w:rPr>
              <w:t>08.1</w:t>
            </w:r>
          </w:p>
        </w:tc>
        <w:tc>
          <w:tcPr>
            <w:tcW w:w="6804" w:type="dxa"/>
            <w:tcMar>
              <w:top w:w="30" w:type="dxa"/>
              <w:left w:w="45" w:type="dxa"/>
              <w:bottom w:w="30" w:type="dxa"/>
              <w:right w:w="45" w:type="dxa"/>
            </w:tcMar>
            <w:vAlign w:val="bottom"/>
            <w:hideMark/>
          </w:tcPr>
          <w:p w14:paraId="3792DA7E"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Hayvansal Gıdalar İçin Özel Hijyen Kuralları Yönetmeliği </w:t>
            </w:r>
            <w:r w:rsidRPr="00BF240A">
              <w:rPr>
                <w:b/>
                <w:iCs/>
                <w:w w:val="90"/>
                <w:lang w:eastAsia="tr-TR"/>
              </w:rPr>
              <w:t>kapsamında tanımlanan çiğ et (hazırlanmış et karışımları hariç)</w:t>
            </w:r>
          </w:p>
        </w:tc>
      </w:tr>
      <w:tr w:rsidR="00F70091" w:rsidRPr="00BF240A" w14:paraId="2E98CF9F" w14:textId="77777777" w:rsidTr="00084E88">
        <w:trPr>
          <w:trHeight w:val="315"/>
        </w:trPr>
        <w:tc>
          <w:tcPr>
            <w:tcW w:w="425" w:type="dxa"/>
          </w:tcPr>
          <w:p w14:paraId="5CCF472C"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6EA5C4C" w14:textId="77777777" w:rsidR="00F70091" w:rsidRPr="00BF240A" w:rsidRDefault="00F70091" w:rsidP="00AE4C92">
            <w:pPr>
              <w:pStyle w:val="GvdeMetni"/>
              <w:ind w:left="142" w:right="121"/>
              <w:rPr>
                <w:b/>
                <w:w w:val="90"/>
                <w:lang w:eastAsia="tr-TR"/>
              </w:rPr>
            </w:pPr>
            <w:r w:rsidRPr="00BF240A">
              <w:rPr>
                <w:b/>
                <w:w w:val="90"/>
                <w:lang w:eastAsia="tr-TR"/>
              </w:rPr>
              <w:t>08.2</w:t>
            </w:r>
          </w:p>
        </w:tc>
        <w:tc>
          <w:tcPr>
            <w:tcW w:w="6804" w:type="dxa"/>
            <w:tcMar>
              <w:top w:w="30" w:type="dxa"/>
              <w:left w:w="45" w:type="dxa"/>
              <w:bottom w:w="30" w:type="dxa"/>
              <w:right w:w="45" w:type="dxa"/>
            </w:tcMar>
            <w:vAlign w:val="bottom"/>
            <w:hideMark/>
          </w:tcPr>
          <w:p w14:paraId="37E38602" w14:textId="77777777" w:rsidR="00F70091" w:rsidRPr="00BF240A" w:rsidRDefault="00F70091" w:rsidP="00AE4C92">
            <w:pPr>
              <w:pStyle w:val="GvdeMetni"/>
              <w:ind w:left="142" w:right="121"/>
              <w:rPr>
                <w:b/>
                <w:i/>
                <w:iCs/>
                <w:w w:val="90"/>
                <w:lang w:eastAsia="tr-TR"/>
              </w:rPr>
            </w:pPr>
            <w:r w:rsidRPr="00BF240A">
              <w:rPr>
                <w:b/>
                <w:i/>
                <w:iCs/>
                <w:w w:val="90"/>
                <w:lang w:eastAsia="tr-TR"/>
              </w:rPr>
              <w:t xml:space="preserve">Hayvansal Gıdalar İçin Özel Hijyen Kuralları Yönetmeliği </w:t>
            </w:r>
            <w:r w:rsidRPr="00BF240A">
              <w:rPr>
                <w:b/>
                <w:iCs/>
                <w:w w:val="90"/>
                <w:lang w:eastAsia="tr-TR"/>
              </w:rPr>
              <w:t>kapsamında tanımlanan hazırlanmış et karışımları</w:t>
            </w:r>
          </w:p>
        </w:tc>
      </w:tr>
      <w:tr w:rsidR="00F70091" w:rsidRPr="00BF240A" w14:paraId="65C8A9B9" w14:textId="77777777" w:rsidTr="00084E88">
        <w:trPr>
          <w:trHeight w:val="315"/>
        </w:trPr>
        <w:tc>
          <w:tcPr>
            <w:tcW w:w="425" w:type="dxa"/>
          </w:tcPr>
          <w:p w14:paraId="3761D8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FCA32F0" w14:textId="77777777" w:rsidR="00F70091" w:rsidRPr="00BF240A" w:rsidRDefault="00F70091" w:rsidP="00AE4C92">
            <w:pPr>
              <w:pStyle w:val="GvdeMetni"/>
              <w:ind w:left="142" w:right="121"/>
              <w:rPr>
                <w:b/>
                <w:w w:val="90"/>
                <w:lang w:eastAsia="tr-TR"/>
              </w:rPr>
            </w:pPr>
            <w:r w:rsidRPr="00BF240A">
              <w:rPr>
                <w:b/>
                <w:w w:val="90"/>
                <w:lang w:eastAsia="tr-TR"/>
              </w:rPr>
              <w:t>08.3</w:t>
            </w:r>
          </w:p>
        </w:tc>
        <w:tc>
          <w:tcPr>
            <w:tcW w:w="6804" w:type="dxa"/>
            <w:tcMar>
              <w:top w:w="30" w:type="dxa"/>
              <w:left w:w="45" w:type="dxa"/>
              <w:bottom w:w="30" w:type="dxa"/>
              <w:right w:w="45" w:type="dxa"/>
            </w:tcMar>
            <w:vAlign w:val="bottom"/>
            <w:hideMark/>
          </w:tcPr>
          <w:p w14:paraId="4B10FD0D" w14:textId="77777777" w:rsidR="00F70091" w:rsidRPr="00BF240A" w:rsidRDefault="00F70091" w:rsidP="00AE4C92">
            <w:pPr>
              <w:pStyle w:val="GvdeMetni"/>
              <w:ind w:left="142" w:right="121"/>
              <w:rPr>
                <w:b/>
                <w:w w:val="90"/>
                <w:lang w:eastAsia="tr-TR"/>
              </w:rPr>
            </w:pPr>
            <w:r w:rsidRPr="00BF240A">
              <w:rPr>
                <w:b/>
                <w:w w:val="90"/>
                <w:lang w:eastAsia="tr-TR"/>
              </w:rPr>
              <w:t>Et ürünleri</w:t>
            </w:r>
          </w:p>
        </w:tc>
      </w:tr>
      <w:tr w:rsidR="00F70091" w:rsidRPr="00BF240A" w14:paraId="5CF88CF5" w14:textId="77777777" w:rsidTr="00084E88">
        <w:trPr>
          <w:trHeight w:val="315"/>
        </w:trPr>
        <w:tc>
          <w:tcPr>
            <w:tcW w:w="425" w:type="dxa"/>
          </w:tcPr>
          <w:p w14:paraId="5E23FB6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5711037" w14:textId="77777777" w:rsidR="00F70091" w:rsidRPr="00BF240A" w:rsidRDefault="00F70091" w:rsidP="00AE4C92">
            <w:pPr>
              <w:pStyle w:val="GvdeMetni"/>
              <w:ind w:left="142" w:right="121"/>
              <w:jc w:val="center"/>
              <w:rPr>
                <w:w w:val="90"/>
                <w:lang w:eastAsia="tr-TR"/>
              </w:rPr>
            </w:pPr>
            <w:r w:rsidRPr="00BF240A">
              <w:rPr>
                <w:w w:val="90"/>
                <w:lang w:eastAsia="tr-TR"/>
              </w:rPr>
              <w:t>08.3.1</w:t>
            </w:r>
          </w:p>
        </w:tc>
        <w:tc>
          <w:tcPr>
            <w:tcW w:w="6804" w:type="dxa"/>
            <w:tcMar>
              <w:top w:w="30" w:type="dxa"/>
              <w:left w:w="45" w:type="dxa"/>
              <w:bottom w:w="30" w:type="dxa"/>
              <w:right w:w="45" w:type="dxa"/>
            </w:tcMar>
            <w:vAlign w:val="bottom"/>
            <w:hideMark/>
          </w:tcPr>
          <w:p w14:paraId="7D87C75F" w14:textId="77777777" w:rsidR="00F70091" w:rsidRPr="00BF240A" w:rsidRDefault="00F70091" w:rsidP="00AE4C92">
            <w:pPr>
              <w:pStyle w:val="GvdeMetni"/>
              <w:ind w:left="142" w:right="121"/>
              <w:rPr>
                <w:w w:val="90"/>
                <w:lang w:eastAsia="tr-TR"/>
              </w:rPr>
            </w:pPr>
            <w:r w:rsidRPr="00BF240A">
              <w:rPr>
                <w:w w:val="90"/>
                <w:lang w:eastAsia="tr-TR"/>
              </w:rPr>
              <w:t>Isıl işlem görmemiş et ürünleri</w:t>
            </w:r>
          </w:p>
        </w:tc>
      </w:tr>
      <w:tr w:rsidR="00F70091" w:rsidRPr="00BF240A" w14:paraId="537CF022" w14:textId="77777777" w:rsidTr="00084E88">
        <w:trPr>
          <w:trHeight w:val="315"/>
        </w:trPr>
        <w:tc>
          <w:tcPr>
            <w:tcW w:w="425" w:type="dxa"/>
          </w:tcPr>
          <w:p w14:paraId="4644802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CF60AC6" w14:textId="77777777" w:rsidR="00F70091" w:rsidRPr="00BF240A" w:rsidRDefault="00F70091" w:rsidP="00AE4C92">
            <w:pPr>
              <w:pStyle w:val="GvdeMetni"/>
              <w:ind w:left="142" w:right="121"/>
              <w:jc w:val="center"/>
              <w:rPr>
                <w:w w:val="90"/>
                <w:lang w:eastAsia="tr-TR"/>
              </w:rPr>
            </w:pPr>
            <w:r w:rsidRPr="00BF240A">
              <w:rPr>
                <w:w w:val="90"/>
                <w:lang w:eastAsia="tr-TR"/>
              </w:rPr>
              <w:t>08.3.2</w:t>
            </w:r>
          </w:p>
        </w:tc>
        <w:tc>
          <w:tcPr>
            <w:tcW w:w="6804" w:type="dxa"/>
            <w:tcMar>
              <w:top w:w="30" w:type="dxa"/>
              <w:left w:w="45" w:type="dxa"/>
              <w:bottom w:w="30" w:type="dxa"/>
              <w:right w:w="45" w:type="dxa"/>
            </w:tcMar>
            <w:vAlign w:val="bottom"/>
            <w:hideMark/>
          </w:tcPr>
          <w:p w14:paraId="16083243" w14:textId="77777777" w:rsidR="00F70091" w:rsidRPr="00BF240A" w:rsidRDefault="00F70091" w:rsidP="00AE4C92">
            <w:pPr>
              <w:pStyle w:val="GvdeMetni"/>
              <w:ind w:left="142" w:right="121"/>
              <w:rPr>
                <w:w w:val="90"/>
                <w:lang w:eastAsia="tr-TR"/>
              </w:rPr>
            </w:pPr>
            <w:r w:rsidRPr="00BF240A">
              <w:rPr>
                <w:w w:val="90"/>
                <w:lang w:eastAsia="tr-TR"/>
              </w:rPr>
              <w:t>Isıl işlem görmüş et ürünleri</w:t>
            </w:r>
          </w:p>
        </w:tc>
      </w:tr>
      <w:tr w:rsidR="00F70091" w:rsidRPr="00BF240A" w14:paraId="64F0095C" w14:textId="77777777" w:rsidTr="00084E88">
        <w:trPr>
          <w:trHeight w:val="315"/>
        </w:trPr>
        <w:tc>
          <w:tcPr>
            <w:tcW w:w="425" w:type="dxa"/>
          </w:tcPr>
          <w:p w14:paraId="7B15203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482C6D5" w14:textId="77777777" w:rsidR="00F70091" w:rsidRPr="00BF240A" w:rsidRDefault="00F70091" w:rsidP="00AE4C92">
            <w:pPr>
              <w:pStyle w:val="GvdeMetni"/>
              <w:ind w:left="142" w:right="121"/>
              <w:jc w:val="center"/>
              <w:rPr>
                <w:w w:val="90"/>
                <w:lang w:eastAsia="tr-TR"/>
              </w:rPr>
            </w:pPr>
            <w:r w:rsidRPr="00BF240A">
              <w:rPr>
                <w:w w:val="90"/>
                <w:lang w:eastAsia="tr-TR"/>
              </w:rPr>
              <w:t>08.3.3</w:t>
            </w:r>
          </w:p>
        </w:tc>
        <w:tc>
          <w:tcPr>
            <w:tcW w:w="6804" w:type="dxa"/>
            <w:tcMar>
              <w:top w:w="30" w:type="dxa"/>
              <w:left w:w="45" w:type="dxa"/>
              <w:bottom w:w="30" w:type="dxa"/>
              <w:right w:w="45" w:type="dxa"/>
            </w:tcMar>
            <w:vAlign w:val="bottom"/>
            <w:hideMark/>
          </w:tcPr>
          <w:p w14:paraId="5812D130" w14:textId="77777777" w:rsidR="00F70091" w:rsidRPr="00BF240A" w:rsidRDefault="00F70091" w:rsidP="00AE4C92">
            <w:pPr>
              <w:pStyle w:val="GvdeMetni"/>
              <w:ind w:left="142" w:right="121"/>
              <w:rPr>
                <w:w w:val="90"/>
                <w:lang w:eastAsia="tr-TR"/>
              </w:rPr>
            </w:pPr>
            <w:r w:rsidRPr="00BF240A">
              <w:rPr>
                <w:w w:val="90"/>
                <w:lang w:eastAsia="tr-TR"/>
              </w:rPr>
              <w:t>Et için süslemeler, kaplamalar ve kılıflar</w:t>
            </w:r>
          </w:p>
        </w:tc>
      </w:tr>
      <w:tr w:rsidR="00F70091" w:rsidRPr="00BF240A" w14:paraId="50C261CB" w14:textId="77777777" w:rsidTr="00084E88">
        <w:trPr>
          <w:trHeight w:val="315"/>
        </w:trPr>
        <w:tc>
          <w:tcPr>
            <w:tcW w:w="425" w:type="dxa"/>
          </w:tcPr>
          <w:p w14:paraId="67A3EFF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73A36B2" w14:textId="77777777" w:rsidR="00F70091" w:rsidRPr="00BF240A" w:rsidRDefault="00F70091" w:rsidP="00AE4C92">
            <w:pPr>
              <w:pStyle w:val="GvdeMetni"/>
              <w:ind w:left="142" w:right="121"/>
              <w:jc w:val="center"/>
              <w:rPr>
                <w:w w:val="90"/>
                <w:lang w:eastAsia="tr-TR"/>
              </w:rPr>
            </w:pPr>
            <w:r w:rsidRPr="00BF240A">
              <w:rPr>
                <w:w w:val="90"/>
                <w:lang w:eastAsia="tr-TR"/>
              </w:rPr>
              <w:t>08.3.4</w:t>
            </w:r>
          </w:p>
        </w:tc>
        <w:tc>
          <w:tcPr>
            <w:tcW w:w="6804" w:type="dxa"/>
            <w:tcMar>
              <w:top w:w="30" w:type="dxa"/>
              <w:left w:w="45" w:type="dxa"/>
              <w:bottom w:w="30" w:type="dxa"/>
              <w:right w:w="45" w:type="dxa"/>
            </w:tcMar>
            <w:vAlign w:val="bottom"/>
            <w:hideMark/>
          </w:tcPr>
          <w:p w14:paraId="2F50FB38" w14:textId="77777777" w:rsidR="00F70091" w:rsidRPr="00BF240A" w:rsidRDefault="00F70091" w:rsidP="00AE4C92">
            <w:pPr>
              <w:pStyle w:val="GvdeMetni"/>
              <w:ind w:left="142" w:right="121"/>
              <w:rPr>
                <w:w w:val="90"/>
                <w:lang w:eastAsia="tr-TR"/>
              </w:rPr>
            </w:pPr>
            <w:r w:rsidRPr="00BF240A">
              <w:rPr>
                <w:w w:val="90"/>
                <w:lang w:eastAsia="tr-TR"/>
              </w:rPr>
              <w:t>Nitrit ve Nitratlarla ilgili özel hükümler içeren geleneksel kürlenmiş et ürünleri</w:t>
            </w:r>
          </w:p>
        </w:tc>
      </w:tr>
      <w:tr w:rsidR="00F70091" w:rsidRPr="00BF240A" w14:paraId="7EDD7AFA" w14:textId="77777777" w:rsidTr="0092598B">
        <w:trPr>
          <w:trHeight w:val="534"/>
        </w:trPr>
        <w:tc>
          <w:tcPr>
            <w:tcW w:w="425" w:type="dxa"/>
          </w:tcPr>
          <w:p w14:paraId="4C2E896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5A1A66" w14:textId="77777777" w:rsidR="00F70091" w:rsidRPr="00BF240A" w:rsidRDefault="00F70091" w:rsidP="00AE4C92">
            <w:pPr>
              <w:pStyle w:val="GvdeMetni"/>
              <w:ind w:left="142" w:right="121"/>
              <w:jc w:val="right"/>
              <w:rPr>
                <w:w w:val="90"/>
                <w:lang w:eastAsia="tr-TR"/>
              </w:rPr>
            </w:pPr>
            <w:r w:rsidRPr="00BF240A">
              <w:rPr>
                <w:w w:val="90"/>
                <w:lang w:eastAsia="tr-TR"/>
              </w:rPr>
              <w:t>08.3.4.1</w:t>
            </w:r>
          </w:p>
        </w:tc>
        <w:tc>
          <w:tcPr>
            <w:tcW w:w="6804" w:type="dxa"/>
            <w:tcMar>
              <w:top w:w="30" w:type="dxa"/>
              <w:left w:w="45" w:type="dxa"/>
              <w:bottom w:w="30" w:type="dxa"/>
              <w:right w:w="45" w:type="dxa"/>
            </w:tcMar>
            <w:vAlign w:val="bottom"/>
            <w:hideMark/>
          </w:tcPr>
          <w:p w14:paraId="0BB376B3" w14:textId="77777777" w:rsidR="00F70091" w:rsidRPr="00BF240A" w:rsidRDefault="00F70091" w:rsidP="00AE4C92">
            <w:pPr>
              <w:pStyle w:val="GvdeMetni"/>
              <w:ind w:left="142" w:right="121"/>
              <w:rPr>
                <w:w w:val="90"/>
                <w:lang w:eastAsia="tr-TR"/>
              </w:rPr>
            </w:pPr>
            <w:r w:rsidRPr="00BF240A">
              <w:rPr>
                <w:w w:val="90"/>
                <w:lang w:eastAsia="tr-TR"/>
              </w:rPr>
              <w:t>Daldırma yöntemi ile kürlenmiş geleneksel ürünler (Nitrit ve/veya nitrat, tuz ve diğer bileşenleri içeren bir kürleme çözeltisine daldırılarak kürlenmiş et ürünleri)</w:t>
            </w:r>
          </w:p>
        </w:tc>
      </w:tr>
      <w:tr w:rsidR="00F70091" w:rsidRPr="00BF240A" w14:paraId="502C797E" w14:textId="77777777" w:rsidTr="0092598B">
        <w:trPr>
          <w:trHeight w:val="784"/>
        </w:trPr>
        <w:tc>
          <w:tcPr>
            <w:tcW w:w="425" w:type="dxa"/>
          </w:tcPr>
          <w:p w14:paraId="11C3D3B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9ECA83" w14:textId="77777777" w:rsidR="00F70091" w:rsidRPr="00BF240A" w:rsidRDefault="00F70091" w:rsidP="00AE4C92">
            <w:pPr>
              <w:pStyle w:val="GvdeMetni"/>
              <w:ind w:left="142" w:right="121"/>
              <w:jc w:val="right"/>
              <w:rPr>
                <w:w w:val="90"/>
                <w:lang w:eastAsia="tr-TR"/>
              </w:rPr>
            </w:pPr>
            <w:r w:rsidRPr="00BF240A">
              <w:rPr>
                <w:w w:val="90"/>
                <w:lang w:eastAsia="tr-TR"/>
              </w:rPr>
              <w:t>08.3.4.2</w:t>
            </w:r>
          </w:p>
        </w:tc>
        <w:tc>
          <w:tcPr>
            <w:tcW w:w="6804" w:type="dxa"/>
            <w:tcMar>
              <w:top w:w="30" w:type="dxa"/>
              <w:left w:w="45" w:type="dxa"/>
              <w:bottom w:w="30" w:type="dxa"/>
              <w:right w:w="45" w:type="dxa"/>
            </w:tcMar>
            <w:vAlign w:val="bottom"/>
            <w:hideMark/>
          </w:tcPr>
          <w:p w14:paraId="06CBB6B2" w14:textId="77777777" w:rsidR="00F70091" w:rsidRPr="00BF240A" w:rsidRDefault="00F70091" w:rsidP="00AE4C92">
            <w:pPr>
              <w:pStyle w:val="GvdeMetni"/>
              <w:ind w:left="142" w:right="121"/>
              <w:rPr>
                <w:w w:val="90"/>
                <w:lang w:eastAsia="tr-TR"/>
              </w:rPr>
            </w:pPr>
            <w:r w:rsidRPr="00BF240A">
              <w:rPr>
                <w:w w:val="90"/>
                <w:lang w:eastAsia="tr-TR"/>
              </w:rPr>
              <w:t>Geleneksel kuru kürlenmiş ürünler (Kuru kürleme işlemi; nitrit ve/veya nitrat, tuz ve diğer bileşenleri içeren kür karışımının et yüzeyine kuru olarak uygulanmasının ardından, stabilizasyon/olgunlaştırma periyodu ile devam eder)</w:t>
            </w:r>
          </w:p>
        </w:tc>
      </w:tr>
      <w:tr w:rsidR="00F70091" w:rsidRPr="00BF240A" w14:paraId="16F39D37" w14:textId="77777777" w:rsidTr="0092598B">
        <w:trPr>
          <w:trHeight w:val="782"/>
        </w:trPr>
        <w:tc>
          <w:tcPr>
            <w:tcW w:w="425" w:type="dxa"/>
          </w:tcPr>
          <w:p w14:paraId="553DC4C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DB285EB" w14:textId="77777777" w:rsidR="00F70091" w:rsidRPr="00BF240A" w:rsidRDefault="00F70091" w:rsidP="00AE4C92">
            <w:pPr>
              <w:pStyle w:val="GvdeMetni"/>
              <w:ind w:left="142" w:right="121"/>
              <w:jc w:val="right"/>
              <w:rPr>
                <w:w w:val="90"/>
                <w:lang w:eastAsia="tr-TR"/>
              </w:rPr>
            </w:pPr>
            <w:r w:rsidRPr="00BF240A">
              <w:rPr>
                <w:w w:val="90"/>
                <w:lang w:eastAsia="tr-TR"/>
              </w:rPr>
              <w:t>08.3.4.3</w:t>
            </w:r>
          </w:p>
        </w:tc>
        <w:tc>
          <w:tcPr>
            <w:tcW w:w="6804" w:type="dxa"/>
            <w:tcMar>
              <w:top w:w="30" w:type="dxa"/>
              <w:left w:w="45" w:type="dxa"/>
              <w:bottom w:w="30" w:type="dxa"/>
              <w:right w:w="45" w:type="dxa"/>
            </w:tcMar>
            <w:vAlign w:val="bottom"/>
            <w:hideMark/>
          </w:tcPr>
          <w:p w14:paraId="04C865BC" w14:textId="77777777" w:rsidR="00F70091" w:rsidRPr="00BF240A" w:rsidRDefault="00F70091" w:rsidP="00AE4C92">
            <w:pPr>
              <w:pStyle w:val="GvdeMetni"/>
              <w:ind w:left="142" w:right="121"/>
              <w:rPr>
                <w:w w:val="90"/>
                <w:lang w:eastAsia="tr-TR"/>
              </w:rPr>
            </w:pPr>
            <w:r w:rsidRPr="00BF240A">
              <w:rPr>
                <w:w w:val="90"/>
                <w:lang w:eastAsia="tr-TR"/>
              </w:rPr>
              <w:t>Diğer geleneksel kürlenmiş ürünler (Daldırma ve kuru kürleme işlemlerinin birlikte uygulandığı veya nitrit ve/veya nitratın bileşik bir ürün içerisinde yer aldığı veya kürleme çözeltisinin pişirme öncesinde ürünün içine enjekte edildiği ürünler)</w:t>
            </w:r>
          </w:p>
        </w:tc>
      </w:tr>
      <w:tr w:rsidR="00F70091" w:rsidRPr="00BF240A" w14:paraId="3478D19A" w14:textId="77777777" w:rsidTr="00BF6A8A">
        <w:trPr>
          <w:trHeight w:val="315"/>
        </w:trPr>
        <w:tc>
          <w:tcPr>
            <w:tcW w:w="425" w:type="dxa"/>
            <w:shd w:val="clear" w:color="auto" w:fill="FFFFFF" w:themeFill="background1"/>
          </w:tcPr>
          <w:p w14:paraId="1AE2F82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09</w:t>
            </w:r>
          </w:p>
        </w:tc>
        <w:tc>
          <w:tcPr>
            <w:tcW w:w="1701" w:type="dxa"/>
            <w:shd w:val="clear" w:color="auto" w:fill="FFFFFF" w:themeFill="background1"/>
            <w:tcMar>
              <w:top w:w="30" w:type="dxa"/>
              <w:left w:w="45" w:type="dxa"/>
              <w:bottom w:w="30" w:type="dxa"/>
              <w:right w:w="45" w:type="dxa"/>
            </w:tcMar>
            <w:vAlign w:val="bottom"/>
            <w:hideMark/>
          </w:tcPr>
          <w:p w14:paraId="10561030"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50B7C120"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Balık ve su ürünleri</w:t>
            </w:r>
          </w:p>
        </w:tc>
      </w:tr>
      <w:tr w:rsidR="00F70091" w:rsidRPr="00BF240A" w14:paraId="7A72E362" w14:textId="77777777" w:rsidTr="00084E88">
        <w:trPr>
          <w:trHeight w:val="315"/>
        </w:trPr>
        <w:tc>
          <w:tcPr>
            <w:tcW w:w="425" w:type="dxa"/>
          </w:tcPr>
          <w:p w14:paraId="1A0DC6C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D8FA539" w14:textId="77777777" w:rsidR="00F70091" w:rsidRPr="00BF240A" w:rsidRDefault="00F70091" w:rsidP="00AE4C92">
            <w:pPr>
              <w:pStyle w:val="GvdeMetni"/>
              <w:ind w:left="142" w:right="121"/>
              <w:rPr>
                <w:b/>
                <w:w w:val="90"/>
                <w:lang w:eastAsia="tr-TR"/>
              </w:rPr>
            </w:pPr>
            <w:r w:rsidRPr="00BF240A">
              <w:rPr>
                <w:b/>
                <w:w w:val="90"/>
                <w:lang w:eastAsia="tr-TR"/>
              </w:rPr>
              <w:t>09.1</w:t>
            </w:r>
          </w:p>
        </w:tc>
        <w:tc>
          <w:tcPr>
            <w:tcW w:w="6804" w:type="dxa"/>
            <w:tcMar>
              <w:top w:w="30" w:type="dxa"/>
              <w:left w:w="45" w:type="dxa"/>
              <w:bottom w:w="30" w:type="dxa"/>
              <w:right w:w="45" w:type="dxa"/>
            </w:tcMar>
            <w:vAlign w:val="bottom"/>
            <w:hideMark/>
          </w:tcPr>
          <w:p w14:paraId="2AC248E3" w14:textId="77777777" w:rsidR="00F70091" w:rsidRPr="00BF240A" w:rsidRDefault="00F70091" w:rsidP="00AE4C92">
            <w:pPr>
              <w:pStyle w:val="GvdeMetni"/>
              <w:ind w:left="142" w:right="121"/>
              <w:rPr>
                <w:b/>
                <w:w w:val="90"/>
                <w:lang w:eastAsia="tr-TR"/>
              </w:rPr>
            </w:pPr>
            <w:r w:rsidRPr="00BF240A">
              <w:rPr>
                <w:b/>
                <w:w w:val="90"/>
                <w:lang w:eastAsia="tr-TR"/>
              </w:rPr>
              <w:t>İşlenmemiş balık ve su ürünleri</w:t>
            </w:r>
          </w:p>
        </w:tc>
      </w:tr>
      <w:tr w:rsidR="00F70091" w:rsidRPr="00BF240A" w14:paraId="0FBDCC6E" w14:textId="77777777" w:rsidTr="00084E88">
        <w:trPr>
          <w:trHeight w:val="315"/>
        </w:trPr>
        <w:tc>
          <w:tcPr>
            <w:tcW w:w="425" w:type="dxa"/>
          </w:tcPr>
          <w:p w14:paraId="248A2C4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3D15511" w14:textId="77777777" w:rsidR="00F70091" w:rsidRPr="00BF240A" w:rsidRDefault="00F70091" w:rsidP="00AE4C92">
            <w:pPr>
              <w:pStyle w:val="GvdeMetni"/>
              <w:ind w:left="142" w:right="121"/>
              <w:jc w:val="center"/>
              <w:rPr>
                <w:w w:val="90"/>
                <w:lang w:eastAsia="tr-TR"/>
              </w:rPr>
            </w:pPr>
            <w:r w:rsidRPr="00BF240A">
              <w:rPr>
                <w:w w:val="90"/>
                <w:lang w:eastAsia="tr-TR"/>
              </w:rPr>
              <w:t>09.1.1</w:t>
            </w:r>
          </w:p>
        </w:tc>
        <w:tc>
          <w:tcPr>
            <w:tcW w:w="6804" w:type="dxa"/>
            <w:tcMar>
              <w:top w:w="30" w:type="dxa"/>
              <w:left w:w="45" w:type="dxa"/>
              <w:bottom w:w="30" w:type="dxa"/>
              <w:right w:w="45" w:type="dxa"/>
            </w:tcMar>
            <w:vAlign w:val="bottom"/>
            <w:hideMark/>
          </w:tcPr>
          <w:p w14:paraId="70B94CA2" w14:textId="77777777" w:rsidR="00F70091" w:rsidRPr="00BF240A" w:rsidRDefault="00F70091" w:rsidP="00AE4C92">
            <w:pPr>
              <w:pStyle w:val="GvdeMetni"/>
              <w:ind w:left="142" w:right="121"/>
              <w:rPr>
                <w:w w:val="90"/>
                <w:lang w:eastAsia="tr-TR"/>
              </w:rPr>
            </w:pPr>
            <w:r w:rsidRPr="00BF240A">
              <w:rPr>
                <w:w w:val="90"/>
                <w:lang w:eastAsia="tr-TR"/>
              </w:rPr>
              <w:t>İşlenmemiş balık</w:t>
            </w:r>
          </w:p>
        </w:tc>
      </w:tr>
      <w:tr w:rsidR="00F70091" w:rsidRPr="00BF240A" w14:paraId="4B038DF8" w14:textId="77777777" w:rsidTr="00084E88">
        <w:trPr>
          <w:trHeight w:val="315"/>
        </w:trPr>
        <w:tc>
          <w:tcPr>
            <w:tcW w:w="425" w:type="dxa"/>
          </w:tcPr>
          <w:p w14:paraId="7F5848E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8F11DC1" w14:textId="77777777" w:rsidR="00F70091" w:rsidRPr="00BF240A" w:rsidRDefault="00F70091" w:rsidP="00AE4C92">
            <w:pPr>
              <w:pStyle w:val="GvdeMetni"/>
              <w:ind w:left="142" w:right="121"/>
              <w:jc w:val="center"/>
              <w:rPr>
                <w:w w:val="90"/>
                <w:lang w:eastAsia="tr-TR"/>
              </w:rPr>
            </w:pPr>
            <w:r w:rsidRPr="00BF240A">
              <w:rPr>
                <w:w w:val="90"/>
                <w:lang w:eastAsia="tr-TR"/>
              </w:rPr>
              <w:t>09.1.2</w:t>
            </w:r>
          </w:p>
        </w:tc>
        <w:tc>
          <w:tcPr>
            <w:tcW w:w="6804" w:type="dxa"/>
            <w:tcMar>
              <w:top w:w="30" w:type="dxa"/>
              <w:left w:w="45" w:type="dxa"/>
              <w:bottom w:w="30" w:type="dxa"/>
              <w:right w:w="45" w:type="dxa"/>
            </w:tcMar>
            <w:vAlign w:val="bottom"/>
            <w:hideMark/>
          </w:tcPr>
          <w:p w14:paraId="550F6787" w14:textId="77777777" w:rsidR="00F70091" w:rsidRPr="00BF240A" w:rsidRDefault="00F70091" w:rsidP="00AE4C92">
            <w:pPr>
              <w:pStyle w:val="GvdeMetni"/>
              <w:ind w:left="142" w:right="121"/>
              <w:rPr>
                <w:w w:val="90"/>
                <w:lang w:eastAsia="tr-TR"/>
              </w:rPr>
            </w:pPr>
            <w:r w:rsidRPr="00BF240A">
              <w:rPr>
                <w:w w:val="90"/>
                <w:lang w:eastAsia="tr-TR"/>
              </w:rPr>
              <w:t>İşlenmemiş yumuşakçalar ve kabuklular</w:t>
            </w:r>
          </w:p>
        </w:tc>
      </w:tr>
      <w:tr w:rsidR="00F70091" w:rsidRPr="00BF240A" w14:paraId="4201CD94" w14:textId="77777777" w:rsidTr="00084E88">
        <w:trPr>
          <w:trHeight w:val="315"/>
        </w:trPr>
        <w:tc>
          <w:tcPr>
            <w:tcW w:w="425" w:type="dxa"/>
          </w:tcPr>
          <w:p w14:paraId="626A3A7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05192C4" w14:textId="77777777" w:rsidR="00F70091" w:rsidRPr="00BF240A" w:rsidRDefault="00F70091" w:rsidP="00AE4C92">
            <w:pPr>
              <w:pStyle w:val="GvdeMetni"/>
              <w:ind w:left="142" w:right="121"/>
              <w:rPr>
                <w:b/>
                <w:w w:val="90"/>
                <w:lang w:eastAsia="tr-TR"/>
              </w:rPr>
            </w:pPr>
            <w:r w:rsidRPr="00BF240A">
              <w:rPr>
                <w:b/>
                <w:w w:val="90"/>
                <w:lang w:eastAsia="tr-TR"/>
              </w:rPr>
              <w:t>09.2</w:t>
            </w:r>
          </w:p>
        </w:tc>
        <w:tc>
          <w:tcPr>
            <w:tcW w:w="6804" w:type="dxa"/>
            <w:tcMar>
              <w:top w:w="30" w:type="dxa"/>
              <w:left w:w="45" w:type="dxa"/>
              <w:bottom w:w="30" w:type="dxa"/>
              <w:right w:w="45" w:type="dxa"/>
            </w:tcMar>
            <w:vAlign w:val="bottom"/>
            <w:hideMark/>
          </w:tcPr>
          <w:p w14:paraId="74783122" w14:textId="77777777" w:rsidR="00F70091" w:rsidRPr="00BF240A" w:rsidRDefault="00F70091" w:rsidP="00AE4C92">
            <w:pPr>
              <w:pStyle w:val="GvdeMetni"/>
              <w:ind w:left="142" w:right="121"/>
              <w:rPr>
                <w:b/>
                <w:w w:val="90"/>
                <w:lang w:eastAsia="tr-TR"/>
              </w:rPr>
            </w:pPr>
            <w:r w:rsidRPr="00BF240A">
              <w:rPr>
                <w:b/>
                <w:w w:val="90"/>
                <w:lang w:eastAsia="tr-TR"/>
              </w:rPr>
              <w:t>İşlenmiş balık ve işlenmiş su ürünleri, yumuşakçalar ve kabuklular dâhil</w:t>
            </w:r>
          </w:p>
        </w:tc>
      </w:tr>
      <w:tr w:rsidR="00F70091" w:rsidRPr="00BF240A" w14:paraId="4A3BF3C0" w14:textId="77777777" w:rsidTr="00084E88">
        <w:trPr>
          <w:trHeight w:val="315"/>
        </w:trPr>
        <w:tc>
          <w:tcPr>
            <w:tcW w:w="425" w:type="dxa"/>
          </w:tcPr>
          <w:p w14:paraId="5A3873B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2BC223A" w14:textId="77777777" w:rsidR="00F70091" w:rsidRPr="00BF240A" w:rsidRDefault="00F70091" w:rsidP="00AE4C92">
            <w:pPr>
              <w:pStyle w:val="GvdeMetni"/>
              <w:ind w:left="142" w:right="121"/>
              <w:rPr>
                <w:b/>
                <w:w w:val="90"/>
                <w:lang w:eastAsia="tr-TR"/>
              </w:rPr>
            </w:pPr>
            <w:r w:rsidRPr="00BF240A">
              <w:rPr>
                <w:b/>
                <w:w w:val="90"/>
                <w:lang w:eastAsia="tr-TR"/>
              </w:rPr>
              <w:t>09.3</w:t>
            </w:r>
          </w:p>
        </w:tc>
        <w:tc>
          <w:tcPr>
            <w:tcW w:w="6804" w:type="dxa"/>
            <w:tcMar>
              <w:top w:w="30" w:type="dxa"/>
              <w:left w:w="45" w:type="dxa"/>
              <w:bottom w:w="30" w:type="dxa"/>
              <w:right w:w="45" w:type="dxa"/>
            </w:tcMar>
            <w:vAlign w:val="bottom"/>
            <w:hideMark/>
          </w:tcPr>
          <w:p w14:paraId="4679D061" w14:textId="77777777" w:rsidR="00F70091" w:rsidRPr="00BF240A" w:rsidRDefault="00F70091" w:rsidP="00AE4C92">
            <w:pPr>
              <w:pStyle w:val="GvdeMetni"/>
              <w:ind w:left="142" w:right="121"/>
              <w:rPr>
                <w:b/>
                <w:w w:val="90"/>
                <w:lang w:eastAsia="tr-TR"/>
              </w:rPr>
            </w:pPr>
            <w:r w:rsidRPr="00BF240A">
              <w:rPr>
                <w:b/>
                <w:w w:val="90"/>
                <w:lang w:eastAsia="tr-TR"/>
              </w:rPr>
              <w:t>Balık yumurtası</w:t>
            </w:r>
          </w:p>
        </w:tc>
      </w:tr>
      <w:tr w:rsidR="00F70091" w:rsidRPr="00BF240A" w14:paraId="62402017" w14:textId="77777777" w:rsidTr="00BF6A8A">
        <w:trPr>
          <w:trHeight w:val="315"/>
        </w:trPr>
        <w:tc>
          <w:tcPr>
            <w:tcW w:w="425" w:type="dxa"/>
            <w:shd w:val="clear" w:color="auto" w:fill="FFFFFF" w:themeFill="background1"/>
          </w:tcPr>
          <w:p w14:paraId="7902F6C5"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10</w:t>
            </w:r>
          </w:p>
        </w:tc>
        <w:tc>
          <w:tcPr>
            <w:tcW w:w="1701" w:type="dxa"/>
            <w:shd w:val="clear" w:color="auto" w:fill="FFFFFF" w:themeFill="background1"/>
            <w:tcMar>
              <w:top w:w="30" w:type="dxa"/>
              <w:left w:w="45" w:type="dxa"/>
              <w:bottom w:w="30" w:type="dxa"/>
              <w:right w:w="45" w:type="dxa"/>
            </w:tcMar>
            <w:vAlign w:val="bottom"/>
            <w:hideMark/>
          </w:tcPr>
          <w:p w14:paraId="01C1E499"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66B6CF8"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Yumurta ve yumurta ürünleri</w:t>
            </w:r>
          </w:p>
        </w:tc>
      </w:tr>
      <w:tr w:rsidR="00F70091" w:rsidRPr="00BF240A" w14:paraId="079C5A84" w14:textId="77777777" w:rsidTr="00084E88">
        <w:trPr>
          <w:trHeight w:val="315"/>
        </w:trPr>
        <w:tc>
          <w:tcPr>
            <w:tcW w:w="425" w:type="dxa"/>
          </w:tcPr>
          <w:p w14:paraId="511BF37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8578348" w14:textId="77777777" w:rsidR="00F70091" w:rsidRPr="00BF240A" w:rsidRDefault="00F70091" w:rsidP="00AE4C92">
            <w:pPr>
              <w:pStyle w:val="GvdeMetni"/>
              <w:ind w:left="142" w:right="121"/>
              <w:rPr>
                <w:b/>
                <w:w w:val="90"/>
                <w:lang w:eastAsia="tr-TR"/>
              </w:rPr>
            </w:pPr>
            <w:r w:rsidRPr="00BF240A">
              <w:rPr>
                <w:b/>
                <w:w w:val="90"/>
                <w:lang w:eastAsia="tr-TR"/>
              </w:rPr>
              <w:t>10.1</w:t>
            </w:r>
          </w:p>
        </w:tc>
        <w:tc>
          <w:tcPr>
            <w:tcW w:w="6804" w:type="dxa"/>
            <w:tcMar>
              <w:top w:w="30" w:type="dxa"/>
              <w:left w:w="45" w:type="dxa"/>
              <w:bottom w:w="30" w:type="dxa"/>
              <w:right w:w="45" w:type="dxa"/>
            </w:tcMar>
            <w:vAlign w:val="bottom"/>
            <w:hideMark/>
          </w:tcPr>
          <w:p w14:paraId="10542857" w14:textId="77777777" w:rsidR="00F70091" w:rsidRPr="00BF240A" w:rsidRDefault="00F70091" w:rsidP="00AE4C92">
            <w:pPr>
              <w:pStyle w:val="GvdeMetni"/>
              <w:ind w:left="142" w:right="121"/>
              <w:rPr>
                <w:b/>
                <w:w w:val="90"/>
                <w:lang w:eastAsia="tr-TR"/>
              </w:rPr>
            </w:pPr>
            <w:r w:rsidRPr="00BF240A">
              <w:rPr>
                <w:b/>
                <w:w w:val="90"/>
                <w:lang w:eastAsia="tr-TR"/>
              </w:rPr>
              <w:t>İşlenmemiş yumurta</w:t>
            </w:r>
          </w:p>
        </w:tc>
      </w:tr>
      <w:tr w:rsidR="00F70091" w:rsidRPr="00BF240A" w14:paraId="4384C360" w14:textId="77777777" w:rsidTr="00084E88">
        <w:trPr>
          <w:trHeight w:val="315"/>
        </w:trPr>
        <w:tc>
          <w:tcPr>
            <w:tcW w:w="425" w:type="dxa"/>
          </w:tcPr>
          <w:p w14:paraId="1449235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4DC9817" w14:textId="77777777" w:rsidR="00F70091" w:rsidRPr="00BF240A" w:rsidRDefault="00F70091" w:rsidP="00AE4C92">
            <w:pPr>
              <w:pStyle w:val="GvdeMetni"/>
              <w:ind w:left="142" w:right="121"/>
              <w:rPr>
                <w:b/>
                <w:w w:val="90"/>
                <w:lang w:eastAsia="tr-TR"/>
              </w:rPr>
            </w:pPr>
            <w:r w:rsidRPr="00BF240A">
              <w:rPr>
                <w:b/>
                <w:w w:val="90"/>
                <w:lang w:eastAsia="tr-TR"/>
              </w:rPr>
              <w:t>10.2</w:t>
            </w:r>
          </w:p>
        </w:tc>
        <w:tc>
          <w:tcPr>
            <w:tcW w:w="6804" w:type="dxa"/>
            <w:tcMar>
              <w:top w:w="30" w:type="dxa"/>
              <w:left w:w="45" w:type="dxa"/>
              <w:bottom w:w="30" w:type="dxa"/>
              <w:right w:w="45" w:type="dxa"/>
            </w:tcMar>
            <w:vAlign w:val="bottom"/>
            <w:hideMark/>
          </w:tcPr>
          <w:p w14:paraId="2DC39701" w14:textId="77777777" w:rsidR="00F70091" w:rsidRPr="00BF240A" w:rsidRDefault="00F70091" w:rsidP="00AE4C92">
            <w:pPr>
              <w:pStyle w:val="GvdeMetni"/>
              <w:ind w:left="142" w:right="121"/>
              <w:rPr>
                <w:b/>
                <w:w w:val="90"/>
                <w:lang w:eastAsia="tr-TR"/>
              </w:rPr>
            </w:pPr>
            <w:r w:rsidRPr="00BF240A">
              <w:rPr>
                <w:b/>
                <w:w w:val="90"/>
                <w:lang w:eastAsia="tr-TR"/>
              </w:rPr>
              <w:t>İşlenmiş yumurta ve yumurta ürünleri</w:t>
            </w:r>
          </w:p>
        </w:tc>
      </w:tr>
      <w:tr w:rsidR="00F70091" w:rsidRPr="00BF240A" w14:paraId="58B1A8D0" w14:textId="77777777" w:rsidTr="00BF6A8A">
        <w:trPr>
          <w:trHeight w:val="315"/>
        </w:trPr>
        <w:tc>
          <w:tcPr>
            <w:tcW w:w="425" w:type="dxa"/>
            <w:shd w:val="clear" w:color="auto" w:fill="FFFFFF" w:themeFill="background1"/>
          </w:tcPr>
          <w:p w14:paraId="574814B0"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4144" behindDoc="1" locked="0" layoutInCell="1" allowOverlap="1" wp14:anchorId="53FED959" wp14:editId="72E51C19">
                      <wp:simplePos x="0" y="0"/>
                      <wp:positionH relativeFrom="column">
                        <wp:posOffset>-951230</wp:posOffset>
                      </wp:positionH>
                      <wp:positionV relativeFrom="paragraph">
                        <wp:posOffset>-1177925</wp:posOffset>
                      </wp:positionV>
                      <wp:extent cx="7560310" cy="10922442"/>
                      <wp:effectExtent l="0" t="0" r="2540" b="0"/>
                      <wp:wrapNone/>
                      <wp:docPr id="41"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22442"/>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F6988" id="Rectangle 393" o:spid="_x0000_s1026" style="position:absolute;margin-left:-74.9pt;margin-top:-92.75pt;width:595.3pt;height:8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" fillcolor="#f2f2f2 [3052]" stroked="f"/>
                  </w:pict>
                </mc:Fallback>
              </mc:AlternateContent>
            </w:r>
            <w:r w:rsidR="00561816" w:rsidRPr="00BF240A">
              <w:rPr>
                <w:b/>
                <w:color w:val="FF0000"/>
                <w:w w:val="90"/>
                <w:sz w:val="20"/>
                <w:szCs w:val="20"/>
                <w:lang w:eastAsia="tr-TR"/>
              </w:rPr>
              <w:t>11</w:t>
            </w:r>
          </w:p>
        </w:tc>
        <w:tc>
          <w:tcPr>
            <w:tcW w:w="1701" w:type="dxa"/>
            <w:shd w:val="clear" w:color="auto" w:fill="FFFFFF" w:themeFill="background1"/>
            <w:tcMar>
              <w:top w:w="30" w:type="dxa"/>
              <w:left w:w="45" w:type="dxa"/>
              <w:bottom w:w="30" w:type="dxa"/>
              <w:right w:w="45" w:type="dxa"/>
            </w:tcMar>
            <w:vAlign w:val="bottom"/>
            <w:hideMark/>
          </w:tcPr>
          <w:p w14:paraId="034E837A"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7616832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Şekerler, şuruplar, bal ve sofralık tatlandırıcılar</w:t>
            </w:r>
          </w:p>
        </w:tc>
      </w:tr>
      <w:tr w:rsidR="00F70091" w:rsidRPr="00BF240A" w14:paraId="2FBF3AAB" w14:textId="77777777" w:rsidTr="00084E88">
        <w:trPr>
          <w:trHeight w:val="315"/>
        </w:trPr>
        <w:tc>
          <w:tcPr>
            <w:tcW w:w="425" w:type="dxa"/>
          </w:tcPr>
          <w:p w14:paraId="32A60EE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7967781" w14:textId="77777777" w:rsidR="00F70091" w:rsidRPr="00BF240A" w:rsidRDefault="00F70091" w:rsidP="00AE4C92">
            <w:pPr>
              <w:pStyle w:val="GvdeMetni"/>
              <w:ind w:left="142" w:right="121"/>
              <w:rPr>
                <w:b/>
                <w:w w:val="90"/>
                <w:lang w:eastAsia="tr-TR"/>
              </w:rPr>
            </w:pPr>
            <w:r w:rsidRPr="00BF240A">
              <w:rPr>
                <w:b/>
                <w:w w:val="90"/>
                <w:lang w:eastAsia="tr-TR"/>
              </w:rPr>
              <w:t>11.1</w:t>
            </w:r>
          </w:p>
        </w:tc>
        <w:tc>
          <w:tcPr>
            <w:tcW w:w="6804" w:type="dxa"/>
            <w:tcMar>
              <w:top w:w="30" w:type="dxa"/>
              <w:left w:w="45" w:type="dxa"/>
              <w:bottom w:w="30" w:type="dxa"/>
              <w:right w:w="45" w:type="dxa"/>
            </w:tcMar>
            <w:vAlign w:val="bottom"/>
            <w:hideMark/>
          </w:tcPr>
          <w:p w14:paraId="5273638F" w14:textId="77777777" w:rsidR="00F70091" w:rsidRPr="00BF240A" w:rsidRDefault="00F70091" w:rsidP="00AE4C92">
            <w:pPr>
              <w:pStyle w:val="GvdeMetni"/>
              <w:ind w:left="142" w:right="121"/>
              <w:rPr>
                <w:b/>
                <w:i/>
                <w:iCs/>
                <w:w w:val="90"/>
                <w:lang w:eastAsia="tr-TR"/>
              </w:rPr>
            </w:pPr>
            <w:r w:rsidRPr="00BF240A">
              <w:rPr>
                <w:b/>
                <w:i/>
                <w:iCs/>
                <w:w w:val="90"/>
                <w:lang w:eastAsia="tr-TR"/>
              </w:rPr>
              <w:t>T</w:t>
            </w:r>
            <w:r w:rsidR="0092598B" w:rsidRPr="00BF240A">
              <w:rPr>
                <w:b/>
                <w:i/>
                <w:iCs/>
                <w:w w:val="90"/>
                <w:lang w:eastAsia="tr-TR"/>
              </w:rPr>
              <w:t>ürk Gıda Kodeksi Şeker Tebliği’</w:t>
            </w:r>
            <w:r w:rsidRPr="00BF240A">
              <w:rPr>
                <w:b/>
                <w:iCs/>
                <w:w w:val="90"/>
                <w:lang w:eastAsia="tr-TR"/>
              </w:rPr>
              <w:t>nde tanımlanan şekerler ve şuruplar</w:t>
            </w:r>
          </w:p>
        </w:tc>
      </w:tr>
      <w:tr w:rsidR="00F70091" w:rsidRPr="00BF240A" w14:paraId="4F6B9251" w14:textId="77777777" w:rsidTr="00084E88">
        <w:trPr>
          <w:trHeight w:val="315"/>
        </w:trPr>
        <w:tc>
          <w:tcPr>
            <w:tcW w:w="425" w:type="dxa"/>
          </w:tcPr>
          <w:p w14:paraId="563A84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DED3B7E" w14:textId="77777777" w:rsidR="00F70091" w:rsidRPr="00BF240A" w:rsidRDefault="00F70091" w:rsidP="00AE4C92">
            <w:pPr>
              <w:pStyle w:val="GvdeMetni"/>
              <w:ind w:left="142" w:right="121"/>
              <w:rPr>
                <w:b/>
                <w:w w:val="90"/>
                <w:lang w:eastAsia="tr-TR"/>
              </w:rPr>
            </w:pPr>
            <w:r w:rsidRPr="00BF240A">
              <w:rPr>
                <w:b/>
                <w:w w:val="90"/>
                <w:lang w:eastAsia="tr-TR"/>
              </w:rPr>
              <w:t>11.2</w:t>
            </w:r>
          </w:p>
        </w:tc>
        <w:tc>
          <w:tcPr>
            <w:tcW w:w="6804" w:type="dxa"/>
            <w:tcMar>
              <w:top w:w="30" w:type="dxa"/>
              <w:left w:w="45" w:type="dxa"/>
              <w:bottom w:w="30" w:type="dxa"/>
              <w:right w:w="45" w:type="dxa"/>
            </w:tcMar>
            <w:vAlign w:val="bottom"/>
            <w:hideMark/>
          </w:tcPr>
          <w:p w14:paraId="31100A65" w14:textId="77777777" w:rsidR="00F70091" w:rsidRPr="00BF240A" w:rsidRDefault="00F70091" w:rsidP="00AE4C92">
            <w:pPr>
              <w:pStyle w:val="GvdeMetni"/>
              <w:ind w:left="142" w:right="121"/>
              <w:rPr>
                <w:b/>
                <w:w w:val="90"/>
                <w:lang w:eastAsia="tr-TR"/>
              </w:rPr>
            </w:pPr>
            <w:r w:rsidRPr="00BF240A">
              <w:rPr>
                <w:b/>
                <w:w w:val="90"/>
                <w:lang w:eastAsia="tr-TR"/>
              </w:rPr>
              <w:t>Diğer şekerler ve şuruplar</w:t>
            </w:r>
          </w:p>
        </w:tc>
      </w:tr>
      <w:tr w:rsidR="00F70091" w:rsidRPr="00BF240A" w14:paraId="60961253" w14:textId="77777777" w:rsidTr="00084E88">
        <w:trPr>
          <w:trHeight w:val="315"/>
        </w:trPr>
        <w:tc>
          <w:tcPr>
            <w:tcW w:w="425" w:type="dxa"/>
          </w:tcPr>
          <w:p w14:paraId="6CD90E2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E01017A" w14:textId="77777777" w:rsidR="00F70091" w:rsidRPr="00BF240A" w:rsidRDefault="00F70091" w:rsidP="00AE4C92">
            <w:pPr>
              <w:pStyle w:val="GvdeMetni"/>
              <w:ind w:left="142" w:right="121"/>
              <w:rPr>
                <w:b/>
                <w:w w:val="90"/>
                <w:lang w:eastAsia="tr-TR"/>
              </w:rPr>
            </w:pPr>
            <w:r w:rsidRPr="00BF240A">
              <w:rPr>
                <w:b/>
                <w:w w:val="90"/>
                <w:lang w:eastAsia="tr-TR"/>
              </w:rPr>
              <w:t>11.3</w:t>
            </w:r>
          </w:p>
        </w:tc>
        <w:tc>
          <w:tcPr>
            <w:tcW w:w="6804" w:type="dxa"/>
            <w:tcMar>
              <w:top w:w="30" w:type="dxa"/>
              <w:left w:w="45" w:type="dxa"/>
              <w:bottom w:w="30" w:type="dxa"/>
              <w:right w:w="45" w:type="dxa"/>
            </w:tcMar>
            <w:vAlign w:val="bottom"/>
            <w:hideMark/>
          </w:tcPr>
          <w:p w14:paraId="67A2835A" w14:textId="77777777" w:rsidR="00F70091" w:rsidRPr="00BF240A" w:rsidRDefault="0092598B" w:rsidP="00AE4C92">
            <w:pPr>
              <w:pStyle w:val="GvdeMetni"/>
              <w:ind w:left="142" w:right="121"/>
              <w:rPr>
                <w:b/>
                <w:i/>
                <w:iCs/>
                <w:w w:val="90"/>
                <w:lang w:eastAsia="tr-TR"/>
              </w:rPr>
            </w:pPr>
            <w:r w:rsidRPr="00BF240A">
              <w:rPr>
                <w:b/>
                <w:i/>
                <w:iCs/>
                <w:w w:val="90"/>
                <w:lang w:eastAsia="tr-TR"/>
              </w:rPr>
              <w:t>Türk Gıda Kodeksi Bal Tebliği’</w:t>
            </w:r>
            <w:r w:rsidR="00F70091" w:rsidRPr="00BF240A">
              <w:rPr>
                <w:b/>
                <w:iCs/>
                <w:w w:val="90"/>
                <w:lang w:eastAsia="tr-TR"/>
              </w:rPr>
              <w:t>nde tanımlanan bal</w:t>
            </w:r>
            <w:r w:rsidR="00F70091" w:rsidRPr="00BF240A">
              <w:rPr>
                <w:b/>
                <w:iCs/>
                <w:w w:val="90"/>
                <w:lang w:eastAsia="tr-TR"/>
              </w:rPr>
              <w:br/>
              <w:t>İşlenmemiş arı ürünleri</w:t>
            </w:r>
          </w:p>
        </w:tc>
      </w:tr>
      <w:tr w:rsidR="00F70091" w:rsidRPr="00BF240A" w14:paraId="516A6CB9" w14:textId="77777777" w:rsidTr="00084E88">
        <w:trPr>
          <w:trHeight w:val="315"/>
        </w:trPr>
        <w:tc>
          <w:tcPr>
            <w:tcW w:w="425" w:type="dxa"/>
          </w:tcPr>
          <w:p w14:paraId="7849D2F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32E4AC2" w14:textId="77777777" w:rsidR="00F70091" w:rsidRPr="00BF240A" w:rsidRDefault="00F70091" w:rsidP="00AE4C92">
            <w:pPr>
              <w:pStyle w:val="GvdeMetni"/>
              <w:ind w:left="142" w:right="121"/>
              <w:rPr>
                <w:b/>
                <w:w w:val="90"/>
                <w:lang w:eastAsia="tr-TR"/>
              </w:rPr>
            </w:pPr>
            <w:r w:rsidRPr="00BF240A">
              <w:rPr>
                <w:b/>
                <w:w w:val="90"/>
                <w:lang w:eastAsia="tr-TR"/>
              </w:rPr>
              <w:t>11.4</w:t>
            </w:r>
          </w:p>
        </w:tc>
        <w:tc>
          <w:tcPr>
            <w:tcW w:w="6804" w:type="dxa"/>
            <w:tcMar>
              <w:top w:w="30" w:type="dxa"/>
              <w:left w:w="45" w:type="dxa"/>
              <w:bottom w:w="30" w:type="dxa"/>
              <w:right w:w="45" w:type="dxa"/>
            </w:tcMar>
            <w:vAlign w:val="bottom"/>
            <w:hideMark/>
          </w:tcPr>
          <w:p w14:paraId="61F6BAD5" w14:textId="77777777" w:rsidR="00F70091" w:rsidRPr="00BF240A" w:rsidRDefault="00F70091" w:rsidP="00AE4C92">
            <w:pPr>
              <w:pStyle w:val="GvdeMetni"/>
              <w:ind w:left="142" w:right="121"/>
              <w:rPr>
                <w:b/>
                <w:w w:val="90"/>
                <w:lang w:eastAsia="tr-TR"/>
              </w:rPr>
            </w:pPr>
            <w:r w:rsidRPr="00BF240A">
              <w:rPr>
                <w:b/>
                <w:w w:val="90"/>
                <w:lang w:eastAsia="tr-TR"/>
              </w:rPr>
              <w:t>Sofralık tatlandırıcılar</w:t>
            </w:r>
          </w:p>
        </w:tc>
      </w:tr>
      <w:tr w:rsidR="00F70091" w:rsidRPr="00BF240A" w14:paraId="128E7E52" w14:textId="77777777" w:rsidTr="00084E88">
        <w:trPr>
          <w:trHeight w:val="315"/>
        </w:trPr>
        <w:tc>
          <w:tcPr>
            <w:tcW w:w="425" w:type="dxa"/>
          </w:tcPr>
          <w:p w14:paraId="7AD9CBE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0701677" w14:textId="77777777" w:rsidR="00F70091" w:rsidRPr="00BF240A" w:rsidRDefault="00F70091" w:rsidP="00AE4C92">
            <w:pPr>
              <w:pStyle w:val="GvdeMetni"/>
              <w:ind w:left="142" w:right="121"/>
              <w:jc w:val="center"/>
              <w:rPr>
                <w:w w:val="90"/>
                <w:lang w:eastAsia="tr-TR"/>
              </w:rPr>
            </w:pPr>
            <w:r w:rsidRPr="00BF240A">
              <w:rPr>
                <w:w w:val="90"/>
                <w:lang w:eastAsia="tr-TR"/>
              </w:rPr>
              <w:t>11.4.1</w:t>
            </w:r>
          </w:p>
        </w:tc>
        <w:tc>
          <w:tcPr>
            <w:tcW w:w="6804" w:type="dxa"/>
            <w:tcMar>
              <w:top w:w="30" w:type="dxa"/>
              <w:left w:w="45" w:type="dxa"/>
              <w:bottom w:w="30" w:type="dxa"/>
              <w:right w:w="45" w:type="dxa"/>
            </w:tcMar>
            <w:vAlign w:val="bottom"/>
            <w:hideMark/>
          </w:tcPr>
          <w:p w14:paraId="371A99E4" w14:textId="77777777" w:rsidR="00F70091" w:rsidRPr="00BF240A" w:rsidRDefault="00F70091" w:rsidP="00AE4C92">
            <w:pPr>
              <w:pStyle w:val="GvdeMetni"/>
              <w:ind w:left="142" w:right="121"/>
              <w:rPr>
                <w:w w:val="90"/>
                <w:lang w:eastAsia="tr-TR"/>
              </w:rPr>
            </w:pPr>
            <w:r w:rsidRPr="00BF240A">
              <w:rPr>
                <w:w w:val="90"/>
                <w:lang w:eastAsia="tr-TR"/>
              </w:rPr>
              <w:t>Sıvı formdaki sofralık tatlandırıcılar</w:t>
            </w:r>
          </w:p>
        </w:tc>
      </w:tr>
      <w:tr w:rsidR="00F70091" w:rsidRPr="00BF240A" w14:paraId="46207EB2" w14:textId="77777777" w:rsidTr="00084E88">
        <w:trPr>
          <w:trHeight w:val="315"/>
        </w:trPr>
        <w:tc>
          <w:tcPr>
            <w:tcW w:w="425" w:type="dxa"/>
          </w:tcPr>
          <w:p w14:paraId="7F90D5F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26E790A" w14:textId="77777777" w:rsidR="00F70091" w:rsidRPr="00BF240A" w:rsidRDefault="00F70091" w:rsidP="00AE4C92">
            <w:pPr>
              <w:pStyle w:val="GvdeMetni"/>
              <w:ind w:left="142" w:right="121"/>
              <w:jc w:val="center"/>
              <w:rPr>
                <w:w w:val="90"/>
                <w:lang w:eastAsia="tr-TR"/>
              </w:rPr>
            </w:pPr>
            <w:r w:rsidRPr="00BF240A">
              <w:rPr>
                <w:w w:val="90"/>
                <w:lang w:eastAsia="tr-TR"/>
              </w:rPr>
              <w:t>11.4.2</w:t>
            </w:r>
          </w:p>
        </w:tc>
        <w:tc>
          <w:tcPr>
            <w:tcW w:w="6804" w:type="dxa"/>
            <w:tcMar>
              <w:top w:w="30" w:type="dxa"/>
              <w:left w:w="45" w:type="dxa"/>
              <w:bottom w:w="30" w:type="dxa"/>
              <w:right w:w="45" w:type="dxa"/>
            </w:tcMar>
            <w:vAlign w:val="bottom"/>
            <w:hideMark/>
          </w:tcPr>
          <w:p w14:paraId="132679EF" w14:textId="77777777" w:rsidR="00F70091" w:rsidRPr="00BF240A" w:rsidRDefault="00F70091" w:rsidP="00AE4C92">
            <w:pPr>
              <w:pStyle w:val="GvdeMetni"/>
              <w:ind w:left="142" w:right="121"/>
              <w:rPr>
                <w:w w:val="90"/>
                <w:lang w:eastAsia="tr-TR"/>
              </w:rPr>
            </w:pPr>
            <w:r w:rsidRPr="00BF240A">
              <w:rPr>
                <w:w w:val="90"/>
                <w:lang w:eastAsia="tr-TR"/>
              </w:rPr>
              <w:t>Toz formdaki sofralık tatlandırıcılar</w:t>
            </w:r>
          </w:p>
        </w:tc>
      </w:tr>
      <w:tr w:rsidR="00F70091" w:rsidRPr="00BF240A" w14:paraId="5701E421" w14:textId="77777777" w:rsidTr="00084E88">
        <w:trPr>
          <w:trHeight w:val="315"/>
        </w:trPr>
        <w:tc>
          <w:tcPr>
            <w:tcW w:w="425" w:type="dxa"/>
          </w:tcPr>
          <w:p w14:paraId="67A9475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4226B75" w14:textId="77777777" w:rsidR="00F70091" w:rsidRPr="00BF240A" w:rsidRDefault="00F70091" w:rsidP="00AE4C92">
            <w:pPr>
              <w:pStyle w:val="GvdeMetni"/>
              <w:ind w:left="142" w:right="121"/>
              <w:jc w:val="center"/>
              <w:rPr>
                <w:w w:val="90"/>
                <w:lang w:eastAsia="tr-TR"/>
              </w:rPr>
            </w:pPr>
            <w:r w:rsidRPr="00BF240A">
              <w:rPr>
                <w:w w:val="90"/>
                <w:lang w:eastAsia="tr-TR"/>
              </w:rPr>
              <w:t>11.4.3</w:t>
            </w:r>
          </w:p>
        </w:tc>
        <w:tc>
          <w:tcPr>
            <w:tcW w:w="6804" w:type="dxa"/>
            <w:tcMar>
              <w:top w:w="30" w:type="dxa"/>
              <w:left w:w="45" w:type="dxa"/>
              <w:bottom w:w="30" w:type="dxa"/>
              <w:right w:w="45" w:type="dxa"/>
            </w:tcMar>
            <w:vAlign w:val="bottom"/>
            <w:hideMark/>
          </w:tcPr>
          <w:p w14:paraId="178150B5" w14:textId="77777777" w:rsidR="00F70091" w:rsidRPr="00BF240A" w:rsidRDefault="00F70091" w:rsidP="00AE4C92">
            <w:pPr>
              <w:pStyle w:val="GvdeMetni"/>
              <w:ind w:left="142" w:right="121"/>
              <w:rPr>
                <w:w w:val="90"/>
                <w:lang w:eastAsia="tr-TR"/>
              </w:rPr>
            </w:pPr>
            <w:r w:rsidRPr="00BF240A">
              <w:rPr>
                <w:w w:val="90"/>
                <w:lang w:eastAsia="tr-TR"/>
              </w:rPr>
              <w:t>Tablet formundaki sofralık tatlandırıcılar</w:t>
            </w:r>
          </w:p>
        </w:tc>
      </w:tr>
      <w:tr w:rsidR="00F70091" w:rsidRPr="00BF240A" w14:paraId="47B8872A" w14:textId="77777777" w:rsidTr="00BF6A8A">
        <w:trPr>
          <w:trHeight w:val="315"/>
        </w:trPr>
        <w:tc>
          <w:tcPr>
            <w:tcW w:w="425" w:type="dxa"/>
            <w:shd w:val="clear" w:color="auto" w:fill="FFFFFF" w:themeFill="background1"/>
          </w:tcPr>
          <w:p w14:paraId="7E999E8D"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12</w:t>
            </w:r>
          </w:p>
        </w:tc>
        <w:tc>
          <w:tcPr>
            <w:tcW w:w="1701" w:type="dxa"/>
            <w:shd w:val="clear" w:color="auto" w:fill="FFFFFF" w:themeFill="background1"/>
            <w:tcMar>
              <w:top w:w="30" w:type="dxa"/>
              <w:left w:w="45" w:type="dxa"/>
              <w:bottom w:w="30" w:type="dxa"/>
              <w:right w:w="45" w:type="dxa"/>
            </w:tcMar>
            <w:vAlign w:val="bottom"/>
            <w:hideMark/>
          </w:tcPr>
          <w:p w14:paraId="66647BE2"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7F18643"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Tuzlar, baharatlar, çorbalar, soslar, salatalar ve protein ürünleri</w:t>
            </w:r>
          </w:p>
        </w:tc>
      </w:tr>
      <w:tr w:rsidR="00F70091" w:rsidRPr="00BF240A" w14:paraId="4F387D02" w14:textId="77777777" w:rsidTr="00084E88">
        <w:trPr>
          <w:trHeight w:val="315"/>
        </w:trPr>
        <w:tc>
          <w:tcPr>
            <w:tcW w:w="425" w:type="dxa"/>
          </w:tcPr>
          <w:p w14:paraId="0D26336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D8E7B11" w14:textId="77777777" w:rsidR="00F70091" w:rsidRPr="00BF240A" w:rsidRDefault="00F70091" w:rsidP="00AE4C92">
            <w:pPr>
              <w:pStyle w:val="GvdeMetni"/>
              <w:ind w:left="142" w:right="121"/>
              <w:rPr>
                <w:b/>
                <w:w w:val="90"/>
                <w:lang w:eastAsia="tr-TR"/>
              </w:rPr>
            </w:pPr>
            <w:r w:rsidRPr="00BF240A">
              <w:rPr>
                <w:b/>
                <w:w w:val="90"/>
                <w:lang w:eastAsia="tr-TR"/>
              </w:rPr>
              <w:t>12.1</w:t>
            </w:r>
          </w:p>
        </w:tc>
        <w:tc>
          <w:tcPr>
            <w:tcW w:w="6804" w:type="dxa"/>
            <w:tcMar>
              <w:top w:w="30" w:type="dxa"/>
              <w:left w:w="45" w:type="dxa"/>
              <w:bottom w:w="30" w:type="dxa"/>
              <w:right w:w="45" w:type="dxa"/>
            </w:tcMar>
            <w:vAlign w:val="bottom"/>
            <w:hideMark/>
          </w:tcPr>
          <w:p w14:paraId="2E13F8B1" w14:textId="77777777" w:rsidR="00F70091" w:rsidRPr="00BF240A" w:rsidRDefault="00F70091" w:rsidP="00AE4C92">
            <w:pPr>
              <w:pStyle w:val="GvdeMetni"/>
              <w:ind w:left="142" w:right="121"/>
              <w:rPr>
                <w:b/>
                <w:w w:val="90"/>
                <w:lang w:eastAsia="tr-TR"/>
              </w:rPr>
            </w:pPr>
            <w:r w:rsidRPr="00BF240A">
              <w:rPr>
                <w:b/>
                <w:w w:val="90"/>
                <w:lang w:eastAsia="tr-TR"/>
              </w:rPr>
              <w:t>Tuz ve tuz ikameleri</w:t>
            </w:r>
          </w:p>
        </w:tc>
      </w:tr>
      <w:tr w:rsidR="00F70091" w:rsidRPr="00BF240A" w14:paraId="2B1B8F13" w14:textId="77777777" w:rsidTr="00084E88">
        <w:trPr>
          <w:trHeight w:val="315"/>
        </w:trPr>
        <w:tc>
          <w:tcPr>
            <w:tcW w:w="425" w:type="dxa"/>
          </w:tcPr>
          <w:p w14:paraId="4520A65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09A5809" w14:textId="77777777" w:rsidR="00F70091" w:rsidRPr="00BF240A" w:rsidRDefault="00F70091" w:rsidP="00AE4C92">
            <w:pPr>
              <w:pStyle w:val="GvdeMetni"/>
              <w:ind w:left="142" w:right="121"/>
              <w:jc w:val="center"/>
              <w:rPr>
                <w:w w:val="90"/>
                <w:lang w:eastAsia="tr-TR"/>
              </w:rPr>
            </w:pPr>
            <w:r w:rsidRPr="00BF240A">
              <w:rPr>
                <w:w w:val="90"/>
                <w:lang w:eastAsia="tr-TR"/>
              </w:rPr>
              <w:t>12.1.1</w:t>
            </w:r>
          </w:p>
        </w:tc>
        <w:tc>
          <w:tcPr>
            <w:tcW w:w="6804" w:type="dxa"/>
            <w:tcMar>
              <w:top w:w="30" w:type="dxa"/>
              <w:left w:w="45" w:type="dxa"/>
              <w:bottom w:w="30" w:type="dxa"/>
              <w:right w:w="45" w:type="dxa"/>
            </w:tcMar>
            <w:vAlign w:val="bottom"/>
            <w:hideMark/>
          </w:tcPr>
          <w:p w14:paraId="0C30117D" w14:textId="77777777" w:rsidR="00F70091" w:rsidRPr="00BF240A" w:rsidRDefault="00F70091" w:rsidP="00AE4C92">
            <w:pPr>
              <w:pStyle w:val="GvdeMetni"/>
              <w:ind w:left="142" w:right="121"/>
              <w:rPr>
                <w:w w:val="90"/>
                <w:lang w:eastAsia="tr-TR"/>
              </w:rPr>
            </w:pPr>
            <w:r w:rsidRPr="00BF240A">
              <w:rPr>
                <w:w w:val="90"/>
                <w:lang w:eastAsia="tr-TR"/>
              </w:rPr>
              <w:t>Tuz</w:t>
            </w:r>
          </w:p>
        </w:tc>
      </w:tr>
      <w:tr w:rsidR="00F70091" w:rsidRPr="00BF240A" w14:paraId="36070BED" w14:textId="77777777" w:rsidTr="00084E88">
        <w:trPr>
          <w:trHeight w:val="315"/>
        </w:trPr>
        <w:tc>
          <w:tcPr>
            <w:tcW w:w="425" w:type="dxa"/>
          </w:tcPr>
          <w:p w14:paraId="5B4C9B4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4ECCDCE" w14:textId="77777777" w:rsidR="00F70091" w:rsidRPr="00BF240A" w:rsidRDefault="00F70091" w:rsidP="00AE4C92">
            <w:pPr>
              <w:pStyle w:val="GvdeMetni"/>
              <w:ind w:left="142" w:right="121"/>
              <w:jc w:val="center"/>
              <w:rPr>
                <w:w w:val="90"/>
                <w:lang w:eastAsia="tr-TR"/>
              </w:rPr>
            </w:pPr>
            <w:r w:rsidRPr="00BF240A">
              <w:rPr>
                <w:w w:val="90"/>
                <w:lang w:eastAsia="tr-TR"/>
              </w:rPr>
              <w:t>12.1.2</w:t>
            </w:r>
          </w:p>
        </w:tc>
        <w:tc>
          <w:tcPr>
            <w:tcW w:w="6804" w:type="dxa"/>
            <w:tcMar>
              <w:top w:w="30" w:type="dxa"/>
              <w:left w:w="45" w:type="dxa"/>
              <w:bottom w:w="30" w:type="dxa"/>
              <w:right w:w="45" w:type="dxa"/>
            </w:tcMar>
            <w:vAlign w:val="bottom"/>
            <w:hideMark/>
          </w:tcPr>
          <w:p w14:paraId="2BA00C5D" w14:textId="77777777" w:rsidR="00F70091" w:rsidRPr="00BF240A" w:rsidRDefault="00F70091" w:rsidP="00AE4C92">
            <w:pPr>
              <w:pStyle w:val="GvdeMetni"/>
              <w:ind w:left="142" w:right="121"/>
              <w:rPr>
                <w:w w:val="90"/>
                <w:lang w:eastAsia="tr-TR"/>
              </w:rPr>
            </w:pPr>
            <w:r w:rsidRPr="00BF240A">
              <w:rPr>
                <w:w w:val="90"/>
                <w:lang w:eastAsia="tr-TR"/>
              </w:rPr>
              <w:t>Tuz ikameleri</w:t>
            </w:r>
          </w:p>
        </w:tc>
      </w:tr>
      <w:tr w:rsidR="00F70091" w:rsidRPr="00BF240A" w14:paraId="3ECCD6D5" w14:textId="77777777" w:rsidTr="00084E88">
        <w:trPr>
          <w:trHeight w:val="315"/>
        </w:trPr>
        <w:tc>
          <w:tcPr>
            <w:tcW w:w="425" w:type="dxa"/>
          </w:tcPr>
          <w:p w14:paraId="4761492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A405700" w14:textId="77777777" w:rsidR="00F70091" w:rsidRPr="00BF240A" w:rsidRDefault="00F70091" w:rsidP="00AE4C92">
            <w:pPr>
              <w:pStyle w:val="GvdeMetni"/>
              <w:ind w:left="142" w:right="121"/>
              <w:rPr>
                <w:b/>
                <w:w w:val="90"/>
                <w:lang w:eastAsia="tr-TR"/>
              </w:rPr>
            </w:pPr>
            <w:r w:rsidRPr="00BF240A">
              <w:rPr>
                <w:b/>
                <w:w w:val="90"/>
                <w:lang w:eastAsia="tr-TR"/>
              </w:rPr>
              <w:t>12.2</w:t>
            </w:r>
          </w:p>
        </w:tc>
        <w:tc>
          <w:tcPr>
            <w:tcW w:w="6804" w:type="dxa"/>
            <w:tcMar>
              <w:top w:w="30" w:type="dxa"/>
              <w:left w:w="45" w:type="dxa"/>
              <w:bottom w:w="30" w:type="dxa"/>
              <w:right w:w="45" w:type="dxa"/>
            </w:tcMar>
            <w:vAlign w:val="bottom"/>
            <w:hideMark/>
          </w:tcPr>
          <w:p w14:paraId="1156822E" w14:textId="77777777" w:rsidR="00F70091" w:rsidRPr="00BF240A" w:rsidRDefault="00F70091" w:rsidP="00AE4C92">
            <w:pPr>
              <w:pStyle w:val="GvdeMetni"/>
              <w:ind w:left="142" w:right="121"/>
              <w:rPr>
                <w:b/>
                <w:w w:val="90"/>
                <w:lang w:eastAsia="tr-TR"/>
              </w:rPr>
            </w:pPr>
            <w:r w:rsidRPr="00BF240A">
              <w:rPr>
                <w:b/>
                <w:w w:val="90"/>
                <w:lang w:eastAsia="tr-TR"/>
              </w:rPr>
              <w:t>Otlar, baharatlar, çeşniler</w:t>
            </w:r>
          </w:p>
        </w:tc>
      </w:tr>
      <w:tr w:rsidR="00F70091" w:rsidRPr="00BF240A" w14:paraId="471160C3" w14:textId="77777777" w:rsidTr="00084E88">
        <w:trPr>
          <w:trHeight w:val="315"/>
        </w:trPr>
        <w:tc>
          <w:tcPr>
            <w:tcW w:w="425" w:type="dxa"/>
          </w:tcPr>
          <w:p w14:paraId="535A851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2B0A9C8" w14:textId="77777777" w:rsidR="00F70091" w:rsidRPr="00BF240A" w:rsidRDefault="00F70091" w:rsidP="00AE4C92">
            <w:pPr>
              <w:pStyle w:val="GvdeMetni"/>
              <w:ind w:left="142" w:right="121"/>
              <w:jc w:val="center"/>
              <w:rPr>
                <w:w w:val="90"/>
                <w:lang w:eastAsia="tr-TR"/>
              </w:rPr>
            </w:pPr>
            <w:r w:rsidRPr="00BF240A">
              <w:rPr>
                <w:w w:val="90"/>
                <w:lang w:eastAsia="tr-TR"/>
              </w:rPr>
              <w:t>12.2.1</w:t>
            </w:r>
          </w:p>
        </w:tc>
        <w:tc>
          <w:tcPr>
            <w:tcW w:w="6804" w:type="dxa"/>
            <w:tcMar>
              <w:top w:w="30" w:type="dxa"/>
              <w:left w:w="45" w:type="dxa"/>
              <w:bottom w:w="30" w:type="dxa"/>
              <w:right w:w="45" w:type="dxa"/>
            </w:tcMar>
            <w:vAlign w:val="bottom"/>
            <w:hideMark/>
          </w:tcPr>
          <w:p w14:paraId="5E6E431C" w14:textId="77777777" w:rsidR="00F70091" w:rsidRPr="00BF240A" w:rsidRDefault="00F70091" w:rsidP="00AE4C92">
            <w:pPr>
              <w:pStyle w:val="GvdeMetni"/>
              <w:ind w:left="142" w:right="121"/>
              <w:rPr>
                <w:w w:val="90"/>
                <w:lang w:eastAsia="tr-TR"/>
              </w:rPr>
            </w:pPr>
            <w:r w:rsidRPr="00BF240A">
              <w:rPr>
                <w:w w:val="90"/>
                <w:lang w:eastAsia="tr-TR"/>
              </w:rPr>
              <w:t>Otlar ve baharatlar</w:t>
            </w:r>
          </w:p>
        </w:tc>
      </w:tr>
      <w:tr w:rsidR="00F70091" w:rsidRPr="00BF240A" w14:paraId="0763279F" w14:textId="77777777" w:rsidTr="00084E88">
        <w:trPr>
          <w:trHeight w:val="315"/>
        </w:trPr>
        <w:tc>
          <w:tcPr>
            <w:tcW w:w="425" w:type="dxa"/>
          </w:tcPr>
          <w:p w14:paraId="00B9FFA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A911882" w14:textId="77777777" w:rsidR="00F70091" w:rsidRPr="00BF240A" w:rsidRDefault="00F70091" w:rsidP="00AE4C92">
            <w:pPr>
              <w:pStyle w:val="GvdeMetni"/>
              <w:ind w:left="142" w:right="121"/>
              <w:jc w:val="center"/>
              <w:rPr>
                <w:w w:val="90"/>
                <w:lang w:eastAsia="tr-TR"/>
              </w:rPr>
            </w:pPr>
            <w:r w:rsidRPr="00BF240A">
              <w:rPr>
                <w:w w:val="90"/>
                <w:lang w:eastAsia="tr-TR"/>
              </w:rPr>
              <w:t>12.2.2</w:t>
            </w:r>
          </w:p>
        </w:tc>
        <w:tc>
          <w:tcPr>
            <w:tcW w:w="6804" w:type="dxa"/>
            <w:tcMar>
              <w:top w:w="30" w:type="dxa"/>
              <w:left w:w="45" w:type="dxa"/>
              <w:bottom w:w="30" w:type="dxa"/>
              <w:right w:w="45" w:type="dxa"/>
            </w:tcMar>
            <w:vAlign w:val="bottom"/>
            <w:hideMark/>
          </w:tcPr>
          <w:p w14:paraId="2B661C94" w14:textId="77777777" w:rsidR="00F70091" w:rsidRPr="00BF240A" w:rsidRDefault="00F70091" w:rsidP="00AE4C92">
            <w:pPr>
              <w:pStyle w:val="GvdeMetni"/>
              <w:ind w:left="142" w:right="121"/>
              <w:rPr>
                <w:w w:val="90"/>
                <w:lang w:eastAsia="tr-TR"/>
              </w:rPr>
            </w:pPr>
            <w:r w:rsidRPr="00BF240A">
              <w:rPr>
                <w:w w:val="90"/>
                <w:lang w:eastAsia="tr-TR"/>
              </w:rPr>
              <w:t>Çeşniler ve lezzet verici soslar</w:t>
            </w:r>
          </w:p>
        </w:tc>
      </w:tr>
      <w:tr w:rsidR="00F70091" w:rsidRPr="00BF240A" w14:paraId="366E4948" w14:textId="77777777" w:rsidTr="00084E88">
        <w:trPr>
          <w:trHeight w:val="315"/>
        </w:trPr>
        <w:tc>
          <w:tcPr>
            <w:tcW w:w="425" w:type="dxa"/>
          </w:tcPr>
          <w:p w14:paraId="01F3A7AD"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B745210" w14:textId="77777777" w:rsidR="00F70091" w:rsidRPr="00BF240A" w:rsidRDefault="00F70091" w:rsidP="00AE4C92">
            <w:pPr>
              <w:pStyle w:val="GvdeMetni"/>
              <w:ind w:left="142" w:right="121"/>
              <w:rPr>
                <w:b/>
                <w:w w:val="90"/>
                <w:lang w:eastAsia="tr-TR"/>
              </w:rPr>
            </w:pPr>
            <w:r w:rsidRPr="00BF240A">
              <w:rPr>
                <w:b/>
                <w:w w:val="90"/>
                <w:lang w:eastAsia="tr-TR"/>
              </w:rPr>
              <w:t>12.3</w:t>
            </w:r>
          </w:p>
        </w:tc>
        <w:tc>
          <w:tcPr>
            <w:tcW w:w="6804" w:type="dxa"/>
            <w:tcMar>
              <w:top w:w="30" w:type="dxa"/>
              <w:left w:w="45" w:type="dxa"/>
              <w:bottom w:w="30" w:type="dxa"/>
              <w:right w:w="45" w:type="dxa"/>
            </w:tcMar>
            <w:vAlign w:val="bottom"/>
            <w:hideMark/>
          </w:tcPr>
          <w:p w14:paraId="387D3530" w14:textId="77777777" w:rsidR="00F70091" w:rsidRPr="00BF240A" w:rsidRDefault="00F70091" w:rsidP="00AE4C92">
            <w:pPr>
              <w:pStyle w:val="GvdeMetni"/>
              <w:ind w:left="142" w:right="121"/>
              <w:rPr>
                <w:b/>
                <w:w w:val="90"/>
                <w:lang w:eastAsia="tr-TR"/>
              </w:rPr>
            </w:pPr>
            <w:r w:rsidRPr="00BF240A">
              <w:rPr>
                <w:b/>
                <w:w w:val="90"/>
                <w:lang w:eastAsia="tr-TR"/>
              </w:rPr>
              <w:t>Sirkeler ve seyreltik asetik asit (hacmen %4-30 oranında su ile seyreltilmiş)</w:t>
            </w:r>
          </w:p>
        </w:tc>
      </w:tr>
      <w:tr w:rsidR="00F70091" w:rsidRPr="00BF240A" w14:paraId="3C4F7EE7" w14:textId="77777777" w:rsidTr="00084E88">
        <w:trPr>
          <w:trHeight w:val="315"/>
        </w:trPr>
        <w:tc>
          <w:tcPr>
            <w:tcW w:w="425" w:type="dxa"/>
          </w:tcPr>
          <w:p w14:paraId="3FFE16A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1B74FFF" w14:textId="77777777" w:rsidR="00F70091" w:rsidRPr="00BF240A" w:rsidRDefault="00F70091" w:rsidP="00AE4C92">
            <w:pPr>
              <w:pStyle w:val="GvdeMetni"/>
              <w:ind w:left="142" w:right="121"/>
              <w:rPr>
                <w:b/>
                <w:w w:val="90"/>
                <w:lang w:eastAsia="tr-TR"/>
              </w:rPr>
            </w:pPr>
            <w:r w:rsidRPr="00BF240A">
              <w:rPr>
                <w:b/>
                <w:w w:val="90"/>
                <w:lang w:eastAsia="tr-TR"/>
              </w:rPr>
              <w:t>12.4</w:t>
            </w:r>
          </w:p>
        </w:tc>
        <w:tc>
          <w:tcPr>
            <w:tcW w:w="6804" w:type="dxa"/>
            <w:tcMar>
              <w:top w:w="30" w:type="dxa"/>
              <w:left w:w="45" w:type="dxa"/>
              <w:bottom w:w="30" w:type="dxa"/>
              <w:right w:w="45" w:type="dxa"/>
            </w:tcMar>
            <w:vAlign w:val="bottom"/>
            <w:hideMark/>
          </w:tcPr>
          <w:p w14:paraId="4084A8E0" w14:textId="77777777" w:rsidR="00F70091" w:rsidRPr="00BF240A" w:rsidRDefault="00F70091" w:rsidP="00AE4C92">
            <w:pPr>
              <w:pStyle w:val="GvdeMetni"/>
              <w:ind w:left="142" w:right="121"/>
              <w:rPr>
                <w:b/>
                <w:w w:val="90"/>
                <w:lang w:eastAsia="tr-TR"/>
              </w:rPr>
            </w:pPr>
            <w:r w:rsidRPr="00BF240A">
              <w:rPr>
                <w:b/>
                <w:w w:val="90"/>
                <w:lang w:eastAsia="tr-TR"/>
              </w:rPr>
              <w:t>Hardal</w:t>
            </w:r>
          </w:p>
        </w:tc>
      </w:tr>
      <w:tr w:rsidR="00F70091" w:rsidRPr="00BF240A" w14:paraId="08EFBD2B" w14:textId="77777777" w:rsidTr="00084E88">
        <w:trPr>
          <w:trHeight w:val="315"/>
        </w:trPr>
        <w:tc>
          <w:tcPr>
            <w:tcW w:w="425" w:type="dxa"/>
          </w:tcPr>
          <w:p w14:paraId="50C4427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4372501" w14:textId="77777777" w:rsidR="00F70091" w:rsidRPr="00BF240A" w:rsidRDefault="00F70091" w:rsidP="00AE4C92">
            <w:pPr>
              <w:pStyle w:val="GvdeMetni"/>
              <w:ind w:left="142" w:right="121"/>
              <w:rPr>
                <w:b/>
                <w:w w:val="90"/>
                <w:lang w:eastAsia="tr-TR"/>
              </w:rPr>
            </w:pPr>
            <w:r w:rsidRPr="00BF240A">
              <w:rPr>
                <w:b/>
                <w:w w:val="90"/>
                <w:lang w:eastAsia="tr-TR"/>
              </w:rPr>
              <w:t>12.5</w:t>
            </w:r>
          </w:p>
        </w:tc>
        <w:tc>
          <w:tcPr>
            <w:tcW w:w="6804" w:type="dxa"/>
            <w:tcMar>
              <w:top w:w="30" w:type="dxa"/>
              <w:left w:w="45" w:type="dxa"/>
              <w:bottom w:w="30" w:type="dxa"/>
              <w:right w:w="45" w:type="dxa"/>
            </w:tcMar>
            <w:vAlign w:val="bottom"/>
            <w:hideMark/>
          </w:tcPr>
          <w:p w14:paraId="2293534F" w14:textId="77777777" w:rsidR="00F70091" w:rsidRPr="00BF240A" w:rsidRDefault="00F70091" w:rsidP="00AE4C92">
            <w:pPr>
              <w:pStyle w:val="GvdeMetni"/>
              <w:ind w:left="142" w:right="121"/>
              <w:rPr>
                <w:b/>
                <w:w w:val="90"/>
                <w:lang w:eastAsia="tr-TR"/>
              </w:rPr>
            </w:pPr>
            <w:r w:rsidRPr="00BF240A">
              <w:rPr>
                <w:b/>
                <w:w w:val="90"/>
                <w:lang w:eastAsia="tr-TR"/>
              </w:rPr>
              <w:t>Çorbalar ve et suları</w:t>
            </w:r>
          </w:p>
        </w:tc>
      </w:tr>
      <w:tr w:rsidR="00F70091" w:rsidRPr="00BF240A" w14:paraId="74F68A58" w14:textId="77777777" w:rsidTr="00084E88">
        <w:trPr>
          <w:trHeight w:val="315"/>
        </w:trPr>
        <w:tc>
          <w:tcPr>
            <w:tcW w:w="425" w:type="dxa"/>
          </w:tcPr>
          <w:p w14:paraId="7038C85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D6A10B6" w14:textId="77777777" w:rsidR="00F70091" w:rsidRPr="00BF240A" w:rsidRDefault="00F70091" w:rsidP="00AE4C92">
            <w:pPr>
              <w:pStyle w:val="GvdeMetni"/>
              <w:ind w:left="142" w:right="121"/>
              <w:rPr>
                <w:b/>
                <w:w w:val="90"/>
                <w:lang w:eastAsia="tr-TR"/>
              </w:rPr>
            </w:pPr>
            <w:r w:rsidRPr="00BF240A">
              <w:rPr>
                <w:b/>
                <w:w w:val="90"/>
                <w:lang w:eastAsia="tr-TR"/>
              </w:rPr>
              <w:t>12.6</w:t>
            </w:r>
          </w:p>
        </w:tc>
        <w:tc>
          <w:tcPr>
            <w:tcW w:w="6804" w:type="dxa"/>
            <w:tcMar>
              <w:top w:w="30" w:type="dxa"/>
              <w:left w:w="45" w:type="dxa"/>
              <w:bottom w:w="30" w:type="dxa"/>
              <w:right w:w="45" w:type="dxa"/>
            </w:tcMar>
            <w:vAlign w:val="bottom"/>
            <w:hideMark/>
          </w:tcPr>
          <w:p w14:paraId="790FF9FE" w14:textId="77777777" w:rsidR="00F70091" w:rsidRPr="00BF240A" w:rsidRDefault="00F70091" w:rsidP="00AE4C92">
            <w:pPr>
              <w:pStyle w:val="GvdeMetni"/>
              <w:ind w:left="142" w:right="121"/>
              <w:rPr>
                <w:b/>
                <w:w w:val="90"/>
                <w:lang w:eastAsia="tr-TR"/>
              </w:rPr>
            </w:pPr>
            <w:r w:rsidRPr="00BF240A">
              <w:rPr>
                <w:b/>
                <w:w w:val="90"/>
                <w:lang w:eastAsia="tr-TR"/>
              </w:rPr>
              <w:t>Soslar</w:t>
            </w:r>
          </w:p>
        </w:tc>
      </w:tr>
      <w:tr w:rsidR="00F70091" w:rsidRPr="00BF240A" w14:paraId="46A8762D" w14:textId="77777777" w:rsidTr="00084E88">
        <w:trPr>
          <w:trHeight w:val="315"/>
        </w:trPr>
        <w:tc>
          <w:tcPr>
            <w:tcW w:w="425" w:type="dxa"/>
          </w:tcPr>
          <w:p w14:paraId="3126429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3D54EA2" w14:textId="77777777" w:rsidR="00F70091" w:rsidRPr="00BF240A" w:rsidRDefault="00F70091" w:rsidP="00AE4C92">
            <w:pPr>
              <w:pStyle w:val="GvdeMetni"/>
              <w:ind w:left="142" w:right="121"/>
              <w:rPr>
                <w:b/>
                <w:w w:val="90"/>
                <w:lang w:eastAsia="tr-TR"/>
              </w:rPr>
            </w:pPr>
            <w:r w:rsidRPr="00BF240A">
              <w:rPr>
                <w:b/>
                <w:w w:val="90"/>
                <w:lang w:eastAsia="tr-TR"/>
              </w:rPr>
              <w:t>12.7</w:t>
            </w:r>
          </w:p>
        </w:tc>
        <w:tc>
          <w:tcPr>
            <w:tcW w:w="6804" w:type="dxa"/>
            <w:tcMar>
              <w:top w:w="30" w:type="dxa"/>
              <w:left w:w="45" w:type="dxa"/>
              <w:bottom w:w="30" w:type="dxa"/>
              <w:right w:w="45" w:type="dxa"/>
            </w:tcMar>
            <w:vAlign w:val="bottom"/>
            <w:hideMark/>
          </w:tcPr>
          <w:p w14:paraId="49366409" w14:textId="77777777" w:rsidR="00F70091" w:rsidRPr="00BF240A" w:rsidRDefault="00F70091" w:rsidP="00AE4C92">
            <w:pPr>
              <w:pStyle w:val="GvdeMetni"/>
              <w:ind w:left="142" w:right="121"/>
              <w:rPr>
                <w:b/>
                <w:w w:val="90"/>
                <w:lang w:eastAsia="tr-TR"/>
              </w:rPr>
            </w:pPr>
            <w:r w:rsidRPr="00BF240A">
              <w:rPr>
                <w:b/>
                <w:w w:val="90"/>
                <w:lang w:eastAsia="tr-TR"/>
              </w:rPr>
              <w:t>Salatalar ve sandviç arasına sürülebilir tuzlu / baharatlı soslar</w:t>
            </w:r>
          </w:p>
        </w:tc>
      </w:tr>
      <w:tr w:rsidR="00F70091" w:rsidRPr="00BF240A" w14:paraId="55C8BF2A" w14:textId="77777777" w:rsidTr="00084E88">
        <w:trPr>
          <w:trHeight w:val="315"/>
        </w:trPr>
        <w:tc>
          <w:tcPr>
            <w:tcW w:w="425" w:type="dxa"/>
          </w:tcPr>
          <w:p w14:paraId="47CA6C1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BA0D292" w14:textId="77777777" w:rsidR="00F70091" w:rsidRPr="00BF240A" w:rsidRDefault="00F70091" w:rsidP="00AE4C92">
            <w:pPr>
              <w:pStyle w:val="GvdeMetni"/>
              <w:ind w:left="142" w:right="121"/>
              <w:rPr>
                <w:b/>
                <w:w w:val="90"/>
                <w:lang w:eastAsia="tr-TR"/>
              </w:rPr>
            </w:pPr>
            <w:r w:rsidRPr="00BF240A">
              <w:rPr>
                <w:b/>
                <w:w w:val="90"/>
                <w:lang w:eastAsia="tr-TR"/>
              </w:rPr>
              <w:t>12.8</w:t>
            </w:r>
          </w:p>
        </w:tc>
        <w:tc>
          <w:tcPr>
            <w:tcW w:w="6804" w:type="dxa"/>
            <w:tcMar>
              <w:top w:w="30" w:type="dxa"/>
              <w:left w:w="45" w:type="dxa"/>
              <w:bottom w:w="30" w:type="dxa"/>
              <w:right w:w="45" w:type="dxa"/>
            </w:tcMar>
            <w:vAlign w:val="bottom"/>
            <w:hideMark/>
          </w:tcPr>
          <w:p w14:paraId="23BAF153" w14:textId="77777777" w:rsidR="00F70091" w:rsidRPr="00BF240A" w:rsidRDefault="00F70091" w:rsidP="00AE4C92">
            <w:pPr>
              <w:pStyle w:val="GvdeMetni"/>
              <w:ind w:left="142" w:right="121"/>
              <w:rPr>
                <w:b/>
                <w:w w:val="90"/>
                <w:lang w:eastAsia="tr-TR"/>
              </w:rPr>
            </w:pPr>
            <w:r w:rsidRPr="00BF240A">
              <w:rPr>
                <w:b/>
                <w:w w:val="90"/>
                <w:lang w:eastAsia="tr-TR"/>
              </w:rPr>
              <w:t>Maya ve maya ürünleri</w:t>
            </w:r>
          </w:p>
        </w:tc>
      </w:tr>
      <w:tr w:rsidR="00F70091" w:rsidRPr="00BF240A" w14:paraId="6AC07EB9" w14:textId="77777777" w:rsidTr="00084E88">
        <w:trPr>
          <w:trHeight w:val="315"/>
        </w:trPr>
        <w:tc>
          <w:tcPr>
            <w:tcW w:w="425" w:type="dxa"/>
          </w:tcPr>
          <w:p w14:paraId="115A8913"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9495712" w14:textId="77777777" w:rsidR="00F70091" w:rsidRPr="00BF240A" w:rsidRDefault="00F70091" w:rsidP="00AE4C92">
            <w:pPr>
              <w:pStyle w:val="GvdeMetni"/>
              <w:ind w:left="142" w:right="121"/>
              <w:rPr>
                <w:b/>
                <w:w w:val="90"/>
                <w:lang w:eastAsia="tr-TR"/>
              </w:rPr>
            </w:pPr>
            <w:r w:rsidRPr="00BF240A">
              <w:rPr>
                <w:b/>
                <w:w w:val="90"/>
                <w:lang w:eastAsia="tr-TR"/>
              </w:rPr>
              <w:t>12.9</w:t>
            </w:r>
          </w:p>
        </w:tc>
        <w:tc>
          <w:tcPr>
            <w:tcW w:w="6804" w:type="dxa"/>
            <w:tcMar>
              <w:top w:w="30" w:type="dxa"/>
              <w:left w:w="45" w:type="dxa"/>
              <w:bottom w:w="30" w:type="dxa"/>
              <w:right w:w="45" w:type="dxa"/>
            </w:tcMar>
            <w:vAlign w:val="bottom"/>
            <w:hideMark/>
          </w:tcPr>
          <w:p w14:paraId="6D9E3E14" w14:textId="77777777" w:rsidR="00F70091" w:rsidRPr="00BF240A" w:rsidRDefault="00F70091" w:rsidP="00AE4C92">
            <w:pPr>
              <w:pStyle w:val="GvdeMetni"/>
              <w:ind w:left="142" w:right="121"/>
              <w:rPr>
                <w:b/>
                <w:w w:val="90"/>
                <w:lang w:eastAsia="tr-TR"/>
              </w:rPr>
            </w:pPr>
            <w:r w:rsidRPr="00BF240A">
              <w:rPr>
                <w:b/>
                <w:w w:val="90"/>
                <w:lang w:eastAsia="tr-TR"/>
              </w:rPr>
              <w:t>Protein ürünleri, kategori 1.8 kapsamında yer alan ürünler hariç</w:t>
            </w:r>
          </w:p>
        </w:tc>
      </w:tr>
      <w:tr w:rsidR="00F70091" w:rsidRPr="00BF240A" w14:paraId="16F526BD" w14:textId="77777777" w:rsidTr="00BF6A8A">
        <w:trPr>
          <w:trHeight w:val="315"/>
        </w:trPr>
        <w:tc>
          <w:tcPr>
            <w:tcW w:w="425" w:type="dxa"/>
            <w:shd w:val="clear" w:color="auto" w:fill="FFFFFF" w:themeFill="background1"/>
          </w:tcPr>
          <w:p w14:paraId="75CA69FA"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13</w:t>
            </w:r>
          </w:p>
        </w:tc>
        <w:tc>
          <w:tcPr>
            <w:tcW w:w="1701" w:type="dxa"/>
            <w:shd w:val="clear" w:color="auto" w:fill="FFFFFF" w:themeFill="background1"/>
            <w:tcMar>
              <w:top w:w="30" w:type="dxa"/>
              <w:left w:w="45" w:type="dxa"/>
              <w:bottom w:w="30" w:type="dxa"/>
              <w:right w:w="45" w:type="dxa"/>
            </w:tcMar>
            <w:vAlign w:val="bottom"/>
            <w:hideMark/>
          </w:tcPr>
          <w:p w14:paraId="715095CD"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3B8FCE96" w14:textId="77777777" w:rsidR="00F70091" w:rsidRPr="00BF240A" w:rsidRDefault="00F70091" w:rsidP="00AE4C92">
            <w:pPr>
              <w:pStyle w:val="GvdeMetni"/>
              <w:ind w:left="142" w:right="121"/>
              <w:rPr>
                <w:rFonts w:cs="Arial"/>
                <w:color w:val="FF0000"/>
                <w:w w:val="90"/>
                <w:lang w:eastAsia="tr-TR"/>
              </w:rPr>
            </w:pPr>
            <w:r w:rsidRPr="00BF240A">
              <w:rPr>
                <w:b/>
                <w:i/>
                <w:color w:val="FF0000"/>
                <w:w w:val="90"/>
                <w:sz w:val="20"/>
                <w:lang w:eastAsia="tr-TR"/>
              </w:rPr>
              <w:t>Türk Gıda Kodeksi Bebek ve Küçük Çocuklara Yönelik Gıdalar ile Vücut Ağırlığı</w:t>
            </w:r>
            <w:r w:rsidRPr="00BF240A">
              <w:rPr>
                <w:rFonts w:cs="Arial"/>
                <w:i/>
                <w:color w:val="FF0000"/>
                <w:w w:val="90"/>
                <w:lang w:eastAsia="tr-TR"/>
              </w:rPr>
              <w:t xml:space="preserve"> </w:t>
            </w:r>
            <w:r w:rsidRPr="00BF240A">
              <w:rPr>
                <w:b/>
                <w:i/>
                <w:color w:val="FF0000"/>
                <w:w w:val="90"/>
                <w:sz w:val="20"/>
                <w:lang w:eastAsia="tr-TR"/>
              </w:rPr>
              <w:t>Kontrolü İçin Diyetin Yerini Alan Gıdalar Yönetmeliği</w:t>
            </w:r>
            <w:r w:rsidRPr="00BF240A">
              <w:rPr>
                <w:b/>
                <w:color w:val="FF0000"/>
                <w:w w:val="90"/>
                <w:sz w:val="20"/>
                <w:lang w:eastAsia="tr-TR"/>
              </w:rPr>
              <w:t xml:space="preserve">’nde tanımlanan gıdalar, </w:t>
            </w:r>
            <w:r w:rsidRPr="00BF240A">
              <w:rPr>
                <w:b/>
                <w:color w:val="FF0000"/>
                <w:w w:val="90"/>
                <w:sz w:val="20"/>
                <w:lang w:eastAsia="tr-TR"/>
              </w:rPr>
              <w:br/>
            </w:r>
            <w:r w:rsidRPr="00BF240A">
              <w:rPr>
                <w:b/>
                <w:color w:val="FF0000"/>
                <w:w w:val="90"/>
                <w:sz w:val="20"/>
                <w:lang w:eastAsia="tr-TR"/>
              </w:rPr>
              <w:br/>
              <w:t>Kilo verme amaçlı öğün yerine geçen gıdalar</w:t>
            </w:r>
            <w:r w:rsidRPr="00BF240A">
              <w:rPr>
                <w:b/>
                <w:color w:val="FF0000"/>
                <w:w w:val="90"/>
                <w:sz w:val="20"/>
                <w:lang w:eastAsia="tr-TR"/>
              </w:rPr>
              <w:br/>
            </w:r>
            <w:r w:rsidRPr="00BF240A">
              <w:rPr>
                <w:b/>
                <w:color w:val="FF0000"/>
                <w:w w:val="90"/>
                <w:sz w:val="20"/>
                <w:lang w:eastAsia="tr-TR"/>
              </w:rPr>
              <w:br/>
              <w:t>Özel tıbbi amaçlı diyet gıdalar</w:t>
            </w:r>
            <w:r w:rsidRPr="00BF240A">
              <w:rPr>
                <w:b/>
                <w:color w:val="FF0000"/>
                <w:w w:val="90"/>
                <w:sz w:val="20"/>
                <w:lang w:eastAsia="tr-TR"/>
              </w:rPr>
              <w:br/>
            </w:r>
            <w:r w:rsidRPr="00BF240A">
              <w:rPr>
                <w:b/>
                <w:color w:val="FF0000"/>
                <w:w w:val="90"/>
                <w:sz w:val="20"/>
                <w:lang w:eastAsia="tr-TR"/>
              </w:rPr>
              <w:br/>
              <w:t>Gluten intoleranslı bireylere uygun gıdalar</w:t>
            </w:r>
          </w:p>
        </w:tc>
      </w:tr>
      <w:tr w:rsidR="00F70091" w:rsidRPr="00BF240A" w14:paraId="317BAF62" w14:textId="77777777" w:rsidTr="00084E88">
        <w:trPr>
          <w:trHeight w:val="315"/>
        </w:trPr>
        <w:tc>
          <w:tcPr>
            <w:tcW w:w="425" w:type="dxa"/>
          </w:tcPr>
          <w:p w14:paraId="55DBD6C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DCAAFDC" w14:textId="77777777" w:rsidR="00F70091" w:rsidRPr="00BF240A" w:rsidRDefault="00F70091" w:rsidP="00AE4C92">
            <w:pPr>
              <w:pStyle w:val="GvdeMetni"/>
              <w:ind w:left="142" w:right="121"/>
              <w:rPr>
                <w:b/>
                <w:w w:val="90"/>
                <w:lang w:eastAsia="tr-TR"/>
              </w:rPr>
            </w:pPr>
            <w:r w:rsidRPr="00BF240A">
              <w:rPr>
                <w:b/>
                <w:w w:val="90"/>
                <w:lang w:eastAsia="tr-TR"/>
              </w:rPr>
              <w:t>13.1</w:t>
            </w:r>
          </w:p>
        </w:tc>
        <w:tc>
          <w:tcPr>
            <w:tcW w:w="6804" w:type="dxa"/>
            <w:tcMar>
              <w:top w:w="30" w:type="dxa"/>
              <w:left w:w="45" w:type="dxa"/>
              <w:bottom w:w="30" w:type="dxa"/>
              <w:right w:w="45" w:type="dxa"/>
            </w:tcMar>
            <w:vAlign w:val="bottom"/>
            <w:hideMark/>
          </w:tcPr>
          <w:p w14:paraId="13C96D88" w14:textId="77777777" w:rsidR="00F70091" w:rsidRPr="00BF240A" w:rsidRDefault="00F70091" w:rsidP="00AE4C92">
            <w:pPr>
              <w:pStyle w:val="GvdeMetni"/>
              <w:ind w:left="142" w:right="121"/>
              <w:rPr>
                <w:b/>
                <w:w w:val="90"/>
                <w:lang w:eastAsia="tr-TR"/>
              </w:rPr>
            </w:pPr>
            <w:r w:rsidRPr="00BF240A">
              <w:rPr>
                <w:b/>
                <w:w w:val="90"/>
                <w:lang w:eastAsia="tr-TR"/>
              </w:rPr>
              <w:t>Bebek ve küçük çocuklara yönelik gıdalar</w:t>
            </w:r>
          </w:p>
        </w:tc>
      </w:tr>
      <w:tr w:rsidR="00F70091" w:rsidRPr="00BF240A" w14:paraId="2B16E575" w14:textId="77777777" w:rsidTr="00084E88">
        <w:trPr>
          <w:trHeight w:val="315"/>
        </w:trPr>
        <w:tc>
          <w:tcPr>
            <w:tcW w:w="425" w:type="dxa"/>
          </w:tcPr>
          <w:p w14:paraId="7104062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26E3322" w14:textId="77777777" w:rsidR="00F70091" w:rsidRPr="00BF240A" w:rsidRDefault="00F70091" w:rsidP="00AE4C92">
            <w:pPr>
              <w:pStyle w:val="GvdeMetni"/>
              <w:ind w:left="142" w:right="121"/>
              <w:jc w:val="center"/>
              <w:rPr>
                <w:w w:val="90"/>
                <w:lang w:eastAsia="tr-TR"/>
              </w:rPr>
            </w:pPr>
            <w:r w:rsidRPr="00BF240A">
              <w:rPr>
                <w:w w:val="90"/>
                <w:lang w:eastAsia="tr-TR"/>
              </w:rPr>
              <w:t>13.1.1</w:t>
            </w:r>
          </w:p>
        </w:tc>
        <w:tc>
          <w:tcPr>
            <w:tcW w:w="6804" w:type="dxa"/>
            <w:tcMar>
              <w:top w:w="30" w:type="dxa"/>
              <w:left w:w="45" w:type="dxa"/>
              <w:bottom w:w="30" w:type="dxa"/>
              <w:right w:w="45" w:type="dxa"/>
            </w:tcMar>
            <w:vAlign w:val="bottom"/>
            <w:hideMark/>
          </w:tcPr>
          <w:p w14:paraId="18AC7526" w14:textId="77777777" w:rsidR="00F70091" w:rsidRPr="00BF240A" w:rsidRDefault="00F70091" w:rsidP="00AE4C92">
            <w:pPr>
              <w:pStyle w:val="GvdeMetni"/>
              <w:ind w:left="142" w:right="121"/>
              <w:rPr>
                <w:w w:val="90"/>
                <w:lang w:eastAsia="tr-TR"/>
              </w:rPr>
            </w:pPr>
            <w:r w:rsidRPr="00BF240A">
              <w:rPr>
                <w:w w:val="90"/>
                <w:lang w:eastAsia="tr-TR"/>
              </w:rPr>
              <w:t>Bebek formülleri</w:t>
            </w:r>
          </w:p>
        </w:tc>
      </w:tr>
      <w:tr w:rsidR="00F70091" w:rsidRPr="00BF240A" w14:paraId="68C4066B" w14:textId="77777777" w:rsidTr="00084E88">
        <w:trPr>
          <w:trHeight w:val="315"/>
        </w:trPr>
        <w:tc>
          <w:tcPr>
            <w:tcW w:w="425" w:type="dxa"/>
          </w:tcPr>
          <w:p w14:paraId="286D8B4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D83F69C" w14:textId="77777777" w:rsidR="00F70091" w:rsidRPr="00BF240A" w:rsidRDefault="00F70091" w:rsidP="00AE4C92">
            <w:pPr>
              <w:pStyle w:val="GvdeMetni"/>
              <w:ind w:left="142" w:right="121"/>
              <w:jc w:val="center"/>
              <w:rPr>
                <w:w w:val="90"/>
                <w:lang w:eastAsia="tr-TR"/>
              </w:rPr>
            </w:pPr>
            <w:r w:rsidRPr="00BF240A">
              <w:rPr>
                <w:w w:val="90"/>
                <w:lang w:eastAsia="tr-TR"/>
              </w:rPr>
              <w:t>13.1.2</w:t>
            </w:r>
          </w:p>
        </w:tc>
        <w:tc>
          <w:tcPr>
            <w:tcW w:w="6804" w:type="dxa"/>
            <w:tcMar>
              <w:top w:w="30" w:type="dxa"/>
              <w:left w:w="45" w:type="dxa"/>
              <w:bottom w:w="30" w:type="dxa"/>
              <w:right w:w="45" w:type="dxa"/>
            </w:tcMar>
            <w:vAlign w:val="bottom"/>
            <w:hideMark/>
          </w:tcPr>
          <w:p w14:paraId="1A9888C7" w14:textId="77777777" w:rsidR="00F70091" w:rsidRPr="00BF240A" w:rsidRDefault="00F70091" w:rsidP="00AE4C92">
            <w:pPr>
              <w:pStyle w:val="GvdeMetni"/>
              <w:ind w:left="142" w:right="121"/>
              <w:rPr>
                <w:w w:val="90"/>
                <w:lang w:eastAsia="tr-TR"/>
              </w:rPr>
            </w:pPr>
            <w:r w:rsidRPr="00BF240A">
              <w:rPr>
                <w:w w:val="90"/>
                <w:lang w:eastAsia="tr-TR"/>
              </w:rPr>
              <w:t>Devam formülleri</w:t>
            </w:r>
          </w:p>
        </w:tc>
      </w:tr>
      <w:tr w:rsidR="00F70091" w:rsidRPr="00BF240A" w14:paraId="14C877EF" w14:textId="77777777" w:rsidTr="00BF6A8A">
        <w:trPr>
          <w:trHeight w:val="315"/>
        </w:trPr>
        <w:tc>
          <w:tcPr>
            <w:tcW w:w="425" w:type="dxa"/>
          </w:tcPr>
          <w:p w14:paraId="433725B1"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5ADC394" w14:textId="77777777" w:rsidR="00F70091" w:rsidRPr="00BF240A" w:rsidRDefault="00F70091" w:rsidP="00AE4C92">
            <w:pPr>
              <w:pStyle w:val="GvdeMetni"/>
              <w:ind w:left="142" w:right="121"/>
              <w:jc w:val="center"/>
              <w:rPr>
                <w:w w:val="90"/>
                <w:lang w:eastAsia="tr-TR"/>
              </w:rPr>
            </w:pPr>
            <w:r w:rsidRPr="00BF240A">
              <w:rPr>
                <w:w w:val="90"/>
                <w:lang w:eastAsia="tr-TR"/>
              </w:rPr>
              <w:t>13.1.3</w:t>
            </w:r>
          </w:p>
        </w:tc>
        <w:tc>
          <w:tcPr>
            <w:tcW w:w="6804" w:type="dxa"/>
            <w:shd w:val="clear" w:color="auto" w:fill="auto"/>
            <w:tcMar>
              <w:top w:w="30" w:type="dxa"/>
              <w:left w:w="45" w:type="dxa"/>
              <w:bottom w:w="30" w:type="dxa"/>
              <w:right w:w="45" w:type="dxa"/>
            </w:tcMar>
            <w:vAlign w:val="bottom"/>
            <w:hideMark/>
          </w:tcPr>
          <w:p w14:paraId="6634DB28" w14:textId="77777777" w:rsidR="00F70091" w:rsidRPr="00BF240A" w:rsidRDefault="00F70091" w:rsidP="00AE4C92">
            <w:pPr>
              <w:pStyle w:val="GvdeMetni"/>
              <w:ind w:left="142" w:right="121"/>
              <w:rPr>
                <w:w w:val="90"/>
                <w:lang w:eastAsia="tr-TR"/>
              </w:rPr>
            </w:pPr>
            <w:r w:rsidRPr="00BF240A">
              <w:rPr>
                <w:w w:val="90"/>
                <w:lang w:eastAsia="tr-TR"/>
              </w:rPr>
              <w:t>Bebek ve küçük çocuk ek gıdaları</w:t>
            </w:r>
          </w:p>
        </w:tc>
      </w:tr>
      <w:tr w:rsidR="00F70091" w:rsidRPr="00BF240A" w14:paraId="75C1D8CD" w14:textId="77777777" w:rsidTr="00084E88">
        <w:trPr>
          <w:trHeight w:val="315"/>
        </w:trPr>
        <w:tc>
          <w:tcPr>
            <w:tcW w:w="425" w:type="dxa"/>
          </w:tcPr>
          <w:p w14:paraId="69ADBC9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929434D" w14:textId="77777777" w:rsidR="00F70091" w:rsidRPr="00BF240A" w:rsidRDefault="00F70091" w:rsidP="00AE4C92">
            <w:pPr>
              <w:pStyle w:val="GvdeMetni"/>
              <w:ind w:left="142" w:right="121"/>
              <w:jc w:val="center"/>
              <w:rPr>
                <w:w w:val="90"/>
                <w:lang w:eastAsia="tr-TR"/>
              </w:rPr>
            </w:pPr>
            <w:r w:rsidRPr="00BF240A">
              <w:rPr>
                <w:w w:val="90"/>
                <w:lang w:eastAsia="tr-TR"/>
              </w:rPr>
              <w:t>13.1.4</w:t>
            </w:r>
          </w:p>
        </w:tc>
        <w:tc>
          <w:tcPr>
            <w:tcW w:w="6804" w:type="dxa"/>
            <w:tcMar>
              <w:top w:w="30" w:type="dxa"/>
              <w:left w:w="45" w:type="dxa"/>
              <w:bottom w:w="30" w:type="dxa"/>
              <w:right w:w="45" w:type="dxa"/>
            </w:tcMar>
            <w:vAlign w:val="bottom"/>
            <w:hideMark/>
          </w:tcPr>
          <w:p w14:paraId="4F07B544" w14:textId="77777777" w:rsidR="00F70091" w:rsidRPr="00BF240A" w:rsidRDefault="00F70091" w:rsidP="00AE4C92">
            <w:pPr>
              <w:pStyle w:val="GvdeMetni"/>
              <w:ind w:left="142" w:right="121"/>
              <w:rPr>
                <w:w w:val="90"/>
                <w:lang w:eastAsia="tr-TR"/>
              </w:rPr>
            </w:pPr>
            <w:r w:rsidRPr="00BF240A">
              <w:rPr>
                <w:i/>
                <w:w w:val="90"/>
                <w:lang w:eastAsia="tr-TR"/>
              </w:rPr>
              <w:t>Türk Gıda Kodeksi Özel Tıbbi Amaçlı Diyet Gıdalar Tebliği</w:t>
            </w:r>
            <w:r w:rsidRPr="00BF240A">
              <w:rPr>
                <w:w w:val="90"/>
                <w:lang w:eastAsia="tr-TR"/>
              </w:rPr>
              <w:t>’nde tanımlanan bebekler ve küçük çocuklar için özel tıbbi amaçlı diyet gıdalar/ Bebekler için özel formüller</w:t>
            </w:r>
          </w:p>
        </w:tc>
      </w:tr>
      <w:tr w:rsidR="00F70091" w:rsidRPr="00BF240A" w14:paraId="7ECBBA61" w14:textId="77777777" w:rsidTr="00084E88">
        <w:trPr>
          <w:trHeight w:val="315"/>
        </w:trPr>
        <w:tc>
          <w:tcPr>
            <w:tcW w:w="425" w:type="dxa"/>
          </w:tcPr>
          <w:p w14:paraId="28A72E47"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A732BC" w14:textId="77777777" w:rsidR="00F70091" w:rsidRPr="00BF240A" w:rsidRDefault="00F70091" w:rsidP="00AE4C92">
            <w:pPr>
              <w:pStyle w:val="GvdeMetni"/>
              <w:ind w:left="142" w:right="121"/>
              <w:jc w:val="right"/>
              <w:rPr>
                <w:w w:val="90"/>
                <w:lang w:eastAsia="tr-TR"/>
              </w:rPr>
            </w:pPr>
            <w:r w:rsidRPr="00BF240A">
              <w:rPr>
                <w:w w:val="90"/>
                <w:lang w:eastAsia="tr-TR"/>
              </w:rPr>
              <w:t>13.1.4.1</w:t>
            </w:r>
          </w:p>
        </w:tc>
        <w:tc>
          <w:tcPr>
            <w:tcW w:w="6804" w:type="dxa"/>
            <w:tcMar>
              <w:top w:w="30" w:type="dxa"/>
              <w:left w:w="45" w:type="dxa"/>
              <w:bottom w:w="30" w:type="dxa"/>
              <w:right w:w="45" w:type="dxa"/>
            </w:tcMar>
            <w:vAlign w:val="bottom"/>
            <w:hideMark/>
          </w:tcPr>
          <w:p w14:paraId="19522114" w14:textId="77777777" w:rsidR="00F70091" w:rsidRPr="00BF240A" w:rsidRDefault="00F70091" w:rsidP="00AE4C92">
            <w:pPr>
              <w:pStyle w:val="GvdeMetni"/>
              <w:ind w:left="142" w:right="121"/>
              <w:rPr>
                <w:w w:val="90"/>
                <w:lang w:eastAsia="tr-TR"/>
              </w:rPr>
            </w:pPr>
            <w:r w:rsidRPr="00BF240A">
              <w:rPr>
                <w:w w:val="90"/>
                <w:lang w:eastAsia="tr-TR"/>
              </w:rPr>
              <w:t>Yenidoğan için özel tıbbi amaçlı diyet gıdalar ve yenidoğan için özel formüller</w:t>
            </w:r>
          </w:p>
        </w:tc>
      </w:tr>
      <w:tr w:rsidR="00F70091" w:rsidRPr="00BF240A" w14:paraId="6C4BB136" w14:textId="77777777" w:rsidTr="00084E88">
        <w:trPr>
          <w:trHeight w:val="315"/>
        </w:trPr>
        <w:tc>
          <w:tcPr>
            <w:tcW w:w="425" w:type="dxa"/>
          </w:tcPr>
          <w:p w14:paraId="68BA0B54" w14:textId="77777777" w:rsidR="00F70091" w:rsidRPr="00BF240A" w:rsidRDefault="007F5119" w:rsidP="00AE4C92">
            <w:pPr>
              <w:pStyle w:val="GvdeMetni"/>
              <w:ind w:left="142" w:right="121"/>
              <w:rPr>
                <w:b/>
                <w:color w:val="FF0000"/>
                <w:w w:val="90"/>
                <w:sz w:val="20"/>
                <w:szCs w:val="20"/>
                <w:lang w:eastAsia="tr-TR"/>
              </w:rPr>
            </w:pPr>
            <w:r w:rsidRPr="00BF240A">
              <w:rPr>
                <w:noProof/>
                <w:lang w:eastAsia="tr-TR"/>
              </w:rPr>
              <mc:AlternateContent>
                <mc:Choice Requires="wps">
                  <w:drawing>
                    <wp:anchor distT="0" distB="0" distL="114300" distR="114300" simplePos="0" relativeHeight="251655168" behindDoc="1" locked="0" layoutInCell="1" allowOverlap="1" wp14:anchorId="5A73D315" wp14:editId="2875AAF7">
                      <wp:simplePos x="0" y="0"/>
                      <wp:positionH relativeFrom="column">
                        <wp:posOffset>-943279</wp:posOffset>
                      </wp:positionH>
                      <wp:positionV relativeFrom="paragraph">
                        <wp:posOffset>-1217682</wp:posOffset>
                      </wp:positionV>
                      <wp:extent cx="7560310" cy="10964711"/>
                      <wp:effectExtent l="0" t="0" r="2540" b="8255"/>
                      <wp:wrapNone/>
                      <wp:docPr id="4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96471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EC24D" id="Rectangle 393" o:spid="_x0000_s1026" style="position:absolute;margin-left:-74.25pt;margin-top:-95.9pt;width:595.3pt;height:8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" fillcolor="#f2f2f2 [3052]" stroked="f"/>
                  </w:pict>
                </mc:Fallback>
              </mc:AlternateContent>
            </w:r>
          </w:p>
        </w:tc>
        <w:tc>
          <w:tcPr>
            <w:tcW w:w="1701" w:type="dxa"/>
            <w:tcMar>
              <w:top w:w="30" w:type="dxa"/>
              <w:left w:w="45" w:type="dxa"/>
              <w:bottom w:w="30" w:type="dxa"/>
              <w:right w:w="45" w:type="dxa"/>
            </w:tcMar>
            <w:vAlign w:val="bottom"/>
            <w:hideMark/>
          </w:tcPr>
          <w:p w14:paraId="44518B87" w14:textId="77777777" w:rsidR="00F70091" w:rsidRPr="00BF240A" w:rsidRDefault="00F70091" w:rsidP="00AE4C92">
            <w:pPr>
              <w:pStyle w:val="GvdeMetni"/>
              <w:ind w:left="142" w:right="121"/>
              <w:jc w:val="right"/>
              <w:rPr>
                <w:w w:val="90"/>
                <w:lang w:eastAsia="tr-TR"/>
              </w:rPr>
            </w:pPr>
            <w:r w:rsidRPr="00BF240A">
              <w:rPr>
                <w:w w:val="90"/>
                <w:lang w:eastAsia="tr-TR"/>
              </w:rPr>
              <w:t>13.1.4.2</w:t>
            </w:r>
          </w:p>
        </w:tc>
        <w:tc>
          <w:tcPr>
            <w:tcW w:w="6804" w:type="dxa"/>
            <w:tcMar>
              <w:top w:w="30" w:type="dxa"/>
              <w:left w:w="45" w:type="dxa"/>
              <w:bottom w:w="30" w:type="dxa"/>
              <w:right w:w="45" w:type="dxa"/>
            </w:tcMar>
            <w:vAlign w:val="bottom"/>
            <w:hideMark/>
          </w:tcPr>
          <w:p w14:paraId="0762971C" w14:textId="77777777" w:rsidR="00F70091" w:rsidRPr="00BF240A" w:rsidRDefault="00F70091" w:rsidP="00AE4C92">
            <w:pPr>
              <w:pStyle w:val="GvdeMetni"/>
              <w:ind w:left="142" w:right="121"/>
              <w:rPr>
                <w:w w:val="90"/>
                <w:lang w:eastAsia="tr-TR"/>
              </w:rPr>
            </w:pPr>
            <w:r w:rsidRPr="00BF240A">
              <w:rPr>
                <w:i/>
                <w:w w:val="90"/>
                <w:lang w:eastAsia="tr-TR"/>
              </w:rPr>
              <w:t>Türk Gıda Kodeksi Özel Tıbbi Amaçlı Diyet Gıdalar Tebliği</w:t>
            </w:r>
            <w:r w:rsidRPr="00BF240A">
              <w:rPr>
                <w:w w:val="90"/>
                <w:lang w:eastAsia="tr-TR"/>
              </w:rPr>
              <w:t>’nde tanımlanan bebekler ve küçük çocuklar için özel tıbbi amaçlı diyet gıdalar</w:t>
            </w:r>
          </w:p>
        </w:tc>
      </w:tr>
      <w:tr w:rsidR="00F70091" w:rsidRPr="00BF240A" w14:paraId="27021236" w14:textId="77777777" w:rsidTr="00084E88">
        <w:trPr>
          <w:trHeight w:val="315"/>
        </w:trPr>
        <w:tc>
          <w:tcPr>
            <w:tcW w:w="425" w:type="dxa"/>
          </w:tcPr>
          <w:p w14:paraId="2EDA4C9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7BA27BD" w14:textId="77777777" w:rsidR="00F70091" w:rsidRPr="00BF240A" w:rsidRDefault="00F70091" w:rsidP="00AE4C92">
            <w:pPr>
              <w:pStyle w:val="GvdeMetni"/>
              <w:ind w:left="142" w:right="121"/>
              <w:rPr>
                <w:b/>
                <w:w w:val="90"/>
                <w:lang w:eastAsia="tr-TR"/>
              </w:rPr>
            </w:pPr>
            <w:r w:rsidRPr="00BF240A">
              <w:rPr>
                <w:b/>
                <w:w w:val="90"/>
                <w:lang w:eastAsia="tr-TR"/>
              </w:rPr>
              <w:t>13.2</w:t>
            </w:r>
          </w:p>
        </w:tc>
        <w:tc>
          <w:tcPr>
            <w:tcW w:w="6804" w:type="dxa"/>
            <w:tcMar>
              <w:top w:w="30" w:type="dxa"/>
              <w:left w:w="45" w:type="dxa"/>
              <w:bottom w:w="30" w:type="dxa"/>
              <w:right w:w="45" w:type="dxa"/>
            </w:tcMar>
            <w:vAlign w:val="bottom"/>
            <w:hideMark/>
          </w:tcPr>
          <w:p w14:paraId="0B932513" w14:textId="77777777" w:rsidR="00F70091" w:rsidRPr="00BF240A" w:rsidRDefault="00F70091" w:rsidP="00AE4C92">
            <w:pPr>
              <w:pStyle w:val="GvdeMetni"/>
              <w:ind w:left="142" w:right="121"/>
              <w:rPr>
                <w:b/>
                <w:w w:val="90"/>
                <w:lang w:eastAsia="tr-TR"/>
              </w:rPr>
            </w:pPr>
            <w:r w:rsidRPr="00BF240A">
              <w:rPr>
                <w:b/>
                <w:i/>
                <w:w w:val="90"/>
                <w:lang w:eastAsia="tr-TR"/>
              </w:rPr>
              <w:t>Türk Gıda Kodeksi Özel Tıbbi Amaçlı Diyet Gıdalar Tebliği</w:t>
            </w:r>
            <w:r w:rsidRPr="00BF240A">
              <w:rPr>
                <w:b/>
                <w:w w:val="90"/>
                <w:lang w:eastAsia="tr-TR"/>
              </w:rPr>
              <w:t>’nde tanımlanan özel tıbbi amaçlı diyet gıdalar ((13.1.4) numaralı kategoride belirtilenler hariç)</w:t>
            </w:r>
          </w:p>
        </w:tc>
      </w:tr>
      <w:tr w:rsidR="00F70091" w:rsidRPr="00BF240A" w14:paraId="6D301278" w14:textId="77777777" w:rsidTr="00BF6A8A">
        <w:trPr>
          <w:trHeight w:val="315"/>
        </w:trPr>
        <w:tc>
          <w:tcPr>
            <w:tcW w:w="425" w:type="dxa"/>
          </w:tcPr>
          <w:p w14:paraId="15815FF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F4B18A4" w14:textId="77777777" w:rsidR="00F70091" w:rsidRPr="00BF240A" w:rsidRDefault="00F70091" w:rsidP="00AE4C92">
            <w:pPr>
              <w:pStyle w:val="GvdeMetni"/>
              <w:ind w:left="142" w:right="121"/>
              <w:rPr>
                <w:b/>
                <w:w w:val="90"/>
                <w:lang w:eastAsia="tr-TR"/>
              </w:rPr>
            </w:pPr>
            <w:r w:rsidRPr="00BF240A">
              <w:rPr>
                <w:b/>
                <w:w w:val="90"/>
                <w:lang w:eastAsia="tr-TR"/>
              </w:rPr>
              <w:t>13.3</w:t>
            </w:r>
          </w:p>
        </w:tc>
        <w:tc>
          <w:tcPr>
            <w:tcW w:w="6804" w:type="dxa"/>
            <w:shd w:val="clear" w:color="auto" w:fill="auto"/>
            <w:tcMar>
              <w:top w:w="30" w:type="dxa"/>
              <w:left w:w="45" w:type="dxa"/>
              <w:bottom w:w="30" w:type="dxa"/>
              <w:right w:w="45" w:type="dxa"/>
            </w:tcMar>
            <w:vAlign w:val="bottom"/>
            <w:hideMark/>
          </w:tcPr>
          <w:p w14:paraId="1EFD0EDE" w14:textId="77777777" w:rsidR="00F70091" w:rsidRPr="00BF240A" w:rsidRDefault="00F70091" w:rsidP="00AE4C92">
            <w:pPr>
              <w:pStyle w:val="GvdeMetni"/>
              <w:ind w:left="142" w:right="121"/>
              <w:rPr>
                <w:b/>
                <w:i/>
                <w:iCs/>
                <w:w w:val="90"/>
                <w:lang w:eastAsia="tr-TR"/>
              </w:rPr>
            </w:pPr>
            <w:r w:rsidRPr="00BF240A">
              <w:rPr>
                <w:b/>
                <w:i/>
                <w:iCs/>
                <w:w w:val="90"/>
                <w:lang w:eastAsia="tr-TR"/>
              </w:rPr>
              <w:t>Türk Gıda Kodeksi Bebek ve Küçük Çocuklara Yönelik Gıdalar ile Vücut Ağırlığı Kontrolü İçin Diyetin Yerini Alan Gıdalar Yönetmeliği’</w:t>
            </w:r>
            <w:r w:rsidRPr="00BF240A">
              <w:rPr>
                <w:b/>
                <w:iCs/>
                <w:w w:val="90"/>
                <w:lang w:eastAsia="tr-TR"/>
              </w:rPr>
              <w:t xml:space="preserve">nde tanımlanan vücut ağırlığı kontrolü için diyetin yerini alan gıdalar, </w:t>
            </w:r>
            <w:r w:rsidRPr="00BF240A">
              <w:rPr>
                <w:b/>
                <w:iCs/>
                <w:w w:val="90"/>
                <w:lang w:eastAsia="tr-TR"/>
              </w:rPr>
              <w:br/>
            </w:r>
            <w:r w:rsidRPr="00BF240A">
              <w:rPr>
                <w:b/>
                <w:iCs/>
                <w:w w:val="90"/>
                <w:lang w:eastAsia="tr-TR"/>
              </w:rPr>
              <w:br/>
              <w:t>Kilo verme amaçlı öğün yerine geçen gıdalar</w:t>
            </w:r>
          </w:p>
        </w:tc>
      </w:tr>
      <w:tr w:rsidR="00F70091" w:rsidRPr="00BF240A" w14:paraId="6EAF8239" w14:textId="77777777" w:rsidTr="00084E88">
        <w:trPr>
          <w:trHeight w:val="315"/>
        </w:trPr>
        <w:tc>
          <w:tcPr>
            <w:tcW w:w="425" w:type="dxa"/>
          </w:tcPr>
          <w:p w14:paraId="68416BC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0D141A9" w14:textId="77777777" w:rsidR="00F70091" w:rsidRPr="00BF240A" w:rsidRDefault="00F70091" w:rsidP="00AE4C92">
            <w:pPr>
              <w:pStyle w:val="GvdeMetni"/>
              <w:ind w:left="142" w:right="121"/>
              <w:rPr>
                <w:b/>
                <w:w w:val="90"/>
                <w:lang w:eastAsia="tr-TR"/>
              </w:rPr>
            </w:pPr>
            <w:r w:rsidRPr="00BF240A">
              <w:rPr>
                <w:b/>
                <w:w w:val="90"/>
                <w:lang w:eastAsia="tr-TR"/>
              </w:rPr>
              <w:t>13.4</w:t>
            </w:r>
          </w:p>
        </w:tc>
        <w:tc>
          <w:tcPr>
            <w:tcW w:w="6804" w:type="dxa"/>
            <w:tcMar>
              <w:top w:w="30" w:type="dxa"/>
              <w:left w:w="45" w:type="dxa"/>
              <w:bottom w:w="30" w:type="dxa"/>
              <w:right w:w="45" w:type="dxa"/>
            </w:tcMar>
            <w:vAlign w:val="bottom"/>
            <w:hideMark/>
          </w:tcPr>
          <w:p w14:paraId="66D0ADFC" w14:textId="77777777" w:rsidR="00F70091" w:rsidRPr="00BF240A" w:rsidRDefault="00F70091" w:rsidP="00AE4C92">
            <w:pPr>
              <w:pStyle w:val="GvdeMetni"/>
              <w:ind w:left="142" w:right="121"/>
              <w:rPr>
                <w:b/>
                <w:w w:val="90"/>
                <w:lang w:eastAsia="tr-TR"/>
              </w:rPr>
            </w:pPr>
            <w:r w:rsidRPr="00BF240A">
              <w:rPr>
                <w:b/>
                <w:w w:val="90"/>
                <w:lang w:eastAsia="tr-TR"/>
              </w:rPr>
              <w:t>Gluten intoleranslı bireylere uygun gıdalar</w:t>
            </w:r>
          </w:p>
        </w:tc>
      </w:tr>
      <w:tr w:rsidR="00F70091" w:rsidRPr="00BF240A" w14:paraId="735AB6D2" w14:textId="77777777" w:rsidTr="00B03B07">
        <w:trPr>
          <w:trHeight w:val="315"/>
        </w:trPr>
        <w:tc>
          <w:tcPr>
            <w:tcW w:w="425" w:type="dxa"/>
            <w:shd w:val="clear" w:color="auto" w:fill="FFFFFF" w:themeFill="background1"/>
          </w:tcPr>
          <w:p w14:paraId="5E23B134"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14</w:t>
            </w:r>
          </w:p>
        </w:tc>
        <w:tc>
          <w:tcPr>
            <w:tcW w:w="1701" w:type="dxa"/>
            <w:shd w:val="clear" w:color="auto" w:fill="FFFFFF" w:themeFill="background1"/>
            <w:tcMar>
              <w:top w:w="30" w:type="dxa"/>
              <w:left w:w="45" w:type="dxa"/>
              <w:bottom w:w="30" w:type="dxa"/>
              <w:right w:w="45" w:type="dxa"/>
            </w:tcMar>
            <w:vAlign w:val="bottom"/>
            <w:hideMark/>
          </w:tcPr>
          <w:p w14:paraId="1A51F255"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54CA6392"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İçecekler</w:t>
            </w:r>
          </w:p>
        </w:tc>
      </w:tr>
      <w:tr w:rsidR="00F70091" w:rsidRPr="00BF240A" w14:paraId="450B749D" w14:textId="77777777" w:rsidTr="00084E88">
        <w:trPr>
          <w:trHeight w:val="315"/>
        </w:trPr>
        <w:tc>
          <w:tcPr>
            <w:tcW w:w="425" w:type="dxa"/>
            <w:vAlign w:val="bottom"/>
          </w:tcPr>
          <w:p w14:paraId="7A248DD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763A051" w14:textId="77777777" w:rsidR="00F70091" w:rsidRPr="00BF240A" w:rsidRDefault="00F70091" w:rsidP="00AE4C92">
            <w:pPr>
              <w:pStyle w:val="GvdeMetni"/>
              <w:ind w:left="142" w:right="121"/>
              <w:rPr>
                <w:b/>
                <w:w w:val="90"/>
                <w:lang w:eastAsia="tr-TR"/>
              </w:rPr>
            </w:pPr>
            <w:r w:rsidRPr="00BF240A">
              <w:rPr>
                <w:b/>
                <w:w w:val="90"/>
                <w:lang w:eastAsia="tr-TR"/>
              </w:rPr>
              <w:t>14.1</w:t>
            </w:r>
          </w:p>
        </w:tc>
        <w:tc>
          <w:tcPr>
            <w:tcW w:w="6804" w:type="dxa"/>
            <w:tcMar>
              <w:top w:w="30" w:type="dxa"/>
              <w:left w:w="45" w:type="dxa"/>
              <w:bottom w:w="30" w:type="dxa"/>
              <w:right w:w="45" w:type="dxa"/>
            </w:tcMar>
            <w:vAlign w:val="bottom"/>
            <w:hideMark/>
          </w:tcPr>
          <w:p w14:paraId="740A2A73" w14:textId="77777777" w:rsidR="00F70091" w:rsidRPr="00BF240A" w:rsidRDefault="00F70091" w:rsidP="00AE4C92">
            <w:pPr>
              <w:pStyle w:val="GvdeMetni"/>
              <w:ind w:left="142" w:right="121"/>
              <w:rPr>
                <w:b/>
                <w:w w:val="90"/>
                <w:lang w:eastAsia="tr-TR"/>
              </w:rPr>
            </w:pPr>
            <w:r w:rsidRPr="00BF240A">
              <w:rPr>
                <w:b/>
                <w:w w:val="90"/>
                <w:lang w:eastAsia="tr-TR"/>
              </w:rPr>
              <w:t>Alkolsüz içecekler</w:t>
            </w:r>
          </w:p>
        </w:tc>
      </w:tr>
      <w:tr w:rsidR="00F70091" w:rsidRPr="00BF240A" w14:paraId="2D559CE6" w14:textId="77777777" w:rsidTr="00084E88">
        <w:trPr>
          <w:trHeight w:val="315"/>
        </w:trPr>
        <w:tc>
          <w:tcPr>
            <w:tcW w:w="425" w:type="dxa"/>
            <w:vAlign w:val="bottom"/>
          </w:tcPr>
          <w:p w14:paraId="6385882B"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4C5D15C" w14:textId="77777777" w:rsidR="00F70091" w:rsidRPr="00BF240A" w:rsidRDefault="00F70091" w:rsidP="00AE4C92">
            <w:pPr>
              <w:pStyle w:val="GvdeMetni"/>
              <w:ind w:left="142" w:right="121"/>
              <w:jc w:val="center"/>
              <w:rPr>
                <w:w w:val="90"/>
                <w:lang w:eastAsia="tr-TR"/>
              </w:rPr>
            </w:pPr>
            <w:r w:rsidRPr="00BF240A">
              <w:rPr>
                <w:w w:val="90"/>
                <w:lang w:eastAsia="tr-TR"/>
              </w:rPr>
              <w:t>14.1.1</w:t>
            </w:r>
          </w:p>
        </w:tc>
        <w:tc>
          <w:tcPr>
            <w:tcW w:w="6804" w:type="dxa"/>
            <w:tcMar>
              <w:top w:w="30" w:type="dxa"/>
              <w:left w:w="45" w:type="dxa"/>
              <w:bottom w:w="30" w:type="dxa"/>
              <w:right w:w="45" w:type="dxa"/>
            </w:tcMar>
            <w:vAlign w:val="bottom"/>
            <w:hideMark/>
          </w:tcPr>
          <w:p w14:paraId="03FD73F1"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Meyve Suyu ve Benzeri Ürünler Tebliği’</w:t>
            </w:r>
            <w:r w:rsidRPr="00BF240A">
              <w:rPr>
                <w:iCs/>
                <w:w w:val="90"/>
                <w:lang w:eastAsia="tr-TR"/>
              </w:rPr>
              <w:t>nde tanımlanan meyve suları,</w:t>
            </w:r>
            <w:r w:rsidRPr="00BF240A">
              <w:rPr>
                <w:iCs/>
                <w:w w:val="90"/>
                <w:lang w:eastAsia="tr-TR"/>
              </w:rPr>
              <w:br/>
            </w:r>
            <w:r w:rsidRPr="00BF240A">
              <w:rPr>
                <w:iCs/>
                <w:w w:val="90"/>
                <w:lang w:eastAsia="tr-TR"/>
              </w:rPr>
              <w:br/>
              <w:t>Sebze suları</w:t>
            </w:r>
          </w:p>
        </w:tc>
      </w:tr>
      <w:tr w:rsidR="00F70091" w:rsidRPr="00BF240A" w14:paraId="6E96EC65" w14:textId="77777777" w:rsidTr="00084E88">
        <w:trPr>
          <w:trHeight w:val="315"/>
        </w:trPr>
        <w:tc>
          <w:tcPr>
            <w:tcW w:w="425" w:type="dxa"/>
            <w:vAlign w:val="bottom"/>
          </w:tcPr>
          <w:p w14:paraId="4870EDC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F5FF844" w14:textId="77777777" w:rsidR="00F70091" w:rsidRPr="00BF240A" w:rsidRDefault="00F70091" w:rsidP="00AE4C92">
            <w:pPr>
              <w:pStyle w:val="GvdeMetni"/>
              <w:ind w:left="142" w:right="121"/>
              <w:jc w:val="center"/>
              <w:rPr>
                <w:w w:val="90"/>
                <w:lang w:eastAsia="tr-TR"/>
              </w:rPr>
            </w:pPr>
            <w:r w:rsidRPr="00BF240A">
              <w:rPr>
                <w:w w:val="90"/>
                <w:lang w:eastAsia="tr-TR"/>
              </w:rPr>
              <w:t>14.1.2</w:t>
            </w:r>
          </w:p>
        </w:tc>
        <w:tc>
          <w:tcPr>
            <w:tcW w:w="6804" w:type="dxa"/>
            <w:tcMar>
              <w:top w:w="30" w:type="dxa"/>
              <w:left w:w="45" w:type="dxa"/>
              <w:bottom w:w="30" w:type="dxa"/>
              <w:right w:w="45" w:type="dxa"/>
            </w:tcMar>
            <w:vAlign w:val="bottom"/>
            <w:hideMark/>
          </w:tcPr>
          <w:p w14:paraId="0FC408EC"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Meyve Suyu ve Benzeri Ürünler Tebliği’</w:t>
            </w:r>
            <w:r w:rsidRPr="00BF240A">
              <w:rPr>
                <w:iCs/>
                <w:w w:val="90"/>
                <w:lang w:eastAsia="tr-TR"/>
              </w:rPr>
              <w:t>nde tanımlanan meyve nektarları ve benzeri ürünler,</w:t>
            </w:r>
            <w:r w:rsidRPr="00BF240A">
              <w:rPr>
                <w:iCs/>
                <w:w w:val="90"/>
                <w:lang w:eastAsia="tr-TR"/>
              </w:rPr>
              <w:br/>
            </w:r>
            <w:r w:rsidRPr="00BF240A">
              <w:rPr>
                <w:iCs/>
                <w:w w:val="90"/>
                <w:lang w:eastAsia="tr-TR"/>
              </w:rPr>
              <w:br/>
              <w:t>Sebze nektarları ve benzeri ürünler</w:t>
            </w:r>
          </w:p>
        </w:tc>
      </w:tr>
      <w:tr w:rsidR="00F70091" w:rsidRPr="00BF240A" w14:paraId="7A710BB9" w14:textId="77777777" w:rsidTr="00084E88">
        <w:trPr>
          <w:trHeight w:val="315"/>
        </w:trPr>
        <w:tc>
          <w:tcPr>
            <w:tcW w:w="425" w:type="dxa"/>
            <w:vAlign w:val="bottom"/>
          </w:tcPr>
          <w:p w14:paraId="2EF7D46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49C5B0A" w14:textId="77777777" w:rsidR="00F70091" w:rsidRPr="00BF240A" w:rsidRDefault="00F70091" w:rsidP="00AE4C92">
            <w:pPr>
              <w:pStyle w:val="GvdeMetni"/>
              <w:ind w:left="142" w:right="121"/>
              <w:jc w:val="center"/>
              <w:rPr>
                <w:w w:val="90"/>
                <w:lang w:eastAsia="tr-TR"/>
              </w:rPr>
            </w:pPr>
            <w:r w:rsidRPr="00BF240A">
              <w:rPr>
                <w:w w:val="90"/>
                <w:lang w:eastAsia="tr-TR"/>
              </w:rPr>
              <w:t>14.1.3</w:t>
            </w:r>
          </w:p>
        </w:tc>
        <w:tc>
          <w:tcPr>
            <w:tcW w:w="6804" w:type="dxa"/>
            <w:tcMar>
              <w:top w:w="30" w:type="dxa"/>
              <w:left w:w="45" w:type="dxa"/>
              <w:bottom w:w="30" w:type="dxa"/>
              <w:right w:w="45" w:type="dxa"/>
            </w:tcMar>
            <w:vAlign w:val="bottom"/>
            <w:hideMark/>
          </w:tcPr>
          <w:p w14:paraId="2D5D96DB" w14:textId="77777777" w:rsidR="00F70091" w:rsidRPr="00BF240A" w:rsidRDefault="00F70091" w:rsidP="00AE4C92">
            <w:pPr>
              <w:pStyle w:val="GvdeMetni"/>
              <w:ind w:left="142" w:right="121"/>
              <w:rPr>
                <w:w w:val="90"/>
                <w:lang w:eastAsia="tr-TR"/>
              </w:rPr>
            </w:pPr>
            <w:r w:rsidRPr="00BF240A">
              <w:rPr>
                <w:w w:val="90"/>
                <w:lang w:eastAsia="tr-TR"/>
              </w:rPr>
              <w:t>Aromalandırılmış içecekler</w:t>
            </w:r>
          </w:p>
        </w:tc>
      </w:tr>
      <w:tr w:rsidR="00F70091" w:rsidRPr="00BF240A" w14:paraId="29DED2A2" w14:textId="77777777" w:rsidTr="00084E88">
        <w:trPr>
          <w:trHeight w:val="315"/>
        </w:trPr>
        <w:tc>
          <w:tcPr>
            <w:tcW w:w="425" w:type="dxa"/>
            <w:vAlign w:val="bottom"/>
          </w:tcPr>
          <w:p w14:paraId="5DDBB2F0"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06C8F68" w14:textId="77777777" w:rsidR="00F70091" w:rsidRPr="00BF240A" w:rsidRDefault="00F70091" w:rsidP="00AE4C92">
            <w:pPr>
              <w:pStyle w:val="GvdeMetni"/>
              <w:ind w:left="142" w:right="121"/>
              <w:jc w:val="center"/>
              <w:rPr>
                <w:w w:val="90"/>
                <w:lang w:eastAsia="tr-TR"/>
              </w:rPr>
            </w:pPr>
            <w:r w:rsidRPr="00BF240A">
              <w:rPr>
                <w:w w:val="90"/>
                <w:lang w:eastAsia="tr-TR"/>
              </w:rPr>
              <w:t>14.1.4</w:t>
            </w:r>
          </w:p>
        </w:tc>
        <w:tc>
          <w:tcPr>
            <w:tcW w:w="6804" w:type="dxa"/>
            <w:tcMar>
              <w:top w:w="30" w:type="dxa"/>
              <w:left w:w="45" w:type="dxa"/>
              <w:bottom w:w="30" w:type="dxa"/>
              <w:right w:w="45" w:type="dxa"/>
            </w:tcMar>
            <w:vAlign w:val="bottom"/>
            <w:hideMark/>
          </w:tcPr>
          <w:p w14:paraId="6FC66A09" w14:textId="77777777" w:rsidR="00F70091" w:rsidRPr="00BF240A" w:rsidRDefault="00F70091" w:rsidP="00AE4C92">
            <w:pPr>
              <w:pStyle w:val="GvdeMetni"/>
              <w:ind w:left="142" w:right="121"/>
              <w:rPr>
                <w:w w:val="90"/>
                <w:lang w:eastAsia="tr-TR"/>
              </w:rPr>
            </w:pPr>
            <w:r w:rsidRPr="00BF240A">
              <w:rPr>
                <w:w w:val="90"/>
                <w:lang w:eastAsia="tr-TR"/>
              </w:rPr>
              <w:t>Kahve, çay, bitkisel ve meyve infüzyonları, hindiba; çay, bitkisel ve meyve infüzyonları ve hindiba ekstraktları; çay, bitki, meyve ve tahılların infüzyon preparatları, bu ürünlerin karışımları ve hazır/instant karışımları</w:t>
            </w:r>
          </w:p>
        </w:tc>
      </w:tr>
      <w:tr w:rsidR="00F70091" w:rsidRPr="00BF240A" w14:paraId="725C3624" w14:textId="77777777" w:rsidTr="00084E88">
        <w:trPr>
          <w:trHeight w:val="315"/>
        </w:trPr>
        <w:tc>
          <w:tcPr>
            <w:tcW w:w="425" w:type="dxa"/>
            <w:vAlign w:val="bottom"/>
          </w:tcPr>
          <w:p w14:paraId="644351F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5AC44A7" w14:textId="77777777" w:rsidR="00F70091" w:rsidRPr="00BF240A" w:rsidRDefault="00F70091" w:rsidP="00AE4C92">
            <w:pPr>
              <w:pStyle w:val="GvdeMetni"/>
              <w:ind w:left="142" w:right="121"/>
              <w:jc w:val="right"/>
              <w:rPr>
                <w:w w:val="90"/>
                <w:lang w:eastAsia="tr-TR"/>
              </w:rPr>
            </w:pPr>
            <w:r w:rsidRPr="00BF240A">
              <w:rPr>
                <w:w w:val="90"/>
                <w:lang w:eastAsia="tr-TR"/>
              </w:rPr>
              <w:t>14.1.4.1</w:t>
            </w:r>
          </w:p>
        </w:tc>
        <w:tc>
          <w:tcPr>
            <w:tcW w:w="6804" w:type="dxa"/>
            <w:tcMar>
              <w:top w:w="30" w:type="dxa"/>
              <w:left w:w="45" w:type="dxa"/>
              <w:bottom w:w="30" w:type="dxa"/>
              <w:right w:w="45" w:type="dxa"/>
            </w:tcMar>
            <w:vAlign w:val="bottom"/>
            <w:hideMark/>
          </w:tcPr>
          <w:p w14:paraId="3CD27EEE" w14:textId="77777777" w:rsidR="00F70091" w:rsidRPr="00BF240A" w:rsidRDefault="00F70091" w:rsidP="00AE4C92">
            <w:pPr>
              <w:pStyle w:val="GvdeMetni"/>
              <w:ind w:left="142" w:right="121"/>
              <w:rPr>
                <w:w w:val="90"/>
                <w:lang w:eastAsia="tr-TR"/>
              </w:rPr>
            </w:pPr>
            <w:r w:rsidRPr="00BF240A">
              <w:rPr>
                <w:w w:val="90"/>
                <w:lang w:eastAsia="tr-TR"/>
              </w:rPr>
              <w:t>Kahve, kahve ekstraktları</w:t>
            </w:r>
          </w:p>
        </w:tc>
      </w:tr>
      <w:tr w:rsidR="00F70091" w:rsidRPr="00BF240A" w14:paraId="3EF60E31" w14:textId="77777777" w:rsidTr="00084E88">
        <w:trPr>
          <w:trHeight w:val="315"/>
        </w:trPr>
        <w:tc>
          <w:tcPr>
            <w:tcW w:w="425" w:type="dxa"/>
            <w:vAlign w:val="bottom"/>
          </w:tcPr>
          <w:p w14:paraId="5696006F"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39B77D1" w14:textId="77777777" w:rsidR="00F70091" w:rsidRPr="00BF240A" w:rsidRDefault="00F70091" w:rsidP="00AE4C92">
            <w:pPr>
              <w:pStyle w:val="GvdeMetni"/>
              <w:ind w:left="142" w:right="121"/>
              <w:jc w:val="right"/>
              <w:rPr>
                <w:w w:val="90"/>
                <w:lang w:eastAsia="tr-TR"/>
              </w:rPr>
            </w:pPr>
            <w:r w:rsidRPr="00BF240A">
              <w:rPr>
                <w:w w:val="90"/>
                <w:lang w:eastAsia="tr-TR"/>
              </w:rPr>
              <w:t>14.1.4.2</w:t>
            </w:r>
          </w:p>
        </w:tc>
        <w:tc>
          <w:tcPr>
            <w:tcW w:w="6804" w:type="dxa"/>
            <w:tcMar>
              <w:top w:w="30" w:type="dxa"/>
              <w:left w:w="45" w:type="dxa"/>
              <w:bottom w:w="30" w:type="dxa"/>
              <w:right w:w="45" w:type="dxa"/>
            </w:tcMar>
            <w:vAlign w:val="bottom"/>
            <w:hideMark/>
          </w:tcPr>
          <w:p w14:paraId="0E50706F" w14:textId="77777777" w:rsidR="00F70091" w:rsidRPr="00BF240A" w:rsidRDefault="00F70091" w:rsidP="00AE4C92">
            <w:pPr>
              <w:pStyle w:val="GvdeMetni"/>
              <w:ind w:left="142" w:right="121"/>
              <w:rPr>
                <w:w w:val="90"/>
                <w:lang w:eastAsia="tr-TR"/>
              </w:rPr>
            </w:pPr>
            <w:r w:rsidRPr="00BF240A">
              <w:rPr>
                <w:w w:val="90"/>
                <w:lang w:eastAsia="tr-TR"/>
              </w:rPr>
              <w:t>Diğerleri</w:t>
            </w:r>
          </w:p>
        </w:tc>
      </w:tr>
      <w:tr w:rsidR="00F70091" w:rsidRPr="00BF240A" w14:paraId="4202CAEE" w14:textId="77777777" w:rsidTr="00084E88">
        <w:trPr>
          <w:trHeight w:val="315"/>
        </w:trPr>
        <w:tc>
          <w:tcPr>
            <w:tcW w:w="425" w:type="dxa"/>
            <w:vAlign w:val="bottom"/>
          </w:tcPr>
          <w:p w14:paraId="008B4CA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B08C795" w14:textId="77777777" w:rsidR="00F70091" w:rsidRPr="00BF240A" w:rsidRDefault="00F70091" w:rsidP="00AE4C92">
            <w:pPr>
              <w:pStyle w:val="GvdeMetni"/>
              <w:ind w:left="142" w:right="121"/>
              <w:rPr>
                <w:b/>
                <w:w w:val="90"/>
                <w:lang w:eastAsia="tr-TR"/>
              </w:rPr>
            </w:pPr>
            <w:r w:rsidRPr="00BF240A">
              <w:rPr>
                <w:b/>
                <w:w w:val="90"/>
                <w:lang w:eastAsia="tr-TR"/>
              </w:rPr>
              <w:t>14.2</w:t>
            </w:r>
          </w:p>
        </w:tc>
        <w:tc>
          <w:tcPr>
            <w:tcW w:w="6804" w:type="dxa"/>
            <w:tcMar>
              <w:top w:w="30" w:type="dxa"/>
              <w:left w:w="45" w:type="dxa"/>
              <w:bottom w:w="30" w:type="dxa"/>
              <w:right w:w="45" w:type="dxa"/>
            </w:tcMar>
            <w:vAlign w:val="bottom"/>
            <w:hideMark/>
          </w:tcPr>
          <w:p w14:paraId="1ADD9751" w14:textId="77777777" w:rsidR="00F70091" w:rsidRPr="00BF240A" w:rsidRDefault="00F70091" w:rsidP="00AE4C92">
            <w:pPr>
              <w:pStyle w:val="GvdeMetni"/>
              <w:ind w:left="142" w:right="121"/>
              <w:rPr>
                <w:b/>
                <w:w w:val="90"/>
                <w:lang w:eastAsia="tr-TR"/>
              </w:rPr>
            </w:pPr>
            <w:r w:rsidRPr="00BF240A">
              <w:rPr>
                <w:b/>
                <w:w w:val="90"/>
                <w:lang w:eastAsia="tr-TR"/>
              </w:rPr>
              <w:t>Alkollü içkiler, alkolsüz ve düşük alkollü benzer ürünler dâhil</w:t>
            </w:r>
          </w:p>
        </w:tc>
      </w:tr>
      <w:tr w:rsidR="00F70091" w:rsidRPr="00BF240A" w14:paraId="185488EC" w14:textId="77777777" w:rsidTr="00084E88">
        <w:trPr>
          <w:trHeight w:val="315"/>
        </w:trPr>
        <w:tc>
          <w:tcPr>
            <w:tcW w:w="425" w:type="dxa"/>
            <w:vAlign w:val="bottom"/>
          </w:tcPr>
          <w:p w14:paraId="002FD166"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580EDBA" w14:textId="77777777" w:rsidR="00F70091" w:rsidRPr="00BF240A" w:rsidRDefault="00F70091" w:rsidP="00AE4C92">
            <w:pPr>
              <w:pStyle w:val="GvdeMetni"/>
              <w:ind w:left="142" w:right="121"/>
              <w:jc w:val="center"/>
              <w:rPr>
                <w:w w:val="90"/>
                <w:lang w:eastAsia="tr-TR"/>
              </w:rPr>
            </w:pPr>
            <w:r w:rsidRPr="00BF240A">
              <w:rPr>
                <w:w w:val="90"/>
                <w:lang w:eastAsia="tr-TR"/>
              </w:rPr>
              <w:t>14.2.1</w:t>
            </w:r>
          </w:p>
        </w:tc>
        <w:tc>
          <w:tcPr>
            <w:tcW w:w="6804" w:type="dxa"/>
            <w:tcMar>
              <w:top w:w="30" w:type="dxa"/>
              <w:left w:w="45" w:type="dxa"/>
              <w:bottom w:w="30" w:type="dxa"/>
              <w:right w:w="45" w:type="dxa"/>
            </w:tcMar>
            <w:vAlign w:val="bottom"/>
            <w:hideMark/>
          </w:tcPr>
          <w:p w14:paraId="7E2CD0D5" w14:textId="77777777" w:rsidR="00F70091" w:rsidRPr="00BF240A" w:rsidRDefault="00F70091" w:rsidP="00AE4C92">
            <w:pPr>
              <w:pStyle w:val="GvdeMetni"/>
              <w:ind w:left="142" w:right="121"/>
              <w:rPr>
                <w:w w:val="90"/>
                <w:lang w:eastAsia="tr-TR"/>
              </w:rPr>
            </w:pPr>
            <w:r w:rsidRPr="00BF240A">
              <w:rPr>
                <w:w w:val="90"/>
                <w:lang w:eastAsia="tr-TR"/>
              </w:rPr>
              <w:t>Bira ve malt içecekleri</w:t>
            </w:r>
          </w:p>
        </w:tc>
      </w:tr>
      <w:tr w:rsidR="00F70091" w:rsidRPr="00BF240A" w14:paraId="4F48363A" w14:textId="77777777" w:rsidTr="00084E88">
        <w:trPr>
          <w:trHeight w:val="315"/>
        </w:trPr>
        <w:tc>
          <w:tcPr>
            <w:tcW w:w="425" w:type="dxa"/>
            <w:vAlign w:val="bottom"/>
          </w:tcPr>
          <w:p w14:paraId="7E157DD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98A1646" w14:textId="77777777" w:rsidR="00F70091" w:rsidRPr="00BF240A" w:rsidRDefault="00F70091" w:rsidP="00AE4C92">
            <w:pPr>
              <w:pStyle w:val="GvdeMetni"/>
              <w:ind w:left="142" w:right="121"/>
              <w:jc w:val="center"/>
              <w:rPr>
                <w:w w:val="90"/>
                <w:lang w:eastAsia="tr-TR"/>
              </w:rPr>
            </w:pPr>
            <w:r w:rsidRPr="00BF240A">
              <w:rPr>
                <w:w w:val="90"/>
                <w:lang w:eastAsia="tr-TR"/>
              </w:rPr>
              <w:t>14.2.2</w:t>
            </w:r>
          </w:p>
        </w:tc>
        <w:tc>
          <w:tcPr>
            <w:tcW w:w="6804" w:type="dxa"/>
            <w:tcMar>
              <w:top w:w="30" w:type="dxa"/>
              <w:left w:w="45" w:type="dxa"/>
              <w:bottom w:w="30" w:type="dxa"/>
              <w:right w:w="45" w:type="dxa"/>
            </w:tcMar>
            <w:vAlign w:val="bottom"/>
            <w:hideMark/>
          </w:tcPr>
          <w:p w14:paraId="61853B7E" w14:textId="77777777" w:rsidR="00F70091" w:rsidRPr="00BF240A" w:rsidRDefault="0092598B" w:rsidP="00AE4C92">
            <w:pPr>
              <w:pStyle w:val="GvdeMetni"/>
              <w:ind w:left="142" w:right="121"/>
              <w:rPr>
                <w:i/>
                <w:iCs/>
                <w:w w:val="90"/>
                <w:lang w:eastAsia="tr-TR"/>
              </w:rPr>
            </w:pPr>
            <w:r w:rsidRPr="00BF240A">
              <w:rPr>
                <w:i/>
                <w:iCs/>
                <w:w w:val="90"/>
                <w:lang w:eastAsia="tr-TR"/>
              </w:rPr>
              <w:t>Türk Gıda Kodeksi</w:t>
            </w:r>
            <w:r w:rsidR="00F70091" w:rsidRPr="00BF240A">
              <w:rPr>
                <w:i/>
                <w:iCs/>
                <w:w w:val="90"/>
                <w:lang w:eastAsia="tr-TR"/>
              </w:rPr>
              <w:t xml:space="preserve"> Şarap Tebliği’</w:t>
            </w:r>
            <w:r w:rsidR="00F70091" w:rsidRPr="00BF240A">
              <w:rPr>
                <w:iCs/>
                <w:w w:val="90"/>
                <w:lang w:eastAsia="tr-TR"/>
              </w:rPr>
              <w:t>nde tanımlanan şarap ve diğer ürünler</w:t>
            </w:r>
            <w:r w:rsidR="00F70091" w:rsidRPr="00BF240A">
              <w:rPr>
                <w:iCs/>
                <w:w w:val="90"/>
                <w:lang w:eastAsia="tr-TR"/>
              </w:rPr>
              <w:br/>
              <w:t>Alkolsüz şarap benzeri ürünler</w:t>
            </w:r>
          </w:p>
        </w:tc>
      </w:tr>
      <w:tr w:rsidR="00F70091" w:rsidRPr="00BF240A" w14:paraId="40E6AA25" w14:textId="77777777" w:rsidTr="00084E88">
        <w:trPr>
          <w:trHeight w:val="315"/>
        </w:trPr>
        <w:tc>
          <w:tcPr>
            <w:tcW w:w="425" w:type="dxa"/>
            <w:vAlign w:val="bottom"/>
          </w:tcPr>
          <w:p w14:paraId="205526A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DB90831" w14:textId="77777777" w:rsidR="00F70091" w:rsidRPr="00BF240A" w:rsidRDefault="00F70091" w:rsidP="00AE4C92">
            <w:pPr>
              <w:pStyle w:val="GvdeMetni"/>
              <w:ind w:left="142" w:right="121"/>
              <w:jc w:val="center"/>
              <w:rPr>
                <w:w w:val="90"/>
                <w:lang w:eastAsia="tr-TR"/>
              </w:rPr>
            </w:pPr>
            <w:r w:rsidRPr="00BF240A">
              <w:rPr>
                <w:w w:val="90"/>
                <w:lang w:eastAsia="tr-TR"/>
              </w:rPr>
              <w:t>14.2.3</w:t>
            </w:r>
          </w:p>
        </w:tc>
        <w:tc>
          <w:tcPr>
            <w:tcW w:w="6804" w:type="dxa"/>
            <w:tcMar>
              <w:top w:w="30" w:type="dxa"/>
              <w:left w:w="45" w:type="dxa"/>
              <w:bottom w:w="30" w:type="dxa"/>
              <w:right w:w="45" w:type="dxa"/>
            </w:tcMar>
            <w:vAlign w:val="bottom"/>
            <w:hideMark/>
          </w:tcPr>
          <w:p w14:paraId="3E7C4819" w14:textId="77777777" w:rsidR="00F70091" w:rsidRPr="00BF240A" w:rsidRDefault="00F70091" w:rsidP="00AE4C92">
            <w:pPr>
              <w:pStyle w:val="GvdeMetni"/>
              <w:ind w:left="142" w:right="121"/>
              <w:rPr>
                <w:w w:val="90"/>
                <w:lang w:eastAsia="tr-TR"/>
              </w:rPr>
            </w:pPr>
            <w:r w:rsidRPr="00BF240A">
              <w:rPr>
                <w:w w:val="90"/>
                <w:lang w:eastAsia="tr-TR"/>
              </w:rPr>
              <w:t>Elma şarabı ve armut şarabı</w:t>
            </w:r>
          </w:p>
        </w:tc>
      </w:tr>
      <w:tr w:rsidR="00F70091" w:rsidRPr="00BF240A" w14:paraId="48D9E311" w14:textId="77777777" w:rsidTr="00084E88">
        <w:trPr>
          <w:trHeight w:val="315"/>
        </w:trPr>
        <w:tc>
          <w:tcPr>
            <w:tcW w:w="425" w:type="dxa"/>
            <w:vAlign w:val="bottom"/>
          </w:tcPr>
          <w:p w14:paraId="6C1A16B8"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3FE68369" w14:textId="77777777" w:rsidR="00F70091" w:rsidRPr="00BF240A" w:rsidRDefault="00F70091" w:rsidP="00AE4C92">
            <w:pPr>
              <w:pStyle w:val="GvdeMetni"/>
              <w:ind w:left="142" w:right="121"/>
              <w:jc w:val="center"/>
              <w:rPr>
                <w:w w:val="90"/>
                <w:lang w:eastAsia="tr-TR"/>
              </w:rPr>
            </w:pPr>
            <w:r w:rsidRPr="00BF240A">
              <w:rPr>
                <w:w w:val="90"/>
                <w:lang w:eastAsia="tr-TR"/>
              </w:rPr>
              <w:t>14.2.4</w:t>
            </w:r>
          </w:p>
        </w:tc>
        <w:tc>
          <w:tcPr>
            <w:tcW w:w="6804" w:type="dxa"/>
            <w:tcMar>
              <w:top w:w="30" w:type="dxa"/>
              <w:left w:w="45" w:type="dxa"/>
              <w:bottom w:w="30" w:type="dxa"/>
              <w:right w:w="45" w:type="dxa"/>
            </w:tcMar>
            <w:vAlign w:val="bottom"/>
            <w:hideMark/>
          </w:tcPr>
          <w:p w14:paraId="094C22A6" w14:textId="77777777" w:rsidR="00F70091" w:rsidRPr="00BF240A" w:rsidRDefault="00F70091" w:rsidP="00AE4C92">
            <w:pPr>
              <w:pStyle w:val="GvdeMetni"/>
              <w:ind w:left="142" w:right="121"/>
              <w:rPr>
                <w:w w:val="90"/>
                <w:lang w:eastAsia="tr-TR"/>
              </w:rPr>
            </w:pPr>
            <w:r w:rsidRPr="00BF240A">
              <w:rPr>
                <w:w w:val="90"/>
                <w:lang w:eastAsia="tr-TR"/>
              </w:rPr>
              <w:t>Meyve şarabı ve made wine</w:t>
            </w:r>
          </w:p>
        </w:tc>
      </w:tr>
      <w:tr w:rsidR="00F70091" w:rsidRPr="00BF240A" w14:paraId="72129936" w14:textId="77777777" w:rsidTr="00084E88">
        <w:trPr>
          <w:trHeight w:val="315"/>
        </w:trPr>
        <w:tc>
          <w:tcPr>
            <w:tcW w:w="425" w:type="dxa"/>
            <w:vAlign w:val="bottom"/>
          </w:tcPr>
          <w:p w14:paraId="69E8D5D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245FC08B" w14:textId="77777777" w:rsidR="00F70091" w:rsidRPr="00BF240A" w:rsidRDefault="00F70091" w:rsidP="00AE4C92">
            <w:pPr>
              <w:pStyle w:val="GvdeMetni"/>
              <w:ind w:left="142" w:right="121"/>
              <w:jc w:val="center"/>
              <w:rPr>
                <w:w w:val="90"/>
                <w:lang w:eastAsia="tr-TR"/>
              </w:rPr>
            </w:pPr>
            <w:r w:rsidRPr="00BF240A">
              <w:rPr>
                <w:w w:val="90"/>
                <w:lang w:eastAsia="tr-TR"/>
              </w:rPr>
              <w:t>14.2.5</w:t>
            </w:r>
          </w:p>
        </w:tc>
        <w:tc>
          <w:tcPr>
            <w:tcW w:w="6804" w:type="dxa"/>
            <w:tcMar>
              <w:top w:w="30" w:type="dxa"/>
              <w:left w:w="45" w:type="dxa"/>
              <w:bottom w:w="30" w:type="dxa"/>
              <w:right w:w="45" w:type="dxa"/>
            </w:tcMar>
            <w:vAlign w:val="bottom"/>
            <w:hideMark/>
          </w:tcPr>
          <w:p w14:paraId="086A5384" w14:textId="77777777" w:rsidR="00F70091" w:rsidRPr="00BF240A" w:rsidRDefault="00F70091" w:rsidP="00AE4C92">
            <w:pPr>
              <w:pStyle w:val="GvdeMetni"/>
              <w:ind w:left="142" w:right="121"/>
              <w:rPr>
                <w:w w:val="90"/>
                <w:lang w:eastAsia="tr-TR"/>
              </w:rPr>
            </w:pPr>
            <w:r w:rsidRPr="00BF240A">
              <w:rPr>
                <w:w w:val="90"/>
                <w:lang w:eastAsia="tr-TR"/>
              </w:rPr>
              <w:t>Bal likörü (Mead)</w:t>
            </w:r>
          </w:p>
        </w:tc>
      </w:tr>
      <w:tr w:rsidR="00F70091" w:rsidRPr="00BF240A" w14:paraId="54A41C02" w14:textId="77777777" w:rsidTr="00084E88">
        <w:trPr>
          <w:trHeight w:val="315"/>
        </w:trPr>
        <w:tc>
          <w:tcPr>
            <w:tcW w:w="425" w:type="dxa"/>
            <w:vAlign w:val="bottom"/>
          </w:tcPr>
          <w:p w14:paraId="4E8C978A"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29E6AC5" w14:textId="77777777" w:rsidR="00F70091" w:rsidRPr="00BF240A" w:rsidRDefault="00F70091" w:rsidP="00AE4C92">
            <w:pPr>
              <w:pStyle w:val="GvdeMetni"/>
              <w:ind w:left="142" w:right="121"/>
              <w:jc w:val="center"/>
              <w:rPr>
                <w:w w:val="90"/>
                <w:lang w:eastAsia="tr-TR"/>
              </w:rPr>
            </w:pPr>
            <w:r w:rsidRPr="00BF240A">
              <w:rPr>
                <w:w w:val="90"/>
                <w:lang w:eastAsia="tr-TR"/>
              </w:rPr>
              <w:t>14.2.6</w:t>
            </w:r>
          </w:p>
        </w:tc>
        <w:tc>
          <w:tcPr>
            <w:tcW w:w="6804" w:type="dxa"/>
            <w:tcMar>
              <w:top w:w="30" w:type="dxa"/>
              <w:left w:w="45" w:type="dxa"/>
              <w:bottom w:w="30" w:type="dxa"/>
              <w:right w:w="45" w:type="dxa"/>
            </w:tcMar>
            <w:vAlign w:val="bottom"/>
            <w:hideMark/>
          </w:tcPr>
          <w:p w14:paraId="1272AEAF"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Distile Alkollü İçkiler Tebliği’</w:t>
            </w:r>
            <w:r w:rsidRPr="00BF240A">
              <w:rPr>
                <w:iCs/>
                <w:w w:val="90"/>
                <w:lang w:eastAsia="tr-TR"/>
              </w:rPr>
              <w:t>nde tanımlanan distile alkollü içkiler</w:t>
            </w:r>
          </w:p>
        </w:tc>
      </w:tr>
      <w:tr w:rsidR="00F70091" w:rsidRPr="00BF240A" w14:paraId="6A0440DF" w14:textId="77777777" w:rsidTr="00084E88">
        <w:trPr>
          <w:trHeight w:val="315"/>
        </w:trPr>
        <w:tc>
          <w:tcPr>
            <w:tcW w:w="425" w:type="dxa"/>
            <w:vAlign w:val="bottom"/>
          </w:tcPr>
          <w:p w14:paraId="36D35E8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65DF41A7" w14:textId="77777777" w:rsidR="00F70091" w:rsidRPr="00BF240A" w:rsidRDefault="00F70091" w:rsidP="00AE4C92">
            <w:pPr>
              <w:pStyle w:val="GvdeMetni"/>
              <w:ind w:left="142" w:right="121"/>
              <w:jc w:val="center"/>
              <w:rPr>
                <w:w w:val="90"/>
                <w:lang w:eastAsia="tr-TR"/>
              </w:rPr>
            </w:pPr>
            <w:r w:rsidRPr="00BF240A">
              <w:rPr>
                <w:w w:val="90"/>
                <w:lang w:eastAsia="tr-TR"/>
              </w:rPr>
              <w:t>14.2.7</w:t>
            </w:r>
          </w:p>
        </w:tc>
        <w:tc>
          <w:tcPr>
            <w:tcW w:w="6804" w:type="dxa"/>
            <w:tcMar>
              <w:top w:w="30" w:type="dxa"/>
              <w:left w:w="45" w:type="dxa"/>
              <w:bottom w:w="30" w:type="dxa"/>
              <w:right w:w="45" w:type="dxa"/>
            </w:tcMar>
            <w:vAlign w:val="bottom"/>
            <w:hideMark/>
          </w:tcPr>
          <w:p w14:paraId="40E69C3A" w14:textId="77777777" w:rsidR="00F70091" w:rsidRPr="00BF240A" w:rsidRDefault="00F70091" w:rsidP="00AE4C92">
            <w:pPr>
              <w:pStyle w:val="GvdeMetni"/>
              <w:ind w:left="142" w:right="121"/>
              <w:rPr>
                <w:i/>
                <w:iCs/>
                <w:w w:val="90"/>
                <w:lang w:eastAsia="tr-TR"/>
              </w:rPr>
            </w:pPr>
            <w:r w:rsidRPr="00BF240A">
              <w:rPr>
                <w:i/>
                <w:iCs/>
                <w:w w:val="90"/>
                <w:lang w:eastAsia="tr-TR"/>
              </w:rPr>
              <w:t>Türk Gıda Kodeksi Aromatize Şarap, Aromatize Şarap Bazlı İçki ve Aromatize Şarap Kokteyli Tebliği’</w:t>
            </w:r>
            <w:r w:rsidRPr="00BF240A">
              <w:rPr>
                <w:iCs/>
                <w:w w:val="90"/>
                <w:lang w:eastAsia="tr-TR"/>
              </w:rPr>
              <w:t>nde tanımlanan aromatize şarap ürünleri</w:t>
            </w:r>
          </w:p>
        </w:tc>
      </w:tr>
      <w:tr w:rsidR="00F70091" w:rsidRPr="00BF240A" w14:paraId="7B0CC612" w14:textId="77777777" w:rsidTr="00084E88">
        <w:trPr>
          <w:trHeight w:val="315"/>
        </w:trPr>
        <w:tc>
          <w:tcPr>
            <w:tcW w:w="425" w:type="dxa"/>
            <w:vAlign w:val="bottom"/>
          </w:tcPr>
          <w:p w14:paraId="4039A91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F19B245" w14:textId="77777777" w:rsidR="00F70091" w:rsidRPr="00BF240A" w:rsidRDefault="00F70091" w:rsidP="00AE4C92">
            <w:pPr>
              <w:pStyle w:val="GvdeMetni"/>
              <w:ind w:left="142" w:right="121"/>
              <w:jc w:val="right"/>
              <w:rPr>
                <w:w w:val="90"/>
                <w:lang w:eastAsia="tr-TR"/>
              </w:rPr>
            </w:pPr>
            <w:r w:rsidRPr="00BF240A">
              <w:rPr>
                <w:w w:val="90"/>
                <w:lang w:eastAsia="tr-TR"/>
              </w:rPr>
              <w:t>14.2.7.1</w:t>
            </w:r>
          </w:p>
        </w:tc>
        <w:tc>
          <w:tcPr>
            <w:tcW w:w="6804" w:type="dxa"/>
            <w:tcMar>
              <w:top w:w="30" w:type="dxa"/>
              <w:left w:w="45" w:type="dxa"/>
              <w:bottom w:w="30" w:type="dxa"/>
              <w:right w:w="45" w:type="dxa"/>
            </w:tcMar>
            <w:vAlign w:val="bottom"/>
            <w:hideMark/>
          </w:tcPr>
          <w:p w14:paraId="17D9011F" w14:textId="77777777" w:rsidR="00F70091" w:rsidRPr="00BF240A" w:rsidRDefault="00F70091" w:rsidP="00AE4C92">
            <w:pPr>
              <w:pStyle w:val="GvdeMetni"/>
              <w:ind w:left="142" w:right="121"/>
              <w:rPr>
                <w:w w:val="90"/>
                <w:lang w:eastAsia="tr-TR"/>
              </w:rPr>
            </w:pPr>
            <w:r w:rsidRPr="00BF240A">
              <w:rPr>
                <w:w w:val="90"/>
                <w:lang w:eastAsia="tr-TR"/>
              </w:rPr>
              <w:t>Aromatize şaraplar</w:t>
            </w:r>
          </w:p>
        </w:tc>
      </w:tr>
      <w:tr w:rsidR="00F70091" w:rsidRPr="00BF240A" w14:paraId="25EB1F71" w14:textId="77777777" w:rsidTr="00084E88">
        <w:trPr>
          <w:trHeight w:val="315"/>
        </w:trPr>
        <w:tc>
          <w:tcPr>
            <w:tcW w:w="425" w:type="dxa"/>
            <w:vAlign w:val="bottom"/>
          </w:tcPr>
          <w:p w14:paraId="34178924"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05F4F370" w14:textId="77777777" w:rsidR="00F70091" w:rsidRPr="00BF240A" w:rsidRDefault="00F70091" w:rsidP="00AE4C92">
            <w:pPr>
              <w:pStyle w:val="GvdeMetni"/>
              <w:ind w:left="142" w:right="121"/>
              <w:jc w:val="right"/>
              <w:rPr>
                <w:w w:val="90"/>
                <w:lang w:eastAsia="tr-TR"/>
              </w:rPr>
            </w:pPr>
            <w:r w:rsidRPr="00BF240A">
              <w:rPr>
                <w:w w:val="90"/>
                <w:lang w:eastAsia="tr-TR"/>
              </w:rPr>
              <w:t>14.2.7.2</w:t>
            </w:r>
          </w:p>
        </w:tc>
        <w:tc>
          <w:tcPr>
            <w:tcW w:w="6804" w:type="dxa"/>
            <w:tcMar>
              <w:top w:w="30" w:type="dxa"/>
              <w:left w:w="45" w:type="dxa"/>
              <w:bottom w:w="30" w:type="dxa"/>
              <w:right w:w="45" w:type="dxa"/>
            </w:tcMar>
            <w:vAlign w:val="bottom"/>
            <w:hideMark/>
          </w:tcPr>
          <w:p w14:paraId="212BBC7F" w14:textId="77777777" w:rsidR="00F70091" w:rsidRPr="00BF240A" w:rsidRDefault="00F70091" w:rsidP="00AE4C92">
            <w:pPr>
              <w:pStyle w:val="GvdeMetni"/>
              <w:ind w:left="142" w:right="121"/>
              <w:rPr>
                <w:w w:val="90"/>
                <w:lang w:eastAsia="tr-TR"/>
              </w:rPr>
            </w:pPr>
            <w:r w:rsidRPr="00BF240A">
              <w:rPr>
                <w:w w:val="90"/>
                <w:lang w:eastAsia="tr-TR"/>
              </w:rPr>
              <w:t>Aromatize şarap bazlı içkiler</w:t>
            </w:r>
          </w:p>
        </w:tc>
      </w:tr>
      <w:tr w:rsidR="00F70091" w:rsidRPr="00BF240A" w14:paraId="5B313837" w14:textId="77777777" w:rsidTr="00084E88">
        <w:trPr>
          <w:trHeight w:val="315"/>
        </w:trPr>
        <w:tc>
          <w:tcPr>
            <w:tcW w:w="425" w:type="dxa"/>
            <w:vAlign w:val="bottom"/>
          </w:tcPr>
          <w:p w14:paraId="4821FA9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5A96F95F" w14:textId="77777777" w:rsidR="00F70091" w:rsidRPr="00BF240A" w:rsidRDefault="00F70091" w:rsidP="00AE4C92">
            <w:pPr>
              <w:pStyle w:val="GvdeMetni"/>
              <w:ind w:left="142" w:right="121"/>
              <w:jc w:val="right"/>
              <w:rPr>
                <w:w w:val="90"/>
                <w:lang w:eastAsia="tr-TR"/>
              </w:rPr>
            </w:pPr>
            <w:r w:rsidRPr="00BF240A">
              <w:rPr>
                <w:w w:val="90"/>
                <w:lang w:eastAsia="tr-TR"/>
              </w:rPr>
              <w:t>14.2.7.3</w:t>
            </w:r>
          </w:p>
        </w:tc>
        <w:tc>
          <w:tcPr>
            <w:tcW w:w="6804" w:type="dxa"/>
            <w:tcMar>
              <w:top w:w="30" w:type="dxa"/>
              <w:left w:w="45" w:type="dxa"/>
              <w:bottom w:w="30" w:type="dxa"/>
              <w:right w:w="45" w:type="dxa"/>
            </w:tcMar>
            <w:vAlign w:val="bottom"/>
            <w:hideMark/>
          </w:tcPr>
          <w:p w14:paraId="6CE9AA25" w14:textId="77777777" w:rsidR="00F70091" w:rsidRPr="00BF240A" w:rsidRDefault="00F70091" w:rsidP="00AE4C92">
            <w:pPr>
              <w:pStyle w:val="GvdeMetni"/>
              <w:ind w:left="142" w:right="121"/>
              <w:rPr>
                <w:w w:val="90"/>
                <w:lang w:eastAsia="tr-TR"/>
              </w:rPr>
            </w:pPr>
            <w:r w:rsidRPr="00BF240A">
              <w:rPr>
                <w:w w:val="90"/>
                <w:lang w:eastAsia="tr-TR"/>
              </w:rPr>
              <w:t>Aromatize şarap kokteylleri</w:t>
            </w:r>
          </w:p>
        </w:tc>
      </w:tr>
      <w:tr w:rsidR="00F70091" w:rsidRPr="00BF240A" w14:paraId="048DCA14" w14:textId="77777777" w:rsidTr="00084E88">
        <w:trPr>
          <w:trHeight w:val="315"/>
        </w:trPr>
        <w:tc>
          <w:tcPr>
            <w:tcW w:w="425" w:type="dxa"/>
            <w:vAlign w:val="bottom"/>
          </w:tcPr>
          <w:p w14:paraId="0A4669AE"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4A50E791" w14:textId="77777777" w:rsidR="00F70091" w:rsidRPr="00BF240A" w:rsidRDefault="00F70091" w:rsidP="00AE4C92">
            <w:pPr>
              <w:pStyle w:val="GvdeMetni"/>
              <w:ind w:left="142" w:right="121"/>
              <w:jc w:val="center"/>
              <w:rPr>
                <w:w w:val="90"/>
                <w:lang w:eastAsia="tr-TR"/>
              </w:rPr>
            </w:pPr>
            <w:r w:rsidRPr="00BF240A">
              <w:rPr>
                <w:w w:val="90"/>
                <w:lang w:eastAsia="tr-TR"/>
              </w:rPr>
              <w:t>14.2.8</w:t>
            </w:r>
          </w:p>
        </w:tc>
        <w:tc>
          <w:tcPr>
            <w:tcW w:w="6804" w:type="dxa"/>
            <w:tcMar>
              <w:top w:w="30" w:type="dxa"/>
              <w:left w:w="45" w:type="dxa"/>
              <w:bottom w:w="30" w:type="dxa"/>
              <w:right w:w="45" w:type="dxa"/>
            </w:tcMar>
            <w:vAlign w:val="bottom"/>
            <w:hideMark/>
          </w:tcPr>
          <w:p w14:paraId="1CD077BA" w14:textId="77777777" w:rsidR="00F70091" w:rsidRPr="00BF240A" w:rsidRDefault="00F70091" w:rsidP="00AE4C92">
            <w:pPr>
              <w:pStyle w:val="GvdeMetni"/>
              <w:ind w:left="142" w:right="121"/>
              <w:rPr>
                <w:w w:val="90"/>
                <w:lang w:eastAsia="tr-TR"/>
              </w:rPr>
            </w:pPr>
            <w:r w:rsidRPr="00BF240A">
              <w:rPr>
                <w:w w:val="90"/>
                <w:lang w:eastAsia="tr-TR"/>
              </w:rPr>
              <w:t>%15’ten az alkol içeren distile alkollü içkiler dâhil diğer alkollü içkiler</w:t>
            </w:r>
          </w:p>
        </w:tc>
      </w:tr>
      <w:tr w:rsidR="00F70091" w:rsidRPr="00BF240A" w14:paraId="6E33C3EF" w14:textId="77777777" w:rsidTr="00B03B07">
        <w:trPr>
          <w:trHeight w:val="315"/>
        </w:trPr>
        <w:tc>
          <w:tcPr>
            <w:tcW w:w="425" w:type="dxa"/>
            <w:shd w:val="clear" w:color="auto" w:fill="FFFFFF" w:themeFill="background1"/>
            <w:vAlign w:val="bottom"/>
          </w:tcPr>
          <w:p w14:paraId="4E8E1AE3"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15</w:t>
            </w:r>
          </w:p>
        </w:tc>
        <w:tc>
          <w:tcPr>
            <w:tcW w:w="1701" w:type="dxa"/>
            <w:shd w:val="clear" w:color="auto" w:fill="FFFFFF" w:themeFill="background1"/>
            <w:tcMar>
              <w:top w:w="30" w:type="dxa"/>
              <w:left w:w="45" w:type="dxa"/>
              <w:bottom w:w="30" w:type="dxa"/>
              <w:right w:w="45" w:type="dxa"/>
            </w:tcMar>
            <w:vAlign w:val="bottom"/>
            <w:hideMark/>
          </w:tcPr>
          <w:p w14:paraId="3CAA4417"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6B030716"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Tüketime hazır atıştırmalıklar</w:t>
            </w:r>
          </w:p>
        </w:tc>
      </w:tr>
      <w:tr w:rsidR="00F70091" w:rsidRPr="00BF240A" w14:paraId="70E2F121" w14:textId="77777777" w:rsidTr="00084E88">
        <w:trPr>
          <w:trHeight w:val="315"/>
        </w:trPr>
        <w:tc>
          <w:tcPr>
            <w:tcW w:w="425" w:type="dxa"/>
            <w:vAlign w:val="bottom"/>
          </w:tcPr>
          <w:p w14:paraId="52F0AC39"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760BDF0B" w14:textId="77777777" w:rsidR="00F70091" w:rsidRPr="00BF240A" w:rsidRDefault="00F70091" w:rsidP="00AE4C92">
            <w:pPr>
              <w:pStyle w:val="GvdeMetni"/>
              <w:ind w:left="142" w:right="121"/>
              <w:rPr>
                <w:b/>
                <w:w w:val="90"/>
                <w:lang w:eastAsia="tr-TR"/>
              </w:rPr>
            </w:pPr>
            <w:r w:rsidRPr="00BF240A">
              <w:rPr>
                <w:b/>
                <w:w w:val="90"/>
                <w:lang w:eastAsia="tr-TR"/>
              </w:rPr>
              <w:t>15.1</w:t>
            </w:r>
          </w:p>
        </w:tc>
        <w:tc>
          <w:tcPr>
            <w:tcW w:w="6804" w:type="dxa"/>
            <w:tcMar>
              <w:top w:w="30" w:type="dxa"/>
              <w:left w:w="45" w:type="dxa"/>
              <w:bottom w:w="30" w:type="dxa"/>
              <w:right w:w="45" w:type="dxa"/>
            </w:tcMar>
            <w:vAlign w:val="bottom"/>
            <w:hideMark/>
          </w:tcPr>
          <w:p w14:paraId="4078AF1E" w14:textId="77777777" w:rsidR="00F70091" w:rsidRPr="00BF240A" w:rsidRDefault="00F70091" w:rsidP="00AE4C92">
            <w:pPr>
              <w:pStyle w:val="GvdeMetni"/>
              <w:ind w:left="142" w:right="121"/>
              <w:rPr>
                <w:b/>
                <w:w w:val="90"/>
                <w:lang w:eastAsia="tr-TR"/>
              </w:rPr>
            </w:pPr>
            <w:r w:rsidRPr="00BF240A">
              <w:rPr>
                <w:b/>
                <w:w w:val="90"/>
                <w:lang w:eastAsia="tr-TR"/>
              </w:rPr>
              <w:t>Patates-, tahıl-, un- veya nişasta-bazlı atıştırmalıklar</w:t>
            </w:r>
          </w:p>
        </w:tc>
      </w:tr>
      <w:tr w:rsidR="00F70091" w:rsidRPr="00BF240A" w14:paraId="5E593559" w14:textId="77777777" w:rsidTr="00084E88">
        <w:trPr>
          <w:trHeight w:val="315"/>
        </w:trPr>
        <w:tc>
          <w:tcPr>
            <w:tcW w:w="425" w:type="dxa"/>
            <w:vAlign w:val="bottom"/>
          </w:tcPr>
          <w:p w14:paraId="4D497A05"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6DAF58C" w14:textId="77777777" w:rsidR="00F70091" w:rsidRPr="00BF240A" w:rsidRDefault="00F70091" w:rsidP="00AE4C92">
            <w:pPr>
              <w:pStyle w:val="GvdeMetni"/>
              <w:ind w:left="142" w:right="121"/>
              <w:rPr>
                <w:b/>
                <w:w w:val="90"/>
                <w:lang w:eastAsia="tr-TR"/>
              </w:rPr>
            </w:pPr>
            <w:r w:rsidRPr="00BF240A">
              <w:rPr>
                <w:b/>
                <w:w w:val="90"/>
                <w:lang w:eastAsia="tr-TR"/>
              </w:rPr>
              <w:t>15.2</w:t>
            </w:r>
          </w:p>
        </w:tc>
        <w:tc>
          <w:tcPr>
            <w:tcW w:w="6804" w:type="dxa"/>
            <w:tcMar>
              <w:top w:w="30" w:type="dxa"/>
              <w:left w:w="45" w:type="dxa"/>
              <w:bottom w:w="30" w:type="dxa"/>
              <w:right w:w="45" w:type="dxa"/>
            </w:tcMar>
            <w:vAlign w:val="bottom"/>
            <w:hideMark/>
          </w:tcPr>
          <w:p w14:paraId="690ACCA1" w14:textId="77777777" w:rsidR="00F70091" w:rsidRPr="00BF240A" w:rsidRDefault="00F70091" w:rsidP="00AE4C92">
            <w:pPr>
              <w:pStyle w:val="GvdeMetni"/>
              <w:ind w:left="142" w:right="121"/>
              <w:rPr>
                <w:b/>
                <w:w w:val="90"/>
                <w:lang w:eastAsia="tr-TR"/>
              </w:rPr>
            </w:pPr>
            <w:r w:rsidRPr="00BF240A">
              <w:rPr>
                <w:b/>
                <w:w w:val="90"/>
                <w:lang w:eastAsia="tr-TR"/>
              </w:rPr>
              <w:t>İşlenmiş sert kabuklu meyveler</w:t>
            </w:r>
          </w:p>
        </w:tc>
      </w:tr>
      <w:tr w:rsidR="00F70091" w:rsidRPr="00BF240A" w14:paraId="0BA7A00B" w14:textId="77777777" w:rsidTr="00B03B07">
        <w:trPr>
          <w:trHeight w:val="315"/>
        </w:trPr>
        <w:tc>
          <w:tcPr>
            <w:tcW w:w="425" w:type="dxa"/>
            <w:shd w:val="clear" w:color="auto" w:fill="FFFFFF" w:themeFill="background1"/>
            <w:vAlign w:val="bottom"/>
          </w:tcPr>
          <w:p w14:paraId="1F6070A6"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16</w:t>
            </w:r>
          </w:p>
        </w:tc>
        <w:tc>
          <w:tcPr>
            <w:tcW w:w="1701" w:type="dxa"/>
            <w:shd w:val="clear" w:color="auto" w:fill="FFFFFF" w:themeFill="background1"/>
            <w:tcMar>
              <w:top w:w="30" w:type="dxa"/>
              <w:left w:w="45" w:type="dxa"/>
              <w:bottom w:w="30" w:type="dxa"/>
              <w:right w:w="45" w:type="dxa"/>
            </w:tcMar>
            <w:vAlign w:val="bottom"/>
            <w:hideMark/>
          </w:tcPr>
          <w:p w14:paraId="51CE5790"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7401FF2F"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Tatlılar; kategori 1, 3 ve 4 kapsamında yer alan ürünler hariç</w:t>
            </w:r>
          </w:p>
        </w:tc>
      </w:tr>
      <w:tr w:rsidR="00F70091" w:rsidRPr="00BF240A" w14:paraId="47A49FC2" w14:textId="77777777" w:rsidTr="00B03B07">
        <w:trPr>
          <w:trHeight w:val="315"/>
        </w:trPr>
        <w:tc>
          <w:tcPr>
            <w:tcW w:w="425" w:type="dxa"/>
            <w:shd w:val="clear" w:color="auto" w:fill="FFFFFF" w:themeFill="background1"/>
            <w:vAlign w:val="bottom"/>
          </w:tcPr>
          <w:p w14:paraId="38B3841D"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17</w:t>
            </w:r>
          </w:p>
        </w:tc>
        <w:tc>
          <w:tcPr>
            <w:tcW w:w="1701" w:type="dxa"/>
            <w:shd w:val="clear" w:color="auto" w:fill="FFFFFF" w:themeFill="background1"/>
            <w:tcMar>
              <w:top w:w="30" w:type="dxa"/>
              <w:left w:w="45" w:type="dxa"/>
              <w:bottom w:w="30" w:type="dxa"/>
              <w:right w:w="45" w:type="dxa"/>
            </w:tcMar>
            <w:vAlign w:val="bottom"/>
            <w:hideMark/>
          </w:tcPr>
          <w:p w14:paraId="59E01643" w14:textId="77777777" w:rsidR="00F70091" w:rsidRPr="00BF240A" w:rsidRDefault="00F70091" w:rsidP="00AE4C92">
            <w:pPr>
              <w:pStyle w:val="GvdeMetni"/>
              <w:ind w:left="142" w:right="121"/>
              <w:rPr>
                <w:color w:val="FF0000"/>
                <w:w w:val="90"/>
                <w:lang w:eastAsia="tr-TR"/>
              </w:rPr>
            </w:pPr>
          </w:p>
        </w:tc>
        <w:tc>
          <w:tcPr>
            <w:tcW w:w="6804" w:type="dxa"/>
            <w:shd w:val="clear" w:color="auto" w:fill="FFFFFF" w:themeFill="background1"/>
            <w:tcMar>
              <w:top w:w="30" w:type="dxa"/>
              <w:left w:w="45" w:type="dxa"/>
              <w:bottom w:w="30" w:type="dxa"/>
              <w:right w:w="45" w:type="dxa"/>
            </w:tcMar>
            <w:vAlign w:val="bottom"/>
            <w:hideMark/>
          </w:tcPr>
          <w:p w14:paraId="04C2FE5B" w14:textId="77777777" w:rsidR="00F70091" w:rsidRPr="00BF240A" w:rsidRDefault="00F70091" w:rsidP="00AE4C92">
            <w:pPr>
              <w:pStyle w:val="GvdeMetni"/>
              <w:ind w:left="142" w:right="121"/>
              <w:rPr>
                <w:b/>
                <w:color w:val="FF0000"/>
                <w:w w:val="90"/>
                <w:sz w:val="20"/>
                <w:lang w:eastAsia="tr-TR"/>
              </w:rPr>
            </w:pPr>
            <w:r w:rsidRPr="00BF240A">
              <w:rPr>
                <w:b/>
                <w:color w:val="FF0000"/>
                <w:w w:val="90"/>
                <w:sz w:val="20"/>
                <w:lang w:eastAsia="tr-TR"/>
              </w:rPr>
              <w:t>Takviye edici gıdalar</w:t>
            </w:r>
          </w:p>
        </w:tc>
      </w:tr>
      <w:tr w:rsidR="00F70091" w:rsidRPr="00BF240A" w14:paraId="2357666A" w14:textId="77777777" w:rsidTr="00084E88">
        <w:trPr>
          <w:trHeight w:val="315"/>
        </w:trPr>
        <w:tc>
          <w:tcPr>
            <w:tcW w:w="425" w:type="dxa"/>
            <w:vAlign w:val="bottom"/>
          </w:tcPr>
          <w:p w14:paraId="11919FE2" w14:textId="77777777" w:rsidR="00F70091" w:rsidRPr="00BF240A" w:rsidRDefault="00F70091" w:rsidP="00AE4C92">
            <w:pPr>
              <w:pStyle w:val="GvdeMetni"/>
              <w:ind w:left="142" w:right="121"/>
              <w:rPr>
                <w:b/>
                <w:color w:val="FF0000"/>
                <w:w w:val="90"/>
                <w:sz w:val="20"/>
                <w:szCs w:val="20"/>
                <w:lang w:eastAsia="tr-TR"/>
              </w:rPr>
            </w:pPr>
          </w:p>
        </w:tc>
        <w:tc>
          <w:tcPr>
            <w:tcW w:w="1701" w:type="dxa"/>
            <w:tcMar>
              <w:top w:w="30" w:type="dxa"/>
              <w:left w:w="45" w:type="dxa"/>
              <w:bottom w:w="30" w:type="dxa"/>
              <w:right w:w="45" w:type="dxa"/>
            </w:tcMar>
            <w:vAlign w:val="bottom"/>
            <w:hideMark/>
          </w:tcPr>
          <w:p w14:paraId="1AAF62BE" w14:textId="77777777" w:rsidR="00F70091" w:rsidRPr="00BF240A" w:rsidRDefault="00F70091" w:rsidP="00AE4C92">
            <w:pPr>
              <w:pStyle w:val="GvdeMetni"/>
              <w:ind w:left="142" w:right="121"/>
              <w:rPr>
                <w:b/>
                <w:w w:val="90"/>
                <w:lang w:eastAsia="tr-TR"/>
              </w:rPr>
            </w:pPr>
            <w:r w:rsidRPr="00BF240A">
              <w:rPr>
                <w:b/>
                <w:w w:val="90"/>
                <w:lang w:eastAsia="tr-TR"/>
              </w:rPr>
              <w:t>17.1</w:t>
            </w:r>
          </w:p>
        </w:tc>
        <w:tc>
          <w:tcPr>
            <w:tcW w:w="6804" w:type="dxa"/>
            <w:tcMar>
              <w:top w:w="30" w:type="dxa"/>
              <w:left w:w="45" w:type="dxa"/>
              <w:bottom w:w="30" w:type="dxa"/>
              <w:right w:w="45" w:type="dxa"/>
            </w:tcMar>
            <w:vAlign w:val="bottom"/>
            <w:hideMark/>
          </w:tcPr>
          <w:p w14:paraId="556BCAFE" w14:textId="77777777" w:rsidR="00F70091" w:rsidRPr="00BF240A" w:rsidRDefault="00F70091" w:rsidP="00AE4C92">
            <w:pPr>
              <w:pStyle w:val="GvdeMetni"/>
              <w:ind w:left="142" w:right="121"/>
              <w:rPr>
                <w:b/>
                <w:w w:val="90"/>
                <w:lang w:eastAsia="tr-TR"/>
              </w:rPr>
            </w:pPr>
            <w:r w:rsidRPr="00BF240A">
              <w:rPr>
                <w:b/>
                <w:w w:val="90"/>
                <w:lang w:eastAsia="tr-TR"/>
              </w:rPr>
              <w:t>Katı formdaki takviye edici gıdalar, bebek ve küçük çocuklar için kullanılan takviye edici gıdalar hariç</w:t>
            </w:r>
          </w:p>
        </w:tc>
      </w:tr>
      <w:tr w:rsidR="00F70091" w:rsidRPr="00BF240A" w14:paraId="7AE067E3" w14:textId="77777777" w:rsidTr="00742C6F">
        <w:trPr>
          <w:trHeight w:val="315"/>
        </w:trPr>
        <w:tc>
          <w:tcPr>
            <w:tcW w:w="425" w:type="dxa"/>
            <w:tcBorders>
              <w:bottom w:val="single" w:sz="4" w:space="0" w:color="E36C0A" w:themeColor="accent6" w:themeShade="BF"/>
            </w:tcBorders>
            <w:vAlign w:val="bottom"/>
          </w:tcPr>
          <w:p w14:paraId="6B00B8D0" w14:textId="77777777" w:rsidR="00F70091" w:rsidRPr="00BF240A" w:rsidRDefault="00F70091" w:rsidP="00AE4C92">
            <w:pPr>
              <w:pStyle w:val="GvdeMetni"/>
              <w:ind w:left="142" w:right="121"/>
              <w:rPr>
                <w:b/>
                <w:color w:val="FF0000"/>
                <w:w w:val="90"/>
                <w:sz w:val="20"/>
                <w:szCs w:val="20"/>
                <w:lang w:eastAsia="tr-TR"/>
              </w:rPr>
            </w:pPr>
          </w:p>
        </w:tc>
        <w:tc>
          <w:tcPr>
            <w:tcW w:w="1701" w:type="dxa"/>
            <w:tcBorders>
              <w:bottom w:val="single" w:sz="4" w:space="0" w:color="E36C0A" w:themeColor="accent6" w:themeShade="BF"/>
            </w:tcBorders>
            <w:tcMar>
              <w:top w:w="30" w:type="dxa"/>
              <w:left w:w="45" w:type="dxa"/>
              <w:bottom w:w="30" w:type="dxa"/>
              <w:right w:w="45" w:type="dxa"/>
            </w:tcMar>
            <w:vAlign w:val="bottom"/>
            <w:hideMark/>
          </w:tcPr>
          <w:p w14:paraId="15BEE845" w14:textId="77777777" w:rsidR="00F70091" w:rsidRPr="00BF240A" w:rsidRDefault="00F70091" w:rsidP="00AE4C92">
            <w:pPr>
              <w:pStyle w:val="GvdeMetni"/>
              <w:ind w:left="142" w:right="121"/>
              <w:rPr>
                <w:b/>
                <w:w w:val="90"/>
                <w:lang w:eastAsia="tr-TR"/>
              </w:rPr>
            </w:pPr>
            <w:r w:rsidRPr="00BF240A">
              <w:rPr>
                <w:b/>
                <w:w w:val="90"/>
                <w:lang w:eastAsia="tr-TR"/>
              </w:rPr>
              <w:t>17.2</w:t>
            </w:r>
          </w:p>
        </w:tc>
        <w:tc>
          <w:tcPr>
            <w:tcW w:w="6804" w:type="dxa"/>
            <w:tcBorders>
              <w:bottom w:val="single" w:sz="4" w:space="0" w:color="E36C0A" w:themeColor="accent6" w:themeShade="BF"/>
            </w:tcBorders>
            <w:tcMar>
              <w:top w:w="30" w:type="dxa"/>
              <w:left w:w="45" w:type="dxa"/>
              <w:bottom w:w="30" w:type="dxa"/>
              <w:right w:w="45" w:type="dxa"/>
            </w:tcMar>
            <w:vAlign w:val="bottom"/>
            <w:hideMark/>
          </w:tcPr>
          <w:p w14:paraId="57E15756" w14:textId="77777777" w:rsidR="00F70091" w:rsidRPr="00BF240A" w:rsidRDefault="00F70091" w:rsidP="00AE4C92">
            <w:pPr>
              <w:pStyle w:val="GvdeMetni"/>
              <w:ind w:left="142" w:right="121"/>
              <w:rPr>
                <w:b/>
                <w:w w:val="90"/>
                <w:lang w:eastAsia="tr-TR"/>
              </w:rPr>
            </w:pPr>
            <w:r w:rsidRPr="00BF240A">
              <w:rPr>
                <w:b/>
                <w:w w:val="90"/>
                <w:lang w:eastAsia="tr-TR"/>
              </w:rPr>
              <w:t>Sıvı formdaki takviye edici gıdalar, bebek ve küçük çocuklar için kullanılan takviye edici gıdalar hariç</w:t>
            </w:r>
          </w:p>
        </w:tc>
      </w:tr>
      <w:tr w:rsidR="00F70091" w:rsidRPr="00BF240A" w14:paraId="1EE49798" w14:textId="77777777" w:rsidTr="00742C6F">
        <w:trPr>
          <w:trHeight w:val="315"/>
        </w:trPr>
        <w:tc>
          <w:tcPr>
            <w:tcW w:w="425" w:type="dxa"/>
            <w:tcBorders>
              <w:top w:val="single" w:sz="4" w:space="0" w:color="E36C0A" w:themeColor="accent6" w:themeShade="BF"/>
              <w:bottom w:val="single" w:sz="4" w:space="0" w:color="E36C0A" w:themeColor="accent6" w:themeShade="BF"/>
            </w:tcBorders>
            <w:shd w:val="clear" w:color="auto" w:fill="FFFFFF" w:themeFill="background1"/>
            <w:vAlign w:val="bottom"/>
          </w:tcPr>
          <w:p w14:paraId="0DFE7404" w14:textId="77777777" w:rsidR="00F70091" w:rsidRPr="00BF240A" w:rsidRDefault="00561816" w:rsidP="00AE4C92">
            <w:pPr>
              <w:pStyle w:val="GvdeMetni"/>
              <w:ind w:left="142" w:right="121"/>
              <w:rPr>
                <w:b/>
                <w:color w:val="FF0000"/>
                <w:w w:val="90"/>
                <w:sz w:val="20"/>
                <w:szCs w:val="20"/>
                <w:lang w:eastAsia="tr-TR"/>
              </w:rPr>
            </w:pPr>
            <w:r w:rsidRPr="00BF240A">
              <w:rPr>
                <w:b/>
                <w:color w:val="FF0000"/>
                <w:w w:val="90"/>
                <w:sz w:val="20"/>
                <w:szCs w:val="20"/>
                <w:lang w:eastAsia="tr-TR"/>
              </w:rPr>
              <w:t>18</w:t>
            </w:r>
          </w:p>
        </w:tc>
        <w:tc>
          <w:tcPr>
            <w:tcW w:w="1701"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75B57D5D" w14:textId="77777777" w:rsidR="00F70091" w:rsidRPr="00BF240A" w:rsidRDefault="00F70091" w:rsidP="00AE4C92">
            <w:pPr>
              <w:pStyle w:val="GvdeMetni"/>
              <w:ind w:left="142" w:right="121"/>
              <w:rPr>
                <w:color w:val="FF0000"/>
                <w:w w:val="90"/>
                <w:lang w:eastAsia="tr-TR"/>
              </w:rPr>
            </w:pPr>
          </w:p>
        </w:tc>
        <w:tc>
          <w:tcPr>
            <w:tcW w:w="6804" w:type="dxa"/>
            <w:tcBorders>
              <w:top w:val="single" w:sz="4" w:space="0" w:color="E36C0A" w:themeColor="accent6" w:themeShade="BF"/>
              <w:bottom w:val="single" w:sz="4" w:space="0" w:color="E36C0A" w:themeColor="accent6" w:themeShade="BF"/>
            </w:tcBorders>
            <w:shd w:val="clear" w:color="auto" w:fill="FFFFFF" w:themeFill="background1"/>
            <w:tcMar>
              <w:top w:w="30" w:type="dxa"/>
              <w:left w:w="45" w:type="dxa"/>
              <w:bottom w:w="30" w:type="dxa"/>
              <w:right w:w="45" w:type="dxa"/>
            </w:tcMar>
            <w:vAlign w:val="bottom"/>
            <w:hideMark/>
          </w:tcPr>
          <w:p w14:paraId="4E9756AA" w14:textId="77777777" w:rsidR="00F70091" w:rsidRPr="00BF240A" w:rsidRDefault="00F70091" w:rsidP="00AE4C92">
            <w:pPr>
              <w:pStyle w:val="GvdeMetni"/>
              <w:ind w:left="142" w:right="121"/>
              <w:rPr>
                <w:color w:val="FF0000"/>
                <w:w w:val="90"/>
                <w:lang w:eastAsia="tr-TR"/>
              </w:rPr>
            </w:pPr>
            <w:r w:rsidRPr="00BF240A">
              <w:rPr>
                <w:b/>
                <w:color w:val="FF0000"/>
                <w:w w:val="90"/>
                <w:sz w:val="20"/>
                <w:lang w:eastAsia="tr-TR"/>
              </w:rPr>
              <w:t>Kategori 1 – 17 kapsamı dışında kalan işlenmiş gıdalar, bebek ve küçük çocuklar için olan gıdalar hariç</w:t>
            </w:r>
          </w:p>
        </w:tc>
      </w:tr>
    </w:tbl>
    <w:p w14:paraId="429861E8" w14:textId="77777777" w:rsidR="00321BB8" w:rsidRPr="00BF240A" w:rsidRDefault="00350965" w:rsidP="00AE4C92">
      <w:pPr>
        <w:pStyle w:val="GvdeMetni"/>
        <w:ind w:left="142" w:right="121"/>
        <w:rPr>
          <w:sz w:val="22"/>
        </w:rPr>
      </w:pPr>
      <w:r w:rsidRPr="00BF240A">
        <w:rPr>
          <w:noProof/>
          <w:lang w:eastAsia="tr-TR"/>
        </w:rPr>
        <mc:AlternateContent>
          <mc:Choice Requires="wps">
            <w:drawing>
              <wp:anchor distT="0" distB="0" distL="114300" distR="114300" simplePos="0" relativeHeight="251656192" behindDoc="1" locked="0" layoutInCell="1" allowOverlap="1" wp14:anchorId="452C9382" wp14:editId="5A23AA88">
                <wp:simplePos x="0" y="0"/>
                <wp:positionH relativeFrom="page">
                  <wp:posOffset>7951</wp:posOffset>
                </wp:positionH>
                <wp:positionV relativeFrom="paragraph">
                  <wp:posOffset>-2701069</wp:posOffset>
                </wp:positionV>
                <wp:extent cx="7560310" cy="11021281"/>
                <wp:effectExtent l="0" t="0" r="2540" b="8890"/>
                <wp:wrapNone/>
                <wp:docPr id="4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021281"/>
                        </a:xfrm>
                        <a:prstGeom prst="rect">
                          <a:avLst/>
                        </a:prstGeom>
                        <a:solidFill>
                          <a:schemeClr val="bg1">
                            <a:lumMod val="95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6053FA" id="Rectangle 393" o:spid="_x0000_s1026" style="position:absolute;margin-left:.65pt;margin-top:-212.7pt;width:595.3pt;height:86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" fillcolor="#f2f2f2 [3052]" stroked="f">
                <w10:wrap anchorx="page"/>
              </v:rect>
            </w:pict>
          </mc:Fallback>
        </mc:AlternateContent>
      </w:r>
    </w:p>
    <w:p w14:paraId="6AF0EA41" w14:textId="77777777" w:rsidR="00321BB8" w:rsidRPr="00BF240A" w:rsidRDefault="00321BB8" w:rsidP="00AE4C92">
      <w:pPr>
        <w:pStyle w:val="GvdeMetni"/>
        <w:ind w:left="142" w:right="121"/>
        <w:rPr>
          <w:sz w:val="22"/>
        </w:rPr>
      </w:pPr>
    </w:p>
    <w:p w14:paraId="3757ABD0" w14:textId="77777777" w:rsidR="00321BB8" w:rsidRPr="00BF240A" w:rsidRDefault="00321BB8" w:rsidP="00AE4C92">
      <w:pPr>
        <w:pStyle w:val="GvdeMetni"/>
        <w:ind w:left="142" w:right="121"/>
        <w:rPr>
          <w:sz w:val="22"/>
        </w:rPr>
      </w:pPr>
    </w:p>
    <w:p w14:paraId="39670921" w14:textId="77777777" w:rsidR="00321BB8" w:rsidRPr="00BF240A" w:rsidRDefault="00321BB8" w:rsidP="00AE4C92">
      <w:pPr>
        <w:pStyle w:val="GvdeMetni"/>
        <w:ind w:left="142" w:right="121"/>
        <w:rPr>
          <w:sz w:val="22"/>
        </w:rPr>
      </w:pPr>
    </w:p>
    <w:p w14:paraId="40D6042A" w14:textId="77777777" w:rsidR="00321BB8" w:rsidRPr="00BF240A" w:rsidRDefault="00321BB8" w:rsidP="00AE4C92">
      <w:pPr>
        <w:pStyle w:val="GvdeMetni"/>
        <w:ind w:left="142" w:right="121"/>
        <w:rPr>
          <w:sz w:val="22"/>
        </w:rPr>
      </w:pPr>
    </w:p>
    <w:p w14:paraId="6D6A9C8B" w14:textId="77777777" w:rsidR="00321BB8" w:rsidRPr="00BF240A" w:rsidRDefault="00321BB8" w:rsidP="00AE4C92">
      <w:pPr>
        <w:pStyle w:val="GvdeMetni"/>
        <w:ind w:left="142" w:right="121"/>
        <w:rPr>
          <w:sz w:val="22"/>
        </w:rPr>
      </w:pPr>
    </w:p>
    <w:p w14:paraId="2E045FCE" w14:textId="77777777" w:rsidR="00321BB8" w:rsidRPr="00BF240A" w:rsidRDefault="00321BB8" w:rsidP="00AE4C92">
      <w:pPr>
        <w:ind w:left="142" w:right="121"/>
        <w:rPr>
          <w:sz w:val="16"/>
        </w:rPr>
        <w:sectPr w:rsidR="00321BB8" w:rsidRPr="00BF240A" w:rsidSect="00AE4C92">
          <w:headerReference w:type="even" r:id="rId63"/>
          <w:headerReference w:type="default" r:id="rId64"/>
          <w:pgSz w:w="11920" w:h="16850"/>
          <w:pgMar w:top="1440" w:right="1080" w:bottom="1440" w:left="1080" w:header="586" w:footer="0" w:gutter="0"/>
          <w:cols w:space="708"/>
          <w:docGrid w:linePitch="299"/>
        </w:sectPr>
      </w:pPr>
    </w:p>
    <w:p w14:paraId="78DC3D78" w14:textId="77777777" w:rsidR="00416E9E" w:rsidRPr="00BF240A" w:rsidRDefault="00F77185" w:rsidP="00AE4C92">
      <w:pPr>
        <w:ind w:left="142" w:right="121"/>
        <w:rPr>
          <w:color w:val="FF0000"/>
          <w:w w:val="90"/>
          <w:sz w:val="20"/>
        </w:rPr>
      </w:pPr>
      <w:r w:rsidRPr="00BF240A">
        <w:rPr>
          <w:noProof/>
          <w:sz w:val="26"/>
          <w:lang w:eastAsia="tr-TR"/>
        </w:rPr>
        <w:lastRenderedPageBreak/>
        <mc:AlternateContent>
          <mc:Choice Requires="wps">
            <w:drawing>
              <wp:anchor distT="0" distB="0" distL="114300" distR="114300" simplePos="0" relativeHeight="251635712" behindDoc="0" locked="0" layoutInCell="1" allowOverlap="1" wp14:anchorId="2552081D" wp14:editId="570DF8CE">
                <wp:simplePos x="0" y="0"/>
                <wp:positionH relativeFrom="page">
                  <wp:align>left</wp:align>
                </wp:positionH>
                <wp:positionV relativeFrom="paragraph">
                  <wp:posOffset>-1333500</wp:posOffset>
                </wp:positionV>
                <wp:extent cx="4724400" cy="11097610"/>
                <wp:effectExtent l="0" t="0" r="0" b="8890"/>
                <wp:wrapNone/>
                <wp:docPr id="16" name="Dikdörtgen 16"/>
                <wp:cNvGraphicFramePr/>
                <a:graphic xmlns:a="http://schemas.openxmlformats.org/drawingml/2006/main">
                  <a:graphicData uri="http://schemas.microsoft.com/office/word/2010/wordprocessingShape">
                    <wps:wsp>
                      <wps:cNvSpPr/>
                      <wps:spPr>
                        <a:xfrm>
                          <a:off x="0" y="0"/>
                          <a:ext cx="4724400" cy="110976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2A768" id="Dikdörtgen 16" o:spid="_x0000_s1026" style="position:absolute;margin-left:0;margin-top:-105pt;width:372pt;height:873.85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" fillcolor="red" stroked="f" strokeweight="2pt">
                <w10:wrap anchorx="page"/>
              </v:rect>
            </w:pict>
          </mc:Fallback>
        </mc:AlternateContent>
      </w:r>
    </w:p>
    <w:p w14:paraId="342F2A6B" w14:textId="77777777" w:rsidR="00346BBD" w:rsidRPr="00BF240A" w:rsidRDefault="00346BBD" w:rsidP="00AE4C92">
      <w:pPr>
        <w:ind w:left="142" w:right="121"/>
        <w:rPr>
          <w:color w:val="FF0000"/>
          <w:w w:val="90"/>
          <w:sz w:val="20"/>
        </w:rPr>
      </w:pPr>
    </w:p>
    <w:p w14:paraId="107B0E3C" w14:textId="77777777" w:rsidR="00346BBD" w:rsidRPr="00BF240A" w:rsidRDefault="00346BBD" w:rsidP="00AE4C92">
      <w:pPr>
        <w:ind w:left="142" w:right="121"/>
        <w:rPr>
          <w:color w:val="FF0000"/>
          <w:w w:val="90"/>
          <w:sz w:val="20"/>
        </w:rPr>
      </w:pPr>
    </w:p>
    <w:p w14:paraId="5BDDD296" w14:textId="77777777" w:rsidR="00346BBD" w:rsidRPr="00BF240A" w:rsidRDefault="00346BBD" w:rsidP="00AE4C92">
      <w:pPr>
        <w:ind w:left="142" w:right="121"/>
        <w:rPr>
          <w:color w:val="FF0000"/>
          <w:w w:val="90"/>
          <w:sz w:val="20"/>
        </w:rPr>
      </w:pPr>
    </w:p>
    <w:p w14:paraId="67E4A692" w14:textId="77777777" w:rsidR="00346BBD" w:rsidRPr="00BF240A" w:rsidRDefault="00346BBD" w:rsidP="00AE4C92">
      <w:pPr>
        <w:ind w:left="142" w:right="121"/>
        <w:rPr>
          <w:color w:val="FF0000"/>
          <w:w w:val="90"/>
          <w:sz w:val="20"/>
        </w:rPr>
      </w:pPr>
    </w:p>
    <w:p w14:paraId="49D72653" w14:textId="77777777" w:rsidR="00346BBD" w:rsidRPr="00BF240A" w:rsidRDefault="00346BBD" w:rsidP="00AE4C92">
      <w:pPr>
        <w:ind w:left="142" w:right="121"/>
        <w:rPr>
          <w:color w:val="FF0000"/>
          <w:w w:val="90"/>
          <w:sz w:val="20"/>
        </w:rPr>
      </w:pPr>
    </w:p>
    <w:p w14:paraId="5DE61E95" w14:textId="77777777" w:rsidR="00346BBD" w:rsidRPr="00BF240A" w:rsidRDefault="00346BBD" w:rsidP="00AE4C92">
      <w:pPr>
        <w:ind w:left="142" w:right="121"/>
        <w:rPr>
          <w:color w:val="FF0000"/>
          <w:w w:val="90"/>
          <w:sz w:val="20"/>
        </w:rPr>
      </w:pPr>
    </w:p>
    <w:p w14:paraId="60303190" w14:textId="77777777" w:rsidR="00346BBD" w:rsidRPr="00BF240A" w:rsidRDefault="008B7768" w:rsidP="00AE4C92">
      <w:pPr>
        <w:ind w:left="142" w:right="121"/>
        <w:rPr>
          <w:color w:val="FF0000"/>
          <w:w w:val="90"/>
          <w:sz w:val="20"/>
        </w:rPr>
      </w:pPr>
      <w:r w:rsidRPr="00BF240A">
        <w:rPr>
          <w:noProof/>
          <w:color w:val="FF0000"/>
          <w:w w:val="90"/>
          <w:sz w:val="20"/>
          <w:lang w:eastAsia="tr-TR"/>
        </w:rPr>
        <mc:AlternateContent>
          <mc:Choice Requires="wps">
            <w:drawing>
              <wp:anchor distT="45720" distB="45720" distL="114300" distR="114300" simplePos="0" relativeHeight="251669504" behindDoc="0" locked="0" layoutInCell="1" allowOverlap="1" wp14:anchorId="4E0EE07C" wp14:editId="2BC6D33C">
                <wp:simplePos x="0" y="0"/>
                <wp:positionH relativeFrom="column">
                  <wp:posOffset>-196850</wp:posOffset>
                </wp:positionH>
                <wp:positionV relativeFrom="paragraph">
                  <wp:posOffset>6678295</wp:posOffset>
                </wp:positionV>
                <wp:extent cx="3124200" cy="1404620"/>
                <wp:effectExtent l="0" t="0" r="0" b="571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noFill/>
                        <a:ln w="9525">
                          <a:noFill/>
                          <a:miter lim="800000"/>
                          <a:headEnd/>
                          <a:tailEnd/>
                        </a:ln>
                      </wps:spPr>
                      <wps:txbx>
                        <w:txbxContent>
                          <w:p w14:paraId="74CF002B" w14:textId="77777777" w:rsidR="00562C97" w:rsidRPr="00243172" w:rsidRDefault="00562C97" w:rsidP="00243172">
                            <w:pPr>
                              <w:rPr>
                                <w:color w:val="FFFFFF" w:themeColor="background1"/>
                                <w:w w:val="90"/>
                                <w:sz w:val="20"/>
                              </w:rPr>
                            </w:pPr>
                            <w:r w:rsidRPr="00243172">
                              <w:rPr>
                                <w:b/>
                                <w:color w:val="FFFFFF" w:themeColor="background1"/>
                                <w:w w:val="90"/>
                                <w:sz w:val="20"/>
                              </w:rPr>
                              <w:t>TARIM VE ORMAN BAKANLIĞI</w:t>
                            </w:r>
                            <w:r w:rsidRPr="00243172">
                              <w:rPr>
                                <w:color w:val="FFFFFF" w:themeColor="background1"/>
                                <w:w w:val="90"/>
                                <w:sz w:val="20"/>
                              </w:rPr>
                              <w:br/>
                              <w:t>GIDA VE KONTROL GENEL MÜDÜRLÜĞÜ</w:t>
                            </w:r>
                          </w:p>
                          <w:p w14:paraId="444668FB" w14:textId="77777777" w:rsidR="00562C97" w:rsidRPr="00243172" w:rsidRDefault="00562C97" w:rsidP="00243172">
                            <w:pPr>
                              <w:rPr>
                                <w:color w:val="FFFFFF" w:themeColor="background1"/>
                                <w:w w:val="90"/>
                                <w:sz w:val="20"/>
                              </w:rPr>
                            </w:pPr>
                            <w:r w:rsidRPr="00243172">
                              <w:rPr>
                                <w:color w:val="FFFFFF" w:themeColor="background1"/>
                                <w:w w:val="90"/>
                                <w:sz w:val="20"/>
                              </w:rPr>
                              <w:t>Gıda İşletmeleri ve Kodeks Daire Başkanlığı</w:t>
                            </w:r>
                          </w:p>
                          <w:p w14:paraId="5C364CA8" w14:textId="77777777" w:rsidR="00562C97" w:rsidRPr="00243172" w:rsidRDefault="00562C97" w:rsidP="00243172">
                            <w:pPr>
                              <w:rPr>
                                <w:color w:val="FFFFFF" w:themeColor="background1"/>
                                <w:w w:val="90"/>
                                <w:sz w:val="20"/>
                              </w:rPr>
                            </w:pPr>
                            <w:r w:rsidRPr="00243172">
                              <w:rPr>
                                <w:color w:val="FFFFFF" w:themeColor="background1"/>
                                <w:w w:val="90"/>
                                <w:sz w:val="20"/>
                              </w:rPr>
                              <w:t xml:space="preserve">Eskişehir Yolu 9. Km </w:t>
                            </w:r>
                          </w:p>
                          <w:p w14:paraId="2A27C351" w14:textId="77777777" w:rsidR="00562C97" w:rsidRPr="00243172" w:rsidRDefault="00562C97" w:rsidP="00243172">
                            <w:pPr>
                              <w:rPr>
                                <w:color w:val="FFFFFF" w:themeColor="background1"/>
                                <w:w w:val="90"/>
                                <w:sz w:val="20"/>
                              </w:rPr>
                            </w:pPr>
                            <w:r w:rsidRPr="00243172">
                              <w:rPr>
                                <w:color w:val="FFFFFF" w:themeColor="background1"/>
                                <w:w w:val="90"/>
                                <w:sz w:val="20"/>
                              </w:rPr>
                              <w:t>Ankara / TÜRKİYE</w:t>
                            </w:r>
                          </w:p>
                          <w:p w14:paraId="527CBEAF" w14:textId="77777777" w:rsidR="00562C97" w:rsidRPr="00243172" w:rsidRDefault="00562C97">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EE07C" id="_x0000_s1080" type="#_x0000_t202" style="position:absolute;left:0;text-align:left;margin-left:-15.5pt;margin-top:525.85pt;width:24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" filled="f" stroked="f">
                <v:textbox style="mso-fit-shape-to-text:t">
                  <w:txbxContent>
                    <w:p w14:paraId="74CF002B" w14:textId="77777777" w:rsidR="00562C97" w:rsidRPr="00243172" w:rsidRDefault="00562C97" w:rsidP="00243172">
                      <w:pPr>
                        <w:rPr>
                          <w:color w:val="FFFFFF" w:themeColor="background1"/>
                          <w:w w:val="90"/>
                          <w:sz w:val="20"/>
                        </w:rPr>
                      </w:pPr>
                      <w:r w:rsidRPr="00243172">
                        <w:rPr>
                          <w:b/>
                          <w:color w:val="FFFFFF" w:themeColor="background1"/>
                          <w:w w:val="90"/>
                          <w:sz w:val="20"/>
                        </w:rPr>
                        <w:t>TARIM VE ORMAN BAKANLIĞI</w:t>
                      </w:r>
                      <w:r w:rsidRPr="00243172">
                        <w:rPr>
                          <w:color w:val="FFFFFF" w:themeColor="background1"/>
                          <w:w w:val="90"/>
                          <w:sz w:val="20"/>
                        </w:rPr>
                        <w:br/>
                        <w:t>GIDA VE KONTROL GENEL MÜDÜRLÜĞÜ</w:t>
                      </w:r>
                    </w:p>
                    <w:p w14:paraId="444668FB" w14:textId="77777777" w:rsidR="00562C97" w:rsidRPr="00243172" w:rsidRDefault="00562C97" w:rsidP="00243172">
                      <w:pPr>
                        <w:rPr>
                          <w:color w:val="FFFFFF" w:themeColor="background1"/>
                          <w:w w:val="90"/>
                          <w:sz w:val="20"/>
                        </w:rPr>
                      </w:pPr>
                      <w:r w:rsidRPr="00243172">
                        <w:rPr>
                          <w:color w:val="FFFFFF" w:themeColor="background1"/>
                          <w:w w:val="90"/>
                          <w:sz w:val="20"/>
                        </w:rPr>
                        <w:t>Gıda İşletmeleri ve Kodeks Daire Başkanlığı</w:t>
                      </w:r>
                    </w:p>
                    <w:p w14:paraId="5C364CA8" w14:textId="77777777" w:rsidR="00562C97" w:rsidRPr="00243172" w:rsidRDefault="00562C97" w:rsidP="00243172">
                      <w:pPr>
                        <w:rPr>
                          <w:color w:val="FFFFFF" w:themeColor="background1"/>
                          <w:w w:val="90"/>
                          <w:sz w:val="20"/>
                        </w:rPr>
                      </w:pPr>
                      <w:r w:rsidRPr="00243172">
                        <w:rPr>
                          <w:color w:val="FFFFFF" w:themeColor="background1"/>
                          <w:w w:val="90"/>
                          <w:sz w:val="20"/>
                        </w:rPr>
                        <w:t xml:space="preserve">Eskişehir Yolu 9. Km </w:t>
                      </w:r>
                    </w:p>
                    <w:p w14:paraId="2A27C351" w14:textId="77777777" w:rsidR="00562C97" w:rsidRPr="00243172" w:rsidRDefault="00562C97" w:rsidP="00243172">
                      <w:pPr>
                        <w:rPr>
                          <w:color w:val="FFFFFF" w:themeColor="background1"/>
                          <w:w w:val="90"/>
                          <w:sz w:val="20"/>
                        </w:rPr>
                      </w:pPr>
                      <w:r w:rsidRPr="00243172">
                        <w:rPr>
                          <w:color w:val="FFFFFF" w:themeColor="background1"/>
                          <w:w w:val="90"/>
                          <w:sz w:val="20"/>
                        </w:rPr>
                        <w:t>Ankara / TÜRKİYE</w:t>
                      </w:r>
                    </w:p>
                    <w:p w14:paraId="527CBEAF" w14:textId="77777777" w:rsidR="00562C97" w:rsidRPr="00243172" w:rsidRDefault="00562C97">
                      <w:pPr>
                        <w:rPr>
                          <w:color w:val="FFFFFF" w:themeColor="background1"/>
                        </w:rPr>
                      </w:pPr>
                    </w:p>
                  </w:txbxContent>
                </v:textbox>
                <w10:wrap type="square"/>
              </v:shape>
            </w:pict>
          </mc:Fallback>
        </mc:AlternateContent>
      </w:r>
    </w:p>
    <w:sectPr w:rsidR="00346BBD" w:rsidRPr="00BF240A" w:rsidSect="00AE4C92">
      <w:headerReference w:type="even" r:id="rId65"/>
      <w:pgSz w:w="11920" w:h="1685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4C30A" w14:textId="77777777" w:rsidR="0058559D" w:rsidRDefault="0058559D">
      <w:r>
        <w:separator/>
      </w:r>
    </w:p>
  </w:endnote>
  <w:endnote w:type="continuationSeparator" w:id="0">
    <w:p w14:paraId="4F7EE2FF" w14:textId="77777777" w:rsidR="0058559D" w:rsidRDefault="0058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BAB8" w14:textId="77777777" w:rsidR="00562C97" w:rsidRDefault="00562C9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ED91" w14:textId="77777777" w:rsidR="00562C97" w:rsidRDefault="00562C9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CC453" w14:textId="77777777" w:rsidR="0058559D" w:rsidRDefault="0058559D">
      <w:r>
        <w:separator/>
      </w:r>
    </w:p>
  </w:footnote>
  <w:footnote w:type="continuationSeparator" w:id="0">
    <w:p w14:paraId="12763421" w14:textId="77777777" w:rsidR="0058559D" w:rsidRDefault="0058559D">
      <w:r>
        <w:continuationSeparator/>
      </w:r>
    </w:p>
  </w:footnote>
  <w:footnote w:id="1">
    <w:p w14:paraId="598B4D18" w14:textId="77777777" w:rsidR="00562C97" w:rsidRDefault="00562C97" w:rsidP="008A50F1">
      <w:r w:rsidRPr="005721F3">
        <w:rPr>
          <w:rStyle w:val="DipnotMetniChar"/>
          <w:vertAlign w:val="superscript"/>
        </w:rPr>
        <w:footnoteRef/>
      </w:r>
      <w:r>
        <w:t xml:space="preserve"> </w:t>
      </w:r>
      <w:r w:rsidRPr="008B0CB5">
        <w:rPr>
          <w:color w:val="231F20"/>
          <w:w w:val="90"/>
          <w:sz w:val="16"/>
        </w:rPr>
        <w:t>ADI, “vücut ağırlığına göre ifade edilen, yaşam boyu</w:t>
      </w:r>
      <w:r>
        <w:rPr>
          <w:color w:val="231F20"/>
          <w:w w:val="90"/>
          <w:sz w:val="16"/>
        </w:rPr>
        <w:t xml:space="preserve"> </w:t>
      </w:r>
      <w:r w:rsidRPr="008B0CB5">
        <w:rPr>
          <w:color w:val="231F20"/>
          <w:w w:val="90"/>
          <w:sz w:val="16"/>
        </w:rPr>
        <w:t>önem</w:t>
      </w:r>
      <w:r>
        <w:rPr>
          <w:color w:val="231F20"/>
          <w:w w:val="90"/>
          <w:sz w:val="16"/>
        </w:rPr>
        <w:t xml:space="preserve">li bir sağlık riski oluşturmaksızın günlük olarak alınabilen </w:t>
      </w:r>
      <w:r w:rsidRPr="008B0CB5">
        <w:rPr>
          <w:color w:val="231F20"/>
          <w:w w:val="90"/>
          <w:sz w:val="16"/>
        </w:rPr>
        <w:t>gıda katkı maddesi miktarı” olarak tanımlanmıştır.</w:t>
      </w:r>
    </w:p>
  </w:footnote>
  <w:footnote w:id="2">
    <w:p w14:paraId="50196484" w14:textId="77777777" w:rsidR="00562C97" w:rsidRPr="005F4F7C" w:rsidRDefault="00562C97">
      <w:pPr>
        <w:rPr>
          <w:color w:val="231F20"/>
          <w:w w:val="90"/>
          <w:sz w:val="16"/>
        </w:rPr>
      </w:pPr>
      <w:r w:rsidRPr="005721F3">
        <w:rPr>
          <w:rStyle w:val="DipnotMetniChar"/>
          <w:vertAlign w:val="superscript"/>
        </w:rPr>
        <w:footnoteRef/>
      </w:r>
      <w:r>
        <w:t xml:space="preserve"> </w:t>
      </w:r>
      <w:r w:rsidRPr="005F4F7C">
        <w:rPr>
          <w:color w:val="231F20"/>
          <w:w w:val="90"/>
          <w:sz w:val="16"/>
        </w:rPr>
        <w:t xml:space="preserve">Örneğin </w:t>
      </w:r>
      <w:r>
        <w:rPr>
          <w:color w:val="231F20"/>
          <w:w w:val="90"/>
          <w:sz w:val="16"/>
        </w:rPr>
        <w:t xml:space="preserve">glukoz şurubu, pekmez, </w:t>
      </w:r>
      <w:r w:rsidRPr="005F4F7C">
        <w:rPr>
          <w:color w:val="231F20"/>
          <w:w w:val="90"/>
          <w:sz w:val="16"/>
        </w:rPr>
        <w:t>bal,</w:t>
      </w:r>
      <w:r>
        <w:rPr>
          <w:color w:val="231F20"/>
          <w:w w:val="90"/>
          <w:sz w:val="16"/>
        </w:rPr>
        <w:t xml:space="preserve"> reçel,</w:t>
      </w:r>
      <w:r w:rsidRPr="005F4F7C">
        <w:rPr>
          <w:color w:val="231F20"/>
          <w:w w:val="90"/>
          <w:sz w:val="16"/>
        </w:rPr>
        <w:t xml:space="preserve"> elma ya</w:t>
      </w:r>
      <w:r>
        <w:rPr>
          <w:color w:val="231F20"/>
          <w:w w:val="90"/>
          <w:sz w:val="16"/>
        </w:rPr>
        <w:t xml:space="preserve"> </w:t>
      </w:r>
      <w:r w:rsidRPr="005F4F7C">
        <w:rPr>
          <w:color w:val="231F20"/>
          <w:w w:val="90"/>
          <w:sz w:val="16"/>
        </w:rPr>
        <w:t>da üzüm suyu konsantresi, hurma şurubu gibi gıdalar.</w:t>
      </w:r>
    </w:p>
  </w:footnote>
  <w:footnote w:id="3">
    <w:p w14:paraId="7931EAC6" w14:textId="77777777" w:rsidR="00562C97" w:rsidRPr="00A12992" w:rsidRDefault="00562C97">
      <w:pPr>
        <w:rPr>
          <w:color w:val="231F20"/>
          <w:w w:val="90"/>
          <w:sz w:val="16"/>
        </w:rPr>
      </w:pPr>
      <w:r w:rsidRPr="005721F3">
        <w:rPr>
          <w:rStyle w:val="DipnotMetniChar"/>
          <w:vertAlign w:val="superscript"/>
        </w:rPr>
        <w:footnoteRef/>
      </w:r>
      <w:r w:rsidRPr="005721F3">
        <w:rPr>
          <w:vertAlign w:val="superscript"/>
        </w:rPr>
        <w:t xml:space="preserve"> </w:t>
      </w:r>
      <w:r w:rsidRPr="00A12992">
        <w:rPr>
          <w:color w:val="231F20"/>
          <w:w w:val="90"/>
          <w:sz w:val="16"/>
        </w:rPr>
        <w:t>Örneğin bazı peynirlerin yenilmeyen mum kaplamaları.</w:t>
      </w:r>
    </w:p>
  </w:footnote>
  <w:footnote w:id="4">
    <w:p w14:paraId="0B08B16F" w14:textId="77777777" w:rsidR="00562C97" w:rsidRPr="00A15BEE" w:rsidRDefault="00562C97">
      <w:pPr>
        <w:rPr>
          <w:color w:val="231F20"/>
          <w:w w:val="90"/>
          <w:sz w:val="16"/>
        </w:rPr>
      </w:pPr>
      <w:r w:rsidRPr="005721F3">
        <w:rPr>
          <w:rStyle w:val="DipnotMetniChar"/>
          <w:vertAlign w:val="superscript"/>
        </w:rPr>
        <w:footnoteRef/>
      </w:r>
      <w:r>
        <w:t xml:space="preserve"> </w:t>
      </w:r>
      <w:r w:rsidRPr="00A15BEE">
        <w:rPr>
          <w:color w:val="231F20"/>
          <w:w w:val="90"/>
          <w:sz w:val="16"/>
        </w:rPr>
        <w:t>Pektin içeren maddeler tipik olarak bu polisakkarit açısından zengin bitki kaynaklarından elde edilir. Bu tür malzemelere örnek olarak portakal ve limon gibi turunçgillerin kabukları ve posalarının yanı sıra elma, çilek ve diğer meyveler verilebilir.</w:t>
      </w:r>
      <w:r>
        <w:rPr>
          <w:color w:val="231F20"/>
          <w:w w:val="90"/>
          <w:sz w:val="16"/>
        </w:rPr>
        <w:t xml:space="preserve"> TGK Gıda Katkı Maddelerinin Spesifikasyonları Hakkında Yönetmelik’de tanımlanan ve saflık kriterleri belirlenen “E 440 Pektinler” bu maddeye dahil değildir.</w:t>
      </w:r>
    </w:p>
  </w:footnote>
  <w:footnote w:id="5">
    <w:p w14:paraId="678B9A68" w14:textId="77777777" w:rsidR="00562C97" w:rsidRPr="001F35DC" w:rsidRDefault="00562C97">
      <w:pPr>
        <w:rPr>
          <w:color w:val="231F20"/>
          <w:w w:val="90"/>
          <w:sz w:val="16"/>
        </w:rPr>
      </w:pPr>
      <w:r w:rsidRPr="005721F3">
        <w:rPr>
          <w:rStyle w:val="DipnotMetniChar"/>
          <w:vertAlign w:val="superscript"/>
        </w:rPr>
        <w:footnoteRef/>
      </w:r>
      <w:r>
        <w:t xml:space="preserve"> </w:t>
      </w:r>
      <w:r>
        <w:rPr>
          <w:color w:val="231F20"/>
          <w:w w:val="90"/>
          <w:sz w:val="16"/>
        </w:rPr>
        <w:t>TGK Gıda Katkı Maddelerinin Spesifikasyonları Hakkında Yönetmelik’de tanımlanan ve saflık kriterleri belirlenen “E 1404-1452” arasında belirtilen modifiye nişastalar bu maddeye dahil değildir.</w:t>
      </w:r>
    </w:p>
  </w:footnote>
  <w:footnote w:id="6">
    <w:p w14:paraId="71AF72A0" w14:textId="77777777" w:rsidR="00562C97" w:rsidRPr="00A15BEE" w:rsidRDefault="00562C97">
      <w:pPr>
        <w:rPr>
          <w:color w:val="231F20"/>
          <w:w w:val="90"/>
          <w:sz w:val="16"/>
        </w:rPr>
      </w:pPr>
      <w:r w:rsidRPr="005721F3">
        <w:rPr>
          <w:rStyle w:val="DipnotMetniChar"/>
          <w:vertAlign w:val="superscript"/>
        </w:rPr>
        <w:footnoteRef/>
      </w:r>
      <w:r>
        <w:t xml:space="preserve"> </w:t>
      </w:r>
      <w:r w:rsidRPr="00A15BEE">
        <w:rPr>
          <w:color w:val="231F20"/>
          <w:w w:val="90"/>
          <w:sz w:val="16"/>
        </w:rPr>
        <w:t>Kan plazması, kan hücrelerinin bulunmadığı, proteinleri ve diğer bileşenleri süspansiyon halinde içeren kanın sıvı bileşenidir.</w:t>
      </w:r>
    </w:p>
  </w:footnote>
  <w:footnote w:id="7">
    <w:p w14:paraId="72CD6513" w14:textId="77777777" w:rsidR="00562C97" w:rsidRPr="00C0294E" w:rsidRDefault="00562C97">
      <w:pPr>
        <w:rPr>
          <w:color w:val="231F20"/>
          <w:w w:val="90"/>
          <w:sz w:val="16"/>
        </w:rPr>
      </w:pPr>
      <w:r w:rsidRPr="005721F3">
        <w:rPr>
          <w:rStyle w:val="DipnotMetniChar"/>
          <w:vertAlign w:val="superscript"/>
        </w:rPr>
        <w:footnoteRef/>
      </w:r>
      <w:r>
        <w:t xml:space="preserve"> </w:t>
      </w:r>
      <w:r w:rsidRPr="00C0294E">
        <w:rPr>
          <w:color w:val="231F20"/>
          <w:w w:val="90"/>
          <w:sz w:val="16"/>
        </w:rPr>
        <w:t>Örneğin, kolajen hidrolizatları.</w:t>
      </w:r>
    </w:p>
  </w:footnote>
  <w:footnote w:id="8">
    <w:p w14:paraId="4CAB7AF8" w14:textId="77777777" w:rsidR="00562C97" w:rsidRPr="0017101B" w:rsidRDefault="00562C97">
      <w:pPr>
        <w:rPr>
          <w:color w:val="231F20"/>
          <w:w w:val="90"/>
          <w:sz w:val="16"/>
        </w:rPr>
      </w:pPr>
      <w:r w:rsidRPr="005721F3">
        <w:rPr>
          <w:rStyle w:val="DipnotMetniChar"/>
          <w:vertAlign w:val="superscript"/>
        </w:rPr>
        <w:footnoteRef/>
      </w:r>
      <w:r>
        <w:t xml:space="preserve"> </w:t>
      </w:r>
      <w:r w:rsidRPr="0017101B">
        <w:rPr>
          <w:color w:val="231F20"/>
          <w:w w:val="90"/>
          <w:sz w:val="16"/>
        </w:rPr>
        <w:t>İnülin, birçok bitki türü tarafından üretilen, genellikle köklerde veya rizomlarda depolanan, doğal olarak oluşan bir grup polisakkarit olup endüstriyel olarak, çoğunlukla hindibadan elde edilir</w:t>
      </w:r>
      <w:r>
        <w:rPr>
          <w:color w:val="231F20"/>
          <w:w w:val="90"/>
          <w:sz w:val="16"/>
        </w:rPr>
        <w:t xml:space="preserve"> ve gıdalarda lif kaynağı olarak kullanılabilir</w:t>
      </w:r>
      <w:r w:rsidRPr="0017101B">
        <w:rPr>
          <w:color w:val="231F20"/>
          <w:w w:val="90"/>
          <w:sz w:val="16"/>
        </w:rPr>
        <w:t>.</w:t>
      </w:r>
    </w:p>
  </w:footnote>
  <w:footnote w:id="9">
    <w:p w14:paraId="699959AD" w14:textId="77777777" w:rsidR="00562C97" w:rsidRDefault="00562C97">
      <w:r w:rsidRPr="001F6155">
        <w:rPr>
          <w:rStyle w:val="DipnotMetniChar"/>
          <w:vertAlign w:val="superscript"/>
        </w:rPr>
        <w:footnoteRef/>
      </w:r>
      <w:r w:rsidRPr="001F6155">
        <w:rPr>
          <w:vertAlign w:val="superscript"/>
        </w:rPr>
        <w:t xml:space="preserve"> </w:t>
      </w:r>
      <w:r w:rsidRPr="00C42CED">
        <w:rPr>
          <w:color w:val="231F20"/>
          <w:w w:val="90"/>
          <w:sz w:val="16"/>
        </w:rPr>
        <w:t>Sofralık tatlandırıcılar</w:t>
      </w:r>
      <w:r>
        <w:rPr>
          <w:color w:val="231F20"/>
          <w:w w:val="90"/>
          <w:sz w:val="16"/>
        </w:rPr>
        <w:t>,</w:t>
      </w:r>
      <w:r w:rsidRPr="00C42CED">
        <w:rPr>
          <w:color w:val="231F20"/>
          <w:w w:val="90"/>
          <w:sz w:val="16"/>
        </w:rPr>
        <w:t xml:space="preserve"> </w:t>
      </w:r>
      <w:r>
        <w:rPr>
          <w:color w:val="231F20"/>
          <w:w w:val="90"/>
          <w:sz w:val="16"/>
        </w:rPr>
        <w:t>d</w:t>
      </w:r>
      <w:r w:rsidRPr="00C42CED">
        <w:rPr>
          <w:color w:val="231F20"/>
          <w:w w:val="90"/>
          <w:sz w:val="16"/>
        </w:rPr>
        <w:t>iğer gıda katkı maddeleri ve/veya gıda bileşenlerini içerebilen ve son tüketiciye şeker ikamesi olarak satışı amaçlanan izin verilmiş tatlandırıcı preparatlarını</w:t>
      </w:r>
      <w:r>
        <w:rPr>
          <w:color w:val="231F20"/>
          <w:w w:val="90"/>
          <w:sz w:val="16"/>
        </w:rPr>
        <w:t xml:space="preserve"> ifade eder.</w:t>
      </w:r>
    </w:p>
  </w:footnote>
  <w:footnote w:id="10">
    <w:p w14:paraId="3B123D08" w14:textId="77777777" w:rsidR="00562C97" w:rsidRPr="00417B34" w:rsidRDefault="00562C97" w:rsidP="00F04162">
      <w:pPr>
        <w:spacing w:before="8" w:line="247" w:lineRule="auto"/>
        <w:ind w:left="402" w:right="703" w:hanging="286"/>
        <w:jc w:val="both"/>
        <w:rPr>
          <w:color w:val="221F1F"/>
          <w:w w:val="90"/>
          <w:sz w:val="16"/>
        </w:rPr>
      </w:pPr>
      <w:r w:rsidRPr="001F6155">
        <w:rPr>
          <w:rStyle w:val="DipnotMetniChar"/>
          <w:vertAlign w:val="superscript"/>
        </w:rPr>
        <w:footnoteRef/>
      </w:r>
      <w:r>
        <w:t xml:space="preserve"> </w:t>
      </w:r>
      <w:r>
        <w:rPr>
          <w:color w:val="221F1F"/>
          <w:w w:val="90"/>
          <w:sz w:val="16"/>
        </w:rPr>
        <w:t>İzin verilen her gıda katkı maddesi; katkı maddesinin kullanılabileceği belirli koşullar, özellikle de kullanılabileceği</w:t>
      </w:r>
      <w:r>
        <w:rPr>
          <w:color w:val="221F1F"/>
          <w:spacing w:val="1"/>
          <w:w w:val="90"/>
          <w:sz w:val="16"/>
        </w:rPr>
        <w:t xml:space="preserve"> </w:t>
      </w:r>
      <w:r>
        <w:rPr>
          <w:color w:val="221F1F"/>
          <w:w w:val="90"/>
          <w:sz w:val="16"/>
        </w:rPr>
        <w:t>gıda türleri ve izin verilen maksimum kullanım seviyesi temelinde onaylanır, ancak güvenlik açısından çok az</w:t>
      </w:r>
      <w:r w:rsidRPr="00417B34">
        <w:rPr>
          <w:color w:val="221F1F"/>
          <w:w w:val="90"/>
          <w:sz w:val="16"/>
        </w:rPr>
        <w:t xml:space="preserve"> endişe </w:t>
      </w:r>
      <w:r>
        <w:rPr>
          <w:color w:val="221F1F"/>
          <w:w w:val="90"/>
          <w:sz w:val="16"/>
        </w:rPr>
        <w:t xml:space="preserve">duyulan </w:t>
      </w:r>
      <w:r w:rsidRPr="00417B34">
        <w:rPr>
          <w:color w:val="221F1F"/>
          <w:w w:val="90"/>
          <w:sz w:val="16"/>
        </w:rPr>
        <w:t xml:space="preserve">veya hiç endişe </w:t>
      </w:r>
      <w:r>
        <w:rPr>
          <w:color w:val="221F1F"/>
          <w:w w:val="90"/>
          <w:sz w:val="16"/>
        </w:rPr>
        <w:t>duyulmayan</w:t>
      </w:r>
      <w:r w:rsidRPr="00417B34">
        <w:rPr>
          <w:color w:val="221F1F"/>
          <w:w w:val="90"/>
          <w:sz w:val="16"/>
        </w:rPr>
        <w:t xml:space="preserve"> bazı gıda katkı maddeleri, </w:t>
      </w:r>
      <w:r w:rsidRPr="00417B34">
        <w:rPr>
          <w:i/>
          <w:color w:val="221F1F"/>
          <w:w w:val="90"/>
          <w:sz w:val="16"/>
        </w:rPr>
        <w:t>quantum satis</w:t>
      </w:r>
      <w:r w:rsidRPr="00417B34">
        <w:rPr>
          <w:color w:val="221F1F"/>
          <w:w w:val="90"/>
          <w:sz w:val="16"/>
        </w:rPr>
        <w:t xml:space="preserve"> ilkesine göre, yani gıda maddelerinde ihtiyaç duyulan miktarda kullanılabilir.</w:t>
      </w:r>
    </w:p>
    <w:p w14:paraId="45BC270F" w14:textId="77777777" w:rsidR="00562C97" w:rsidRPr="00417B34" w:rsidRDefault="00562C97">
      <w:pPr>
        <w:rPr>
          <w:color w:val="221F1F"/>
          <w:w w:val="90"/>
          <w:sz w:val="16"/>
        </w:rPr>
      </w:pPr>
    </w:p>
  </w:footnote>
  <w:footnote w:id="11">
    <w:p w14:paraId="5E334B68" w14:textId="77777777" w:rsidR="00562C97" w:rsidRPr="00E64CC5" w:rsidRDefault="00562C97" w:rsidP="001E1FE4">
      <w:pPr>
        <w:rPr>
          <w:color w:val="221F1F"/>
          <w:w w:val="90"/>
          <w:sz w:val="16"/>
        </w:rPr>
      </w:pPr>
      <w:r w:rsidRPr="0065387E">
        <w:rPr>
          <w:rStyle w:val="DipnotMetniChar"/>
          <w:vertAlign w:val="superscript"/>
        </w:rPr>
        <w:footnoteRef/>
      </w:r>
      <w:r>
        <w:t xml:space="preserve"> </w:t>
      </w:r>
      <w:r w:rsidRPr="000C42DA">
        <w:rPr>
          <w:i/>
          <w:color w:val="221F1F"/>
          <w:w w:val="90"/>
          <w:sz w:val="16"/>
        </w:rPr>
        <w:t>Türk Gıda Kodeksi Gıda Katkı Maddeleri, Gıda Enzimleri ve Gıda Aroma Vericilerine İlişkin Ortak İzin Prosedürü Hakkında Yönetmelik</w:t>
      </w:r>
      <w:r w:rsidRPr="00E64CC5">
        <w:rPr>
          <w:color w:val="221F1F"/>
          <w:w w:val="90"/>
          <w:sz w:val="16"/>
        </w:rPr>
        <w:t>’te liste; ilgili gıda mevzuatı hükümleri çerçevesinde piyasaya arz edilmek üzere izin verilmiş olan maddelerden oluşan liste şeklinde tanımlanmıştır.</w:t>
      </w:r>
    </w:p>
  </w:footnote>
  <w:footnote w:id="12">
    <w:p w14:paraId="70E0B044" w14:textId="77777777" w:rsidR="00562C97" w:rsidRDefault="00562C97">
      <w:r w:rsidRPr="00E33756">
        <w:rPr>
          <w:rStyle w:val="DipnotMetniChar"/>
          <w:vertAlign w:val="superscript"/>
        </w:rPr>
        <w:footnoteRef/>
      </w:r>
      <w:r w:rsidRPr="00E33756">
        <w:rPr>
          <w:vertAlign w:val="superscript"/>
        </w:rPr>
        <w:t xml:space="preserve"> </w:t>
      </w:r>
      <w:r>
        <w:rPr>
          <w:color w:val="221F1F"/>
          <w:w w:val="90"/>
          <w:sz w:val="16"/>
        </w:rPr>
        <w:t>Bileşik gıda, i</w:t>
      </w:r>
      <w:r w:rsidRPr="004F6A72">
        <w:rPr>
          <w:color w:val="221F1F"/>
          <w:w w:val="90"/>
          <w:sz w:val="16"/>
        </w:rPr>
        <w:t>ki veya daha fazla gıdadan oluşmuş gıdayı</w:t>
      </w:r>
      <w:r>
        <w:rPr>
          <w:color w:val="221F1F"/>
          <w:w w:val="90"/>
          <w:sz w:val="16"/>
        </w:rPr>
        <w:t xml:space="preserve"> ifade eder.</w:t>
      </w:r>
    </w:p>
  </w:footnote>
  <w:footnote w:id="13">
    <w:p w14:paraId="76D71896" w14:textId="77777777" w:rsidR="00562C97" w:rsidRPr="00C45614" w:rsidRDefault="00562C97">
      <w:pPr>
        <w:rPr>
          <w:color w:val="221F1F"/>
          <w:w w:val="90"/>
          <w:sz w:val="16"/>
        </w:rPr>
      </w:pPr>
      <w:r w:rsidRPr="007173AA">
        <w:rPr>
          <w:rStyle w:val="DipnotMetniChar"/>
          <w:vertAlign w:val="superscript"/>
        </w:rPr>
        <w:footnoteRef/>
      </w:r>
      <w:r>
        <w:t xml:space="preserve"> </w:t>
      </w:r>
      <w:r w:rsidRPr="00C45614">
        <w:rPr>
          <w:color w:val="221F1F"/>
          <w:w w:val="90"/>
          <w:sz w:val="16"/>
        </w:rPr>
        <w:t>İşlenmemiş gıda; bölmenin, parçalamanın, derisini yüzmenin, kemiğinden ayırmanın, soymanın, temizlemenin, ayıklamanın, öğütmenin, ezmenin, kesmenin, kıymanın, inceltmenin, dondurmanın, derin dondurmanın, soğutmanın, kavuzunu ayırmanın, ambalajlamanın veya ambalajından çıkarmanın gıdanın doğal yapısında önemli bir değişikliğe neden olmayacak işlemler olduğu kabul edilerek; doğal yapısında önemli bir değişikliğe sebep olacak herhangi bir işlem uygulanmamış gıdayı ifade eder.</w:t>
      </w:r>
    </w:p>
  </w:footnote>
  <w:footnote w:id="14">
    <w:p w14:paraId="34D7244F" w14:textId="77777777" w:rsidR="00562C97" w:rsidRPr="00C45614" w:rsidRDefault="00562C97" w:rsidP="00F4744F">
      <w:pPr>
        <w:jc w:val="both"/>
        <w:rPr>
          <w:color w:val="221F1F"/>
          <w:w w:val="90"/>
          <w:sz w:val="16"/>
        </w:rPr>
      </w:pPr>
      <w:r w:rsidRPr="007173AA">
        <w:rPr>
          <w:rStyle w:val="DipnotMetniChar"/>
          <w:vertAlign w:val="superscript"/>
        </w:rPr>
        <w:footnoteRef/>
      </w:r>
      <w:r>
        <w:t xml:space="preserve"> </w:t>
      </w:r>
      <w:r w:rsidRPr="00D03B3E">
        <w:rPr>
          <w:color w:val="221F1F"/>
          <w:spacing w:val="-1"/>
          <w:w w:val="85"/>
          <w:sz w:val="16"/>
        </w:rPr>
        <w:t xml:space="preserve">JECFA, </w:t>
      </w:r>
      <w:r w:rsidRPr="00C45614">
        <w:rPr>
          <w:color w:val="221F1F"/>
          <w:w w:val="90"/>
          <w:sz w:val="16"/>
        </w:rPr>
        <w:t xml:space="preserve">Dünya Sağlık </w:t>
      </w:r>
      <w:r>
        <w:rPr>
          <w:color w:val="221F1F"/>
          <w:w w:val="90"/>
          <w:sz w:val="16"/>
        </w:rPr>
        <w:t>Örgütü</w:t>
      </w:r>
      <w:r w:rsidRPr="00C45614">
        <w:rPr>
          <w:color w:val="221F1F"/>
          <w:w w:val="90"/>
          <w:sz w:val="16"/>
        </w:rPr>
        <w:t xml:space="preserve"> (WHO) ve Birleşmiş Milletler Gıda ve Tarım Örgütü (FAO) himayesinde faaliyet göstermekte ve gıda katkı maddeleri ve gıda </w:t>
      </w:r>
      <w:r>
        <w:rPr>
          <w:color w:val="221F1F"/>
          <w:w w:val="90"/>
          <w:sz w:val="16"/>
        </w:rPr>
        <w:t>bulaşanlarının</w:t>
      </w:r>
      <w:r w:rsidRPr="00C45614">
        <w:rPr>
          <w:color w:val="221F1F"/>
          <w:w w:val="90"/>
          <w:sz w:val="16"/>
        </w:rPr>
        <w:t xml:space="preserve"> uluslararası güvenlik değerlendirmelerini yapmaktadır</w:t>
      </w:r>
      <w:r>
        <w:rPr>
          <w:color w:val="221F1F"/>
          <w:w w:val="90"/>
          <w:sz w:val="16"/>
        </w:rPr>
        <w:t>.</w:t>
      </w:r>
      <w:r w:rsidRPr="00C45614">
        <w:rPr>
          <w:color w:val="221F1F"/>
          <w:w w:val="90"/>
          <w:sz w:val="16"/>
        </w:rPr>
        <w:t xml:space="preserve"> EFSA tarafından yapılan değerlendirmeler ise Avrupa Birliği'ne özgüdür. Bu iki uzman kuruluş temelde aynı gıda katkı maddelerini değerlendirmiştir ve genellikle sonuçlar benzerdir, yani her iki kuruluş tarafından belirlenen ADI genellikle aynıdır.</w:t>
      </w:r>
    </w:p>
  </w:footnote>
  <w:footnote w:id="15">
    <w:p w14:paraId="3C98C13E" w14:textId="77777777" w:rsidR="00562C97" w:rsidRPr="007173AA" w:rsidRDefault="00562C97">
      <w:pPr>
        <w:rPr>
          <w:sz w:val="18"/>
          <w:szCs w:val="18"/>
        </w:rPr>
      </w:pPr>
      <w:r w:rsidRPr="00CC0C4B">
        <w:rPr>
          <w:rStyle w:val="DipnotMetniChar"/>
          <w:vertAlign w:val="superscript"/>
        </w:rPr>
        <w:footnoteRef/>
      </w:r>
      <w:r w:rsidRPr="00CC0C4B">
        <w:rPr>
          <w:sz w:val="18"/>
          <w:szCs w:val="18"/>
          <w:vertAlign w:val="superscript"/>
        </w:rPr>
        <w:t xml:space="preserve"> </w:t>
      </w:r>
      <w:hyperlink r:id="rId1" w:history="1">
        <w:r w:rsidRPr="000F2A43">
          <w:rPr>
            <w:rStyle w:val="AltBilgiChar"/>
            <w:color w:val="0000FF"/>
            <w:sz w:val="18"/>
            <w:szCs w:val="18"/>
            <w:u w:val="single"/>
          </w:rPr>
          <w:t>https://kms.kaysis.gov.tr/Home/Goster/183063</w:t>
        </w:r>
      </w:hyperlink>
      <w:r w:rsidRPr="000F2A43">
        <w:rPr>
          <w:color w:val="0000FF"/>
          <w:sz w:val="18"/>
          <w:szCs w:val="18"/>
        </w:rPr>
        <w:t xml:space="preserve"> </w:t>
      </w:r>
    </w:p>
  </w:footnote>
  <w:footnote w:id="16">
    <w:p w14:paraId="4B3A397F" w14:textId="77777777" w:rsidR="00562C97" w:rsidRPr="00CC0C4B" w:rsidRDefault="00562C97">
      <w:pPr>
        <w:rPr>
          <w:sz w:val="18"/>
          <w:szCs w:val="18"/>
        </w:rPr>
      </w:pPr>
      <w:r w:rsidRPr="00CC0C4B">
        <w:rPr>
          <w:rStyle w:val="DipnotMetniChar"/>
          <w:vertAlign w:val="superscript"/>
        </w:rPr>
        <w:footnoteRef/>
      </w:r>
      <w:r w:rsidRPr="00CC0C4B">
        <w:rPr>
          <w:sz w:val="18"/>
          <w:szCs w:val="18"/>
          <w:vertAlign w:val="superscript"/>
        </w:rPr>
        <w:t xml:space="preserve"> </w:t>
      </w:r>
      <w:hyperlink r:id="rId2" w:history="1">
        <w:r w:rsidRPr="000F2A43">
          <w:rPr>
            <w:rStyle w:val="AltBilgiChar"/>
            <w:color w:val="0000FF"/>
            <w:sz w:val="18"/>
            <w:szCs w:val="18"/>
            <w:u w:val="single"/>
          </w:rPr>
          <w:t>https://www.efsa.europa.eu/en/efsajournal/pub/2760</w:t>
        </w:r>
      </w:hyperlink>
      <w:r w:rsidRPr="007173AA">
        <w:rPr>
          <w:rStyle w:val="AltBilgiChar"/>
          <w:sz w:val="18"/>
          <w:szCs w:val="18"/>
        </w:rPr>
        <w:t xml:space="preserve"> </w:t>
      </w:r>
    </w:p>
  </w:footnote>
  <w:footnote w:id="17">
    <w:p w14:paraId="13BC8C0A" w14:textId="77777777" w:rsidR="00562C97" w:rsidRPr="007B27D9" w:rsidRDefault="00562C97">
      <w:pPr>
        <w:rPr>
          <w:rStyle w:val="AltBilgiChar"/>
          <w:color w:val="0000FF"/>
          <w:sz w:val="18"/>
          <w:szCs w:val="28"/>
          <w:u w:val="single"/>
        </w:rPr>
      </w:pPr>
      <w:r w:rsidRPr="00CC0C4B">
        <w:rPr>
          <w:rStyle w:val="DipnotMetniChar"/>
          <w:vertAlign w:val="superscript"/>
        </w:rPr>
        <w:footnoteRef/>
      </w:r>
      <w:r>
        <w:t xml:space="preserve"> </w:t>
      </w:r>
      <w:r w:rsidRPr="007B27D9">
        <w:rPr>
          <w:rStyle w:val="AltBilgiChar"/>
          <w:color w:val="0000FF"/>
          <w:sz w:val="18"/>
          <w:szCs w:val="28"/>
          <w:u w:val="single"/>
        </w:rPr>
        <w:t>https://food.ec.europa.eu/safety/food-improvement-agents/additives/re-evaluation_en</w:t>
      </w:r>
    </w:p>
  </w:footnote>
  <w:footnote w:id="18">
    <w:p w14:paraId="43551960" w14:textId="77777777" w:rsidR="00562C97" w:rsidRPr="007F45D7" w:rsidRDefault="00562C97">
      <w:pPr>
        <w:rPr>
          <w:rStyle w:val="AltBilgiChar"/>
          <w:sz w:val="14"/>
        </w:rPr>
      </w:pPr>
      <w:r w:rsidRPr="00CC0C4B">
        <w:rPr>
          <w:rStyle w:val="DipnotMetniChar"/>
          <w:vertAlign w:val="superscript"/>
        </w:rPr>
        <w:footnoteRef/>
      </w:r>
      <w:r w:rsidRPr="00CC0C4B">
        <w:rPr>
          <w:vertAlign w:val="superscript"/>
        </w:rPr>
        <w:t xml:space="preserve"> </w:t>
      </w:r>
      <w:hyperlink r:id="rId3" w:history="1">
        <w:r w:rsidRPr="000F2A43">
          <w:rPr>
            <w:rStyle w:val="AltBilgiChar"/>
            <w:color w:val="0000FF"/>
            <w:sz w:val="18"/>
            <w:szCs w:val="18"/>
            <w:u w:val="single"/>
          </w:rPr>
          <w:t>https://mevzuat.gov.tr/mevzuat?MevzuatNo=23282&amp;MevzuatTur=7&amp;MevzuatTertip=5</w:t>
        </w:r>
      </w:hyperlink>
      <w:r w:rsidRPr="007F45D7">
        <w:rPr>
          <w:rStyle w:val="AltBilgiChar"/>
          <w:sz w:val="14"/>
        </w:rPr>
        <w:t xml:space="preserve"> </w:t>
      </w:r>
    </w:p>
  </w:footnote>
  <w:footnote w:id="19">
    <w:p w14:paraId="32BB4521" w14:textId="77777777" w:rsidR="00562C97" w:rsidRPr="00C45614" w:rsidRDefault="00562C97">
      <w:pPr>
        <w:rPr>
          <w:color w:val="221F1F"/>
          <w:w w:val="90"/>
          <w:sz w:val="16"/>
        </w:rPr>
      </w:pPr>
      <w:r w:rsidRPr="00CC0C4B">
        <w:rPr>
          <w:rStyle w:val="DipnotMetniChar"/>
          <w:vertAlign w:val="superscript"/>
        </w:rPr>
        <w:footnoteRef/>
      </w:r>
      <w:r w:rsidRPr="00CC0C4B">
        <w:rPr>
          <w:vertAlign w:val="superscript"/>
        </w:rPr>
        <w:t xml:space="preserve"> </w:t>
      </w:r>
      <w:r w:rsidRPr="00C45614">
        <w:rPr>
          <w:color w:val="221F1F"/>
          <w:w w:val="90"/>
          <w:sz w:val="16"/>
        </w:rPr>
        <w:t>Tüketime hazır veya üreticilerin talimatlarına göre hazırlanan ürünlerde toplam SO</w:t>
      </w:r>
      <w:r w:rsidRPr="00BB600F">
        <w:rPr>
          <w:color w:val="221F1F"/>
          <w:w w:val="90"/>
          <w:sz w:val="16"/>
          <w:vertAlign w:val="subscript"/>
        </w:rPr>
        <w:t>2</w:t>
      </w:r>
      <w:r w:rsidRPr="00C45614">
        <w:rPr>
          <w:color w:val="221F1F"/>
          <w:w w:val="90"/>
          <w:sz w:val="16"/>
        </w:rPr>
        <w:t xml:space="preserve"> cinsinden hesaplanan konsantrasyonu 10 mg/kg veya 10 mg/L’den daha fazla olan kükürt dioksit ve sülfitler  </w:t>
      </w:r>
    </w:p>
  </w:footnote>
  <w:footnote w:id="20">
    <w:p w14:paraId="5557C0E1" w14:textId="77777777" w:rsidR="00562C97" w:rsidRDefault="00562C97" w:rsidP="00C65ED9"/>
  </w:footnote>
  <w:footnote w:id="21">
    <w:p w14:paraId="228F52EE" w14:textId="77777777" w:rsidR="00562C97" w:rsidRDefault="00562C97" w:rsidP="00F4744F">
      <w:pPr>
        <w:pStyle w:val="DipnotMetni"/>
        <w:jc w:val="both"/>
      </w:pPr>
      <w:r>
        <w:rPr>
          <w:rStyle w:val="DipnotBavurusu"/>
        </w:rPr>
        <w:footnoteRef/>
      </w:r>
      <w:r>
        <w:t xml:space="preserve"> </w:t>
      </w:r>
      <w:r w:rsidRPr="00BC374B">
        <w:rPr>
          <w:color w:val="221F1F"/>
          <w:spacing w:val="-1"/>
          <w:w w:val="85"/>
          <w:sz w:val="16"/>
          <w:szCs w:val="22"/>
        </w:rPr>
        <w:t xml:space="preserve">Karamel </w:t>
      </w:r>
      <w:r w:rsidRPr="00C45614">
        <w:rPr>
          <w:color w:val="221F1F"/>
          <w:w w:val="90"/>
          <w:sz w:val="16"/>
          <w:szCs w:val="22"/>
        </w:rPr>
        <w:t>ifadesi renklendirici amaçlı üretilen, açık veya koyu kahverengi ürünlere ilişkindir. Gıdaları (örneğin; şekerlemeler, pastacılık, alkollü içecekler) aromalandırmak için kullanılan ve şekerin ısıtılması ile elde edilen, şekerli aromatik ürünlere karşılık gelmemektedir.</w:t>
      </w:r>
    </w:p>
  </w:footnote>
  <w:footnote w:id="22">
    <w:p w14:paraId="6F6D2A1B" w14:textId="77777777" w:rsidR="00562C97" w:rsidRDefault="00562C97" w:rsidP="00C65ED9"/>
  </w:footnote>
  <w:footnote w:id="23">
    <w:p w14:paraId="49F5501C" w14:textId="77777777" w:rsidR="00562C97" w:rsidRPr="004959E0" w:rsidRDefault="00562C97">
      <w:pPr>
        <w:pStyle w:val="DipnotMetni"/>
        <w:rPr>
          <w:color w:val="221F1F"/>
          <w:spacing w:val="-1"/>
          <w:w w:val="85"/>
          <w:sz w:val="16"/>
          <w:szCs w:val="22"/>
        </w:rPr>
      </w:pPr>
      <w:r>
        <w:rPr>
          <w:rStyle w:val="DipnotBavurusu"/>
        </w:rPr>
        <w:footnoteRef/>
      </w:r>
      <w:r>
        <w:t xml:space="preserve"> </w:t>
      </w:r>
      <w:r>
        <w:rPr>
          <w:color w:val="221F1F"/>
          <w:spacing w:val="-1"/>
          <w:w w:val="85"/>
          <w:sz w:val="16"/>
          <w:szCs w:val="22"/>
        </w:rPr>
        <w:t xml:space="preserve">Kantaksantin, </w:t>
      </w:r>
      <w:r w:rsidRPr="00C45614">
        <w:rPr>
          <w:color w:val="221F1F"/>
          <w:w w:val="90"/>
          <w:sz w:val="16"/>
          <w:szCs w:val="22"/>
        </w:rPr>
        <w:t>gıdalarda katkı maddesi olarak izin verilmemektedir. Bu listede bulunmasının nedeni tıbbi ürünlerde kullanılıyor olmasıdır</w:t>
      </w:r>
      <w:r w:rsidRPr="00A2564C">
        <w:rPr>
          <w:color w:val="221F1F"/>
          <w:spacing w:val="-1"/>
          <w:w w:val="85"/>
          <w:sz w:val="16"/>
          <w:szCs w:val="22"/>
        </w:rPr>
        <w:t>.</w:t>
      </w:r>
    </w:p>
  </w:footnote>
  <w:footnote w:id="24">
    <w:p w14:paraId="630F1737" w14:textId="77777777" w:rsidR="00562C97" w:rsidRDefault="00562C97" w:rsidP="00C65ED9"/>
  </w:footnote>
  <w:footnote w:id="25">
    <w:p w14:paraId="54FA790A" w14:textId="77777777" w:rsidR="00562C97" w:rsidRDefault="00562C97">
      <w:pPr>
        <w:pStyle w:val="DipnotMetni"/>
      </w:pPr>
      <w:r>
        <w:rPr>
          <w:rStyle w:val="DipnotBavurusu"/>
        </w:rPr>
        <w:footnoteRef/>
      </w:r>
      <w:r>
        <w:t xml:space="preserve"> </w:t>
      </w:r>
      <w:r w:rsidRPr="00A2564C">
        <w:rPr>
          <w:color w:val="221F1F"/>
          <w:spacing w:val="-1"/>
          <w:w w:val="85"/>
          <w:sz w:val="16"/>
          <w:szCs w:val="22"/>
        </w:rPr>
        <w:t xml:space="preserve">Benzoik </w:t>
      </w:r>
      <w:r w:rsidRPr="00C45614">
        <w:rPr>
          <w:color w:val="221F1F"/>
          <w:w w:val="90"/>
          <w:sz w:val="16"/>
          <w:szCs w:val="22"/>
        </w:rPr>
        <w:t>asit, İyi Üretim Uygulamaları (GMP)’nı takiben gerçekleşen fermentasyon işlemi sonucu bazı fermente ürünlerde bulunabilir.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E59C" w14:textId="77777777" w:rsidR="00562C97" w:rsidRDefault="00562C97" w:rsidP="00B4623F">
    <w:pPr>
      <w:jc w:val="center"/>
    </w:pPr>
  </w:p>
  <w:p w14:paraId="2B9532A4" w14:textId="77777777" w:rsidR="00562C97" w:rsidRDefault="00562C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095" w14:textId="77777777" w:rsidR="00562C97" w:rsidRDefault="00562C97">
    <w:pPr>
      <w:pStyle w:val="GvdeMetni"/>
      <w:spacing w:line="14" w:lineRule="auto"/>
      <w:rPr>
        <w:sz w:val="20"/>
      </w:rPr>
    </w:pPr>
    <w:r>
      <w:rPr>
        <w:noProof/>
        <w:lang w:eastAsia="tr-TR"/>
      </w:rPr>
      <mc:AlternateContent>
        <mc:Choice Requires="wpg">
          <w:drawing>
            <wp:anchor distT="0" distB="0" distL="114300" distR="114300" simplePos="0" relativeHeight="486984704" behindDoc="1" locked="0" layoutInCell="1" allowOverlap="1" wp14:anchorId="22948842" wp14:editId="373C085F">
              <wp:simplePos x="0" y="0"/>
              <wp:positionH relativeFrom="page">
                <wp:align>right</wp:align>
              </wp:positionH>
              <wp:positionV relativeFrom="page">
                <wp:posOffset>791845</wp:posOffset>
              </wp:positionV>
              <wp:extent cx="7560310" cy="75565"/>
              <wp:effectExtent l="0" t="0" r="2540" b="635"/>
              <wp:wrapNone/>
              <wp:docPr id="22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565"/>
                        <a:chOff x="0" y="1128"/>
                        <a:chExt cx="11906" cy="119"/>
                      </a:xfrm>
                    </wpg:grpSpPr>
                    <wps:wsp>
                      <wps:cNvPr id="230" name="Rectangle 41"/>
                      <wps:cNvSpPr>
                        <a:spLocks noChangeArrowheads="1"/>
                      </wps:cNvSpPr>
                      <wps:spPr bwMode="auto">
                        <a:xfrm>
                          <a:off x="10488" y="1133"/>
                          <a:ext cx="1418" cy="114"/>
                        </a:xfrm>
                        <a:prstGeom prst="rect">
                          <a:avLst/>
                        </a:prstGeom>
                        <a:solidFill>
                          <a:srgbClr val="EB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40"/>
                      <wps:cNvSpPr>
                        <a:spLocks noChangeArrowheads="1"/>
                      </wps:cNvSpPr>
                      <wps:spPr bwMode="auto">
                        <a:xfrm>
                          <a:off x="0" y="1128"/>
                          <a:ext cx="11906" cy="10"/>
                        </a:xfrm>
                        <a:prstGeom prst="rect">
                          <a:avLst/>
                        </a:prstGeom>
                        <a:solidFill>
                          <a:srgbClr val="00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31A69" id="Group 39" o:spid="_x0000_s1026" style="position:absolute;margin-left:544.1pt;margin-top:62.35pt;width:595.3pt;height:5.95pt;z-index:-16331776;mso-position-horizontal:right;mso-position-horizontal-relative:page;mso-position-vertical-relative:page" coordorigin=",1128" coordsize="119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">
              <v:rect id="Rectangle 41" o:spid="_x0000_s1027" style="position:absolute;left:10488;top:1133;width:1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" fillcolor="#eb7124" stroked="f"/>
              <v:rect id="Rectangle 40" o:spid="_x0000_s1028" style="position:absolute;top:1128;width:119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" fillcolor="#00458d"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42CF" w14:textId="77777777" w:rsidR="00562C97" w:rsidRDefault="00562C97">
    <w:pPr>
      <w:pStyle w:val="GvdeMetni"/>
      <w:spacing w:line="14" w:lineRule="auto"/>
      <w:rPr>
        <w:sz w:val="20"/>
      </w:rPr>
    </w:pPr>
    <w:r>
      <w:rPr>
        <w:noProof/>
        <w:lang w:eastAsia="tr-TR"/>
      </w:rPr>
      <mc:AlternateContent>
        <mc:Choice Requires="wps">
          <w:drawing>
            <wp:anchor distT="0" distB="0" distL="114300" distR="114300" simplePos="0" relativeHeight="486962176" behindDoc="1" locked="0" layoutInCell="1" allowOverlap="1" wp14:anchorId="1519E76D" wp14:editId="1DCFFBF1">
              <wp:simplePos x="0" y="0"/>
              <wp:positionH relativeFrom="page">
                <wp:posOffset>7026910</wp:posOffset>
              </wp:positionH>
              <wp:positionV relativeFrom="page">
                <wp:posOffset>359410</wp:posOffset>
              </wp:positionV>
              <wp:extent cx="149225" cy="163830"/>
              <wp:effectExtent l="0" t="0" r="0" b="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44688" w14:textId="77777777" w:rsidR="00562C97" w:rsidRPr="0013530F" w:rsidRDefault="00562C97">
                          <w:pPr>
                            <w:spacing w:before="20"/>
                            <w:ind w:left="60"/>
                            <w:rPr>
                              <w:rFonts w:ascii="Tahoma"/>
                              <w:b/>
                              <w:sz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9E76D" id="_x0000_t202" coordsize="21600,21600" o:spt="202" path="m,l,21600r21600,l21600,xe">
              <v:stroke joinstyle="miter"/>
              <v:path gradientshapeok="t" o:connecttype="rect"/>
            </v:shapetype>
            <v:shape id="Text Box 11" o:spid="_x0000_s1081" type="#_x0000_t202" style="position:absolute;margin-left:553.3pt;margin-top:28.3pt;width:11.75pt;height:12.9pt;z-index:-163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" filled="f" stroked="f">
              <v:textbox inset="0,0,0,0">
                <w:txbxContent>
                  <w:p w14:paraId="66A44688" w14:textId="77777777" w:rsidR="00562C97" w:rsidRPr="0013530F" w:rsidRDefault="00562C97">
                    <w:pPr>
                      <w:spacing w:before="20"/>
                      <w:ind w:left="60"/>
                      <w:rPr>
                        <w:rFonts w:ascii="Tahoma"/>
                        <w:b/>
                        <w:sz w:val="18"/>
                        <w:lang w:val="en-US"/>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9942" w14:textId="77777777" w:rsidR="00562C97" w:rsidRDefault="00562C97" w:rsidP="006A225B">
    <w:r>
      <w:rPr>
        <w:color w:val="4F81BD" w:themeColor="accent1"/>
        <w:sz w:val="16"/>
        <w:szCs w:val="16"/>
      </w:rPr>
      <w:t xml:space="preserve">   </w:t>
    </w:r>
  </w:p>
  <w:p w14:paraId="491F5ECE" w14:textId="77777777" w:rsidR="00562C97" w:rsidRDefault="00562C97">
    <w:pPr>
      <w:pStyle w:val="GvdeMetni"/>
      <w:spacing w:line="14" w:lineRule="auto"/>
      <w:rPr>
        <w:sz w:val="20"/>
      </w:rPr>
    </w:pPr>
    <w:r>
      <w:rPr>
        <w:noProof/>
        <w:lang w:eastAsia="tr-TR"/>
      </w:rPr>
      <mc:AlternateContent>
        <mc:Choice Requires="wpg">
          <w:drawing>
            <wp:anchor distT="0" distB="0" distL="114300" distR="114300" simplePos="0" relativeHeight="486986752" behindDoc="1" locked="0" layoutInCell="1" allowOverlap="1" wp14:anchorId="4F0120FF" wp14:editId="795BA54F">
              <wp:simplePos x="0" y="0"/>
              <wp:positionH relativeFrom="page">
                <wp:posOffset>-12700</wp:posOffset>
              </wp:positionH>
              <wp:positionV relativeFrom="page">
                <wp:posOffset>772160</wp:posOffset>
              </wp:positionV>
              <wp:extent cx="7560310" cy="75565"/>
              <wp:effectExtent l="0" t="0" r="2540" b="635"/>
              <wp:wrapNone/>
              <wp:docPr id="2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565"/>
                        <a:chOff x="0" y="1128"/>
                        <a:chExt cx="11906" cy="119"/>
                      </a:xfrm>
                    </wpg:grpSpPr>
                    <wps:wsp>
                      <wps:cNvPr id="238" name="Rectangle 41"/>
                      <wps:cNvSpPr>
                        <a:spLocks noChangeArrowheads="1"/>
                      </wps:cNvSpPr>
                      <wps:spPr bwMode="auto">
                        <a:xfrm>
                          <a:off x="10488" y="1133"/>
                          <a:ext cx="1418" cy="114"/>
                        </a:xfrm>
                        <a:prstGeom prst="rect">
                          <a:avLst/>
                        </a:prstGeom>
                        <a:solidFill>
                          <a:srgbClr val="EB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40"/>
                      <wps:cNvSpPr>
                        <a:spLocks noChangeArrowheads="1"/>
                      </wps:cNvSpPr>
                      <wps:spPr bwMode="auto">
                        <a:xfrm>
                          <a:off x="0" y="1128"/>
                          <a:ext cx="11906" cy="10"/>
                        </a:xfrm>
                        <a:prstGeom prst="rect">
                          <a:avLst/>
                        </a:prstGeom>
                        <a:solidFill>
                          <a:srgbClr val="0045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C36F0" id="Group 39" o:spid="_x0000_s1026" style="position:absolute;margin-left:-1pt;margin-top:60.8pt;width:595.3pt;height:5.95pt;z-index:-16329728;mso-position-horizontal-relative:page;mso-position-vertical-relative:page" coordorigin=",1128" coordsize="119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">
              <v:rect id="Rectangle 41" o:spid="_x0000_s1027" style="position:absolute;left:10488;top:1133;width:141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" fillcolor="#eb7124" stroked="f"/>
              <v:rect id="Rectangle 40" o:spid="_x0000_s1028" style="position:absolute;top:1128;width:119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" fillcolor="#00458d" stroked="f"/>
              <w10:wrap anchorx="page" anchory="page"/>
            </v:group>
          </w:pict>
        </mc:Fallback>
      </mc:AlternateContent>
    </w:r>
    <w:r>
      <w:rPr>
        <w:noProof/>
        <w:lang w:eastAsia="tr-TR"/>
      </w:rPr>
      <mc:AlternateContent>
        <mc:Choice Requires="wps">
          <w:drawing>
            <wp:anchor distT="0" distB="0" distL="114300" distR="114300" simplePos="0" relativeHeight="486964224" behindDoc="1" locked="0" layoutInCell="1" allowOverlap="1" wp14:anchorId="4BE1BD43" wp14:editId="2E268D08">
              <wp:simplePos x="0" y="0"/>
              <wp:positionH relativeFrom="page">
                <wp:posOffset>321310</wp:posOffset>
              </wp:positionH>
              <wp:positionV relativeFrom="page">
                <wp:posOffset>359410</wp:posOffset>
              </wp:positionV>
              <wp:extent cx="222885" cy="16383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B22E6" w14:textId="77777777" w:rsidR="00562C97" w:rsidRDefault="00562C97">
                          <w:pPr>
                            <w:spacing w:before="20"/>
                            <w:ind w:left="60"/>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1BD43" id="_x0000_t202" coordsize="21600,21600" o:spt="202" path="m,l,21600r21600,l21600,xe">
              <v:stroke joinstyle="miter"/>
              <v:path gradientshapeok="t" o:connecttype="rect"/>
            </v:shapetype>
            <v:shape id="Text Box 5" o:spid="_x0000_s1082" type="#_x0000_t202" style="position:absolute;margin-left:25.3pt;margin-top:28.3pt;width:17.55pt;height:12.9pt;z-index:-163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" filled="f" stroked="f">
              <v:textbox inset="0,0,0,0">
                <w:txbxContent>
                  <w:p w14:paraId="7DFB22E6" w14:textId="77777777" w:rsidR="00562C97" w:rsidRDefault="00562C97">
                    <w:pPr>
                      <w:spacing w:before="20"/>
                      <w:ind w:left="60"/>
                      <w:rPr>
                        <w:rFonts w:ascii="Tahoma"/>
                        <w:b/>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EE5A" w14:textId="77777777" w:rsidR="00562C97" w:rsidRPr="001F35DC" w:rsidRDefault="00562C97" w:rsidP="001F35D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4A5B" w14:textId="77777777" w:rsidR="00562C97" w:rsidRDefault="00562C97">
    <w:pPr>
      <w:pStyle w:val="GvdeMetni"/>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E854" w14:textId="77777777" w:rsidR="00562C97" w:rsidRDefault="00562C97">
    <w:pPr>
      <w:pStyle w:val="GvdeMetni"/>
      <w:spacing w:line="14" w:lineRule="auto"/>
      <w:rPr>
        <w:sz w:val="20"/>
      </w:rPr>
    </w:pPr>
    <w:r>
      <w:rPr>
        <w:noProof/>
        <w:lang w:eastAsia="tr-TR"/>
      </w:rPr>
      <mc:AlternateContent>
        <mc:Choice Requires="wps">
          <w:drawing>
            <wp:anchor distT="0" distB="0" distL="114300" distR="114300" simplePos="0" relativeHeight="486982656" behindDoc="1" locked="0" layoutInCell="1" allowOverlap="1" wp14:anchorId="17FD2FA5" wp14:editId="67198835">
              <wp:simplePos x="0" y="0"/>
              <wp:positionH relativeFrom="page">
                <wp:posOffset>7026910</wp:posOffset>
              </wp:positionH>
              <wp:positionV relativeFrom="page">
                <wp:posOffset>359410</wp:posOffset>
              </wp:positionV>
              <wp:extent cx="222885" cy="163830"/>
              <wp:effectExtent l="0" t="0" r="0" b="0"/>
              <wp:wrapNone/>
              <wp:docPr id="469" name="Metin Kutusu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0935" w14:textId="77777777" w:rsidR="00562C97" w:rsidRDefault="00562C97">
                          <w:pPr>
                            <w:spacing w:before="20"/>
                            <w:ind w:left="60"/>
                            <w:rPr>
                              <w:rFonts w:ascii="Tahoma"/>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D2FA5" id="_x0000_t202" coordsize="21600,21600" o:spt="202" path="m,l,21600r21600,l21600,xe">
              <v:stroke joinstyle="miter"/>
              <v:path gradientshapeok="t" o:connecttype="rect"/>
            </v:shapetype>
            <v:shape id="Metin Kutusu 469" o:spid="_x0000_s1083" type="#_x0000_t202" style="position:absolute;margin-left:553.3pt;margin-top:28.3pt;width:17.55pt;height:12.9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" filled="f" stroked="f">
              <v:textbox inset="0,0,0,0">
                <w:txbxContent>
                  <w:p w14:paraId="380C0935" w14:textId="77777777" w:rsidR="00562C97" w:rsidRDefault="00562C97">
                    <w:pPr>
                      <w:spacing w:before="20"/>
                      <w:ind w:left="60"/>
                      <w:rPr>
                        <w:rFonts w:ascii="Tahoma"/>
                        <w:b/>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EA63" w14:textId="77777777" w:rsidR="00562C97" w:rsidRDefault="00562C97">
    <w:pPr>
      <w:jc w:val="right"/>
    </w:pPr>
  </w:p>
  <w:p w14:paraId="4460AD3C" w14:textId="77777777" w:rsidR="00562C97" w:rsidRDefault="00562C97">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62F"/>
    <w:multiLevelType w:val="multilevel"/>
    <w:tmpl w:val="9AD6B46A"/>
    <w:lvl w:ilvl="0">
      <w:start w:val="3"/>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1" w15:restartNumberingAfterBreak="0">
    <w:nsid w:val="08265C53"/>
    <w:multiLevelType w:val="hybridMultilevel"/>
    <w:tmpl w:val="2B7A6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330ECB"/>
    <w:multiLevelType w:val="hybridMultilevel"/>
    <w:tmpl w:val="591054CE"/>
    <w:lvl w:ilvl="0" w:tplc="E9FC2BB0">
      <w:numFmt w:val="bullet"/>
      <w:lvlText w:val="•"/>
      <w:lvlJc w:val="left"/>
      <w:pPr>
        <w:ind w:left="402" w:hanging="286"/>
      </w:pPr>
      <w:rPr>
        <w:rFonts w:ascii="Verdana" w:eastAsia="Verdana" w:hAnsi="Verdana" w:cs="Verdana" w:hint="default"/>
        <w:color w:val="221F1F"/>
        <w:w w:val="71"/>
        <w:sz w:val="18"/>
        <w:szCs w:val="18"/>
        <w:lang w:val="tr-TR" w:eastAsia="en-US" w:bidi="ar-SA"/>
      </w:rPr>
    </w:lvl>
    <w:lvl w:ilvl="1" w:tplc="6BDC7570">
      <w:numFmt w:val="bullet"/>
      <w:lvlText w:val="•"/>
      <w:lvlJc w:val="left"/>
      <w:pPr>
        <w:ind w:left="1301" w:hanging="286"/>
      </w:pPr>
      <w:rPr>
        <w:rFonts w:hint="default"/>
        <w:lang w:val="tr-TR" w:eastAsia="en-US" w:bidi="ar-SA"/>
      </w:rPr>
    </w:lvl>
    <w:lvl w:ilvl="2" w:tplc="EF646926">
      <w:numFmt w:val="bullet"/>
      <w:lvlText w:val="•"/>
      <w:lvlJc w:val="left"/>
      <w:pPr>
        <w:ind w:left="2202" w:hanging="286"/>
      </w:pPr>
      <w:rPr>
        <w:rFonts w:hint="default"/>
        <w:lang w:val="tr-TR" w:eastAsia="en-US" w:bidi="ar-SA"/>
      </w:rPr>
    </w:lvl>
    <w:lvl w:ilvl="3" w:tplc="487AD01E">
      <w:numFmt w:val="bullet"/>
      <w:lvlText w:val="•"/>
      <w:lvlJc w:val="left"/>
      <w:pPr>
        <w:ind w:left="3103" w:hanging="286"/>
      </w:pPr>
      <w:rPr>
        <w:rFonts w:hint="default"/>
        <w:lang w:val="tr-TR" w:eastAsia="en-US" w:bidi="ar-SA"/>
      </w:rPr>
    </w:lvl>
    <w:lvl w:ilvl="4" w:tplc="8EB07464">
      <w:numFmt w:val="bullet"/>
      <w:lvlText w:val="•"/>
      <w:lvlJc w:val="left"/>
      <w:pPr>
        <w:ind w:left="4004" w:hanging="286"/>
      </w:pPr>
      <w:rPr>
        <w:rFonts w:hint="default"/>
        <w:lang w:val="tr-TR" w:eastAsia="en-US" w:bidi="ar-SA"/>
      </w:rPr>
    </w:lvl>
    <w:lvl w:ilvl="5" w:tplc="AE72F996">
      <w:numFmt w:val="bullet"/>
      <w:lvlText w:val="•"/>
      <w:lvlJc w:val="left"/>
      <w:pPr>
        <w:ind w:left="4905" w:hanging="286"/>
      </w:pPr>
      <w:rPr>
        <w:rFonts w:hint="default"/>
        <w:lang w:val="tr-TR" w:eastAsia="en-US" w:bidi="ar-SA"/>
      </w:rPr>
    </w:lvl>
    <w:lvl w:ilvl="6" w:tplc="8D0C689C">
      <w:numFmt w:val="bullet"/>
      <w:lvlText w:val="•"/>
      <w:lvlJc w:val="left"/>
      <w:pPr>
        <w:ind w:left="5806" w:hanging="286"/>
      </w:pPr>
      <w:rPr>
        <w:rFonts w:hint="default"/>
        <w:lang w:val="tr-TR" w:eastAsia="en-US" w:bidi="ar-SA"/>
      </w:rPr>
    </w:lvl>
    <w:lvl w:ilvl="7" w:tplc="BC2A5276">
      <w:numFmt w:val="bullet"/>
      <w:lvlText w:val="•"/>
      <w:lvlJc w:val="left"/>
      <w:pPr>
        <w:ind w:left="6707" w:hanging="286"/>
      </w:pPr>
      <w:rPr>
        <w:rFonts w:hint="default"/>
        <w:lang w:val="tr-TR" w:eastAsia="en-US" w:bidi="ar-SA"/>
      </w:rPr>
    </w:lvl>
    <w:lvl w:ilvl="8" w:tplc="D1264CB6">
      <w:numFmt w:val="bullet"/>
      <w:lvlText w:val="•"/>
      <w:lvlJc w:val="left"/>
      <w:pPr>
        <w:ind w:left="7608" w:hanging="286"/>
      </w:pPr>
      <w:rPr>
        <w:rFonts w:hint="default"/>
        <w:lang w:val="tr-TR" w:eastAsia="en-US" w:bidi="ar-SA"/>
      </w:rPr>
    </w:lvl>
  </w:abstractNum>
  <w:abstractNum w:abstractNumId="3" w15:restartNumberingAfterBreak="0">
    <w:nsid w:val="0AF32B29"/>
    <w:multiLevelType w:val="hybridMultilevel"/>
    <w:tmpl w:val="F9B2E314"/>
    <w:lvl w:ilvl="0" w:tplc="041F000F">
      <w:start w:val="1"/>
      <w:numFmt w:val="decimal"/>
      <w:lvlText w:val="%1."/>
      <w:lvlJc w:val="left"/>
      <w:pPr>
        <w:ind w:left="1242" w:hanging="286"/>
      </w:pPr>
      <w:rPr>
        <w:rFonts w:hint="default"/>
        <w:color w:val="221F1F"/>
        <w:w w:val="71"/>
        <w:sz w:val="18"/>
        <w:szCs w:val="18"/>
        <w:lang w:val="tr-TR" w:eastAsia="en-US" w:bidi="ar-SA"/>
      </w:rPr>
    </w:lvl>
    <w:lvl w:ilvl="1" w:tplc="98882DEE">
      <w:numFmt w:val="bullet"/>
      <w:lvlText w:val="–"/>
      <w:lvlJc w:val="left"/>
      <w:pPr>
        <w:ind w:left="1525" w:hanging="284"/>
      </w:pPr>
      <w:rPr>
        <w:rFonts w:ascii="Verdana" w:eastAsia="Verdana" w:hAnsi="Verdana" w:cs="Verdana" w:hint="default"/>
        <w:color w:val="221F1F"/>
        <w:w w:val="86"/>
        <w:sz w:val="18"/>
        <w:szCs w:val="18"/>
        <w:lang w:val="tr-TR" w:eastAsia="en-US" w:bidi="ar-SA"/>
      </w:rPr>
    </w:lvl>
    <w:lvl w:ilvl="2" w:tplc="4F409CC6">
      <w:numFmt w:val="bullet"/>
      <w:lvlText w:val="•"/>
      <w:lvlJc w:val="left"/>
      <w:pPr>
        <w:ind w:left="2574" w:hanging="284"/>
      </w:pPr>
      <w:rPr>
        <w:rFonts w:hint="default"/>
        <w:lang w:val="tr-TR" w:eastAsia="en-US" w:bidi="ar-SA"/>
      </w:rPr>
    </w:lvl>
    <w:lvl w:ilvl="3" w:tplc="F6640124">
      <w:numFmt w:val="bullet"/>
      <w:lvlText w:val="•"/>
      <w:lvlJc w:val="left"/>
      <w:pPr>
        <w:ind w:left="3629" w:hanging="284"/>
      </w:pPr>
      <w:rPr>
        <w:rFonts w:hint="default"/>
        <w:lang w:val="tr-TR" w:eastAsia="en-US" w:bidi="ar-SA"/>
      </w:rPr>
    </w:lvl>
    <w:lvl w:ilvl="4" w:tplc="3054661C">
      <w:numFmt w:val="bullet"/>
      <w:lvlText w:val="•"/>
      <w:lvlJc w:val="left"/>
      <w:pPr>
        <w:ind w:left="4683" w:hanging="284"/>
      </w:pPr>
      <w:rPr>
        <w:rFonts w:hint="default"/>
        <w:lang w:val="tr-TR" w:eastAsia="en-US" w:bidi="ar-SA"/>
      </w:rPr>
    </w:lvl>
    <w:lvl w:ilvl="5" w:tplc="BF3CDA6E">
      <w:numFmt w:val="bullet"/>
      <w:lvlText w:val="•"/>
      <w:lvlJc w:val="left"/>
      <w:pPr>
        <w:ind w:left="5738" w:hanging="284"/>
      </w:pPr>
      <w:rPr>
        <w:rFonts w:hint="default"/>
        <w:lang w:val="tr-TR" w:eastAsia="en-US" w:bidi="ar-SA"/>
      </w:rPr>
    </w:lvl>
    <w:lvl w:ilvl="6" w:tplc="375E7ADA">
      <w:numFmt w:val="bullet"/>
      <w:lvlText w:val="•"/>
      <w:lvlJc w:val="left"/>
      <w:pPr>
        <w:ind w:left="6792" w:hanging="284"/>
      </w:pPr>
      <w:rPr>
        <w:rFonts w:hint="default"/>
        <w:lang w:val="tr-TR" w:eastAsia="en-US" w:bidi="ar-SA"/>
      </w:rPr>
    </w:lvl>
    <w:lvl w:ilvl="7" w:tplc="8300FCB8">
      <w:numFmt w:val="bullet"/>
      <w:lvlText w:val="•"/>
      <w:lvlJc w:val="left"/>
      <w:pPr>
        <w:ind w:left="7847" w:hanging="284"/>
      </w:pPr>
      <w:rPr>
        <w:rFonts w:hint="default"/>
        <w:lang w:val="tr-TR" w:eastAsia="en-US" w:bidi="ar-SA"/>
      </w:rPr>
    </w:lvl>
    <w:lvl w:ilvl="8" w:tplc="CCCC6890">
      <w:numFmt w:val="bullet"/>
      <w:lvlText w:val="•"/>
      <w:lvlJc w:val="left"/>
      <w:pPr>
        <w:ind w:left="8902" w:hanging="284"/>
      </w:pPr>
      <w:rPr>
        <w:rFonts w:hint="default"/>
        <w:lang w:val="tr-TR" w:eastAsia="en-US" w:bidi="ar-SA"/>
      </w:rPr>
    </w:lvl>
  </w:abstractNum>
  <w:abstractNum w:abstractNumId="4" w15:restartNumberingAfterBreak="0">
    <w:nsid w:val="0DC275A9"/>
    <w:multiLevelType w:val="multilevel"/>
    <w:tmpl w:val="73CCBA52"/>
    <w:lvl w:ilvl="0">
      <w:start w:val="4"/>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5" w15:restartNumberingAfterBreak="0">
    <w:nsid w:val="12DF1794"/>
    <w:multiLevelType w:val="hybridMultilevel"/>
    <w:tmpl w:val="308A8440"/>
    <w:lvl w:ilvl="0" w:tplc="041F0001">
      <w:start w:val="1"/>
      <w:numFmt w:val="bullet"/>
      <w:lvlText w:val=""/>
      <w:lvlJc w:val="left"/>
      <w:pPr>
        <w:ind w:left="402" w:hanging="286"/>
      </w:pPr>
      <w:rPr>
        <w:rFonts w:ascii="Symbol" w:hAnsi="Symbol" w:hint="default"/>
        <w:color w:val="221F1F"/>
        <w:w w:val="71"/>
        <w:sz w:val="18"/>
        <w:szCs w:val="18"/>
        <w:lang w:val="tr-TR" w:eastAsia="en-US" w:bidi="ar-SA"/>
      </w:rPr>
    </w:lvl>
    <w:lvl w:ilvl="1" w:tplc="5C36E072">
      <w:numFmt w:val="bullet"/>
      <w:lvlText w:val="•"/>
      <w:lvlJc w:val="left"/>
      <w:pPr>
        <w:ind w:left="1301" w:hanging="286"/>
      </w:pPr>
      <w:rPr>
        <w:rFonts w:hint="default"/>
        <w:lang w:val="tr-TR" w:eastAsia="en-US" w:bidi="ar-SA"/>
      </w:rPr>
    </w:lvl>
    <w:lvl w:ilvl="2" w:tplc="1E6093B4">
      <w:numFmt w:val="bullet"/>
      <w:lvlText w:val="•"/>
      <w:lvlJc w:val="left"/>
      <w:pPr>
        <w:ind w:left="2202" w:hanging="286"/>
      </w:pPr>
      <w:rPr>
        <w:rFonts w:hint="default"/>
        <w:lang w:val="tr-TR" w:eastAsia="en-US" w:bidi="ar-SA"/>
      </w:rPr>
    </w:lvl>
    <w:lvl w:ilvl="3" w:tplc="F1B408DA">
      <w:numFmt w:val="bullet"/>
      <w:lvlText w:val="•"/>
      <w:lvlJc w:val="left"/>
      <w:pPr>
        <w:ind w:left="3103" w:hanging="286"/>
      </w:pPr>
      <w:rPr>
        <w:rFonts w:hint="default"/>
        <w:lang w:val="tr-TR" w:eastAsia="en-US" w:bidi="ar-SA"/>
      </w:rPr>
    </w:lvl>
    <w:lvl w:ilvl="4" w:tplc="17EAB2B4">
      <w:numFmt w:val="bullet"/>
      <w:lvlText w:val="•"/>
      <w:lvlJc w:val="left"/>
      <w:pPr>
        <w:ind w:left="4004" w:hanging="286"/>
      </w:pPr>
      <w:rPr>
        <w:rFonts w:hint="default"/>
        <w:lang w:val="tr-TR" w:eastAsia="en-US" w:bidi="ar-SA"/>
      </w:rPr>
    </w:lvl>
    <w:lvl w:ilvl="5" w:tplc="3D1E1634">
      <w:numFmt w:val="bullet"/>
      <w:lvlText w:val="•"/>
      <w:lvlJc w:val="left"/>
      <w:pPr>
        <w:ind w:left="4905" w:hanging="286"/>
      </w:pPr>
      <w:rPr>
        <w:rFonts w:hint="default"/>
        <w:lang w:val="tr-TR" w:eastAsia="en-US" w:bidi="ar-SA"/>
      </w:rPr>
    </w:lvl>
    <w:lvl w:ilvl="6" w:tplc="4858F010">
      <w:numFmt w:val="bullet"/>
      <w:lvlText w:val="•"/>
      <w:lvlJc w:val="left"/>
      <w:pPr>
        <w:ind w:left="5806" w:hanging="286"/>
      </w:pPr>
      <w:rPr>
        <w:rFonts w:hint="default"/>
        <w:lang w:val="tr-TR" w:eastAsia="en-US" w:bidi="ar-SA"/>
      </w:rPr>
    </w:lvl>
    <w:lvl w:ilvl="7" w:tplc="2EC006A4">
      <w:numFmt w:val="bullet"/>
      <w:lvlText w:val="•"/>
      <w:lvlJc w:val="left"/>
      <w:pPr>
        <w:ind w:left="6707" w:hanging="286"/>
      </w:pPr>
      <w:rPr>
        <w:rFonts w:hint="default"/>
        <w:lang w:val="tr-TR" w:eastAsia="en-US" w:bidi="ar-SA"/>
      </w:rPr>
    </w:lvl>
    <w:lvl w:ilvl="8" w:tplc="0258519C">
      <w:numFmt w:val="bullet"/>
      <w:lvlText w:val="•"/>
      <w:lvlJc w:val="left"/>
      <w:pPr>
        <w:ind w:left="7608" w:hanging="286"/>
      </w:pPr>
      <w:rPr>
        <w:rFonts w:hint="default"/>
        <w:lang w:val="tr-TR" w:eastAsia="en-US" w:bidi="ar-SA"/>
      </w:rPr>
    </w:lvl>
  </w:abstractNum>
  <w:abstractNum w:abstractNumId="6" w15:restartNumberingAfterBreak="0">
    <w:nsid w:val="154C4847"/>
    <w:multiLevelType w:val="hybridMultilevel"/>
    <w:tmpl w:val="E22E7FD2"/>
    <w:lvl w:ilvl="0" w:tplc="2736A122">
      <w:start w:val="1"/>
      <w:numFmt w:val="lowerRoman"/>
      <w:lvlText w:val="(%1)"/>
      <w:lvlJc w:val="left"/>
      <w:pPr>
        <w:ind w:left="539" w:hanging="397"/>
      </w:pPr>
      <w:rPr>
        <w:rFonts w:ascii="Verdana" w:eastAsia="Verdana" w:hAnsi="Verdana" w:cs="Verdana" w:hint="default"/>
        <w:color w:val="231F20"/>
        <w:w w:val="75"/>
        <w:sz w:val="22"/>
        <w:szCs w:val="22"/>
        <w:lang w:val="en-US" w:eastAsia="en-US" w:bidi="ar-SA"/>
      </w:rPr>
    </w:lvl>
    <w:lvl w:ilvl="1" w:tplc="00A64EC0">
      <w:numFmt w:val="bullet"/>
      <w:lvlText w:val="•"/>
      <w:lvlJc w:val="left"/>
      <w:pPr>
        <w:ind w:left="1398" w:hanging="397"/>
      </w:pPr>
      <w:rPr>
        <w:rFonts w:hint="default"/>
        <w:lang w:val="en-US" w:eastAsia="en-US" w:bidi="ar-SA"/>
      </w:rPr>
    </w:lvl>
    <w:lvl w:ilvl="2" w:tplc="934E9B16">
      <w:numFmt w:val="bullet"/>
      <w:lvlText w:val="•"/>
      <w:lvlJc w:val="left"/>
      <w:pPr>
        <w:ind w:left="2277" w:hanging="397"/>
      </w:pPr>
      <w:rPr>
        <w:rFonts w:hint="default"/>
        <w:lang w:val="en-US" w:eastAsia="en-US" w:bidi="ar-SA"/>
      </w:rPr>
    </w:lvl>
    <w:lvl w:ilvl="3" w:tplc="16CABCCC">
      <w:numFmt w:val="bullet"/>
      <w:lvlText w:val="•"/>
      <w:lvlJc w:val="left"/>
      <w:pPr>
        <w:ind w:left="3155" w:hanging="397"/>
      </w:pPr>
      <w:rPr>
        <w:rFonts w:hint="default"/>
        <w:lang w:val="en-US" w:eastAsia="en-US" w:bidi="ar-SA"/>
      </w:rPr>
    </w:lvl>
    <w:lvl w:ilvl="4" w:tplc="90709344">
      <w:numFmt w:val="bullet"/>
      <w:lvlText w:val="•"/>
      <w:lvlJc w:val="left"/>
      <w:pPr>
        <w:ind w:left="4034" w:hanging="397"/>
      </w:pPr>
      <w:rPr>
        <w:rFonts w:hint="default"/>
        <w:lang w:val="en-US" w:eastAsia="en-US" w:bidi="ar-SA"/>
      </w:rPr>
    </w:lvl>
    <w:lvl w:ilvl="5" w:tplc="12885894">
      <w:numFmt w:val="bullet"/>
      <w:lvlText w:val="•"/>
      <w:lvlJc w:val="left"/>
      <w:pPr>
        <w:ind w:left="4912" w:hanging="397"/>
      </w:pPr>
      <w:rPr>
        <w:rFonts w:hint="default"/>
        <w:lang w:val="en-US" w:eastAsia="en-US" w:bidi="ar-SA"/>
      </w:rPr>
    </w:lvl>
    <w:lvl w:ilvl="6" w:tplc="7BF27D6A">
      <w:numFmt w:val="bullet"/>
      <w:lvlText w:val="•"/>
      <w:lvlJc w:val="left"/>
      <w:pPr>
        <w:ind w:left="5791" w:hanging="397"/>
      </w:pPr>
      <w:rPr>
        <w:rFonts w:hint="default"/>
        <w:lang w:val="en-US" w:eastAsia="en-US" w:bidi="ar-SA"/>
      </w:rPr>
    </w:lvl>
    <w:lvl w:ilvl="7" w:tplc="DA045D5A">
      <w:numFmt w:val="bullet"/>
      <w:lvlText w:val="•"/>
      <w:lvlJc w:val="left"/>
      <w:pPr>
        <w:ind w:left="6669" w:hanging="397"/>
      </w:pPr>
      <w:rPr>
        <w:rFonts w:hint="default"/>
        <w:lang w:val="en-US" w:eastAsia="en-US" w:bidi="ar-SA"/>
      </w:rPr>
    </w:lvl>
    <w:lvl w:ilvl="8" w:tplc="E0466C5A">
      <w:numFmt w:val="bullet"/>
      <w:lvlText w:val="•"/>
      <w:lvlJc w:val="left"/>
      <w:pPr>
        <w:ind w:left="7548" w:hanging="397"/>
      </w:pPr>
      <w:rPr>
        <w:rFonts w:hint="default"/>
        <w:lang w:val="en-US" w:eastAsia="en-US" w:bidi="ar-SA"/>
      </w:rPr>
    </w:lvl>
  </w:abstractNum>
  <w:abstractNum w:abstractNumId="7" w15:restartNumberingAfterBreak="0">
    <w:nsid w:val="1A6E14FC"/>
    <w:multiLevelType w:val="hybridMultilevel"/>
    <w:tmpl w:val="8BD6330E"/>
    <w:lvl w:ilvl="0" w:tplc="09509F9C">
      <w:start w:val="1"/>
      <w:numFmt w:val="lowerLetter"/>
      <w:lvlText w:val="(%1)"/>
      <w:lvlJc w:val="left"/>
      <w:pPr>
        <w:ind w:left="402" w:hanging="286"/>
      </w:pPr>
      <w:rPr>
        <w:rFonts w:ascii="Verdana" w:eastAsia="Verdana" w:hAnsi="Verdana" w:cs="Verdana" w:hint="default"/>
        <w:color w:val="221F1F"/>
        <w:spacing w:val="-1"/>
        <w:w w:val="73"/>
        <w:sz w:val="18"/>
        <w:szCs w:val="18"/>
        <w:lang w:val="tr-TR" w:eastAsia="en-US" w:bidi="ar-SA"/>
      </w:rPr>
    </w:lvl>
    <w:lvl w:ilvl="1" w:tplc="C804DDC6">
      <w:numFmt w:val="bullet"/>
      <w:lvlText w:val="•"/>
      <w:lvlJc w:val="left"/>
      <w:pPr>
        <w:ind w:left="1301" w:hanging="286"/>
      </w:pPr>
      <w:rPr>
        <w:rFonts w:hint="default"/>
        <w:lang w:val="tr-TR" w:eastAsia="en-US" w:bidi="ar-SA"/>
      </w:rPr>
    </w:lvl>
    <w:lvl w:ilvl="2" w:tplc="84AAFDE6">
      <w:numFmt w:val="bullet"/>
      <w:lvlText w:val="•"/>
      <w:lvlJc w:val="left"/>
      <w:pPr>
        <w:ind w:left="2202" w:hanging="286"/>
      </w:pPr>
      <w:rPr>
        <w:rFonts w:hint="default"/>
        <w:lang w:val="tr-TR" w:eastAsia="en-US" w:bidi="ar-SA"/>
      </w:rPr>
    </w:lvl>
    <w:lvl w:ilvl="3" w:tplc="FFA61202">
      <w:numFmt w:val="bullet"/>
      <w:lvlText w:val="•"/>
      <w:lvlJc w:val="left"/>
      <w:pPr>
        <w:ind w:left="3103" w:hanging="286"/>
      </w:pPr>
      <w:rPr>
        <w:rFonts w:hint="default"/>
        <w:lang w:val="tr-TR" w:eastAsia="en-US" w:bidi="ar-SA"/>
      </w:rPr>
    </w:lvl>
    <w:lvl w:ilvl="4" w:tplc="3A6A56B4">
      <w:numFmt w:val="bullet"/>
      <w:lvlText w:val="•"/>
      <w:lvlJc w:val="left"/>
      <w:pPr>
        <w:ind w:left="4004" w:hanging="286"/>
      </w:pPr>
      <w:rPr>
        <w:rFonts w:hint="default"/>
        <w:lang w:val="tr-TR" w:eastAsia="en-US" w:bidi="ar-SA"/>
      </w:rPr>
    </w:lvl>
    <w:lvl w:ilvl="5" w:tplc="8F1CA53A">
      <w:numFmt w:val="bullet"/>
      <w:lvlText w:val="•"/>
      <w:lvlJc w:val="left"/>
      <w:pPr>
        <w:ind w:left="4905" w:hanging="286"/>
      </w:pPr>
      <w:rPr>
        <w:rFonts w:hint="default"/>
        <w:lang w:val="tr-TR" w:eastAsia="en-US" w:bidi="ar-SA"/>
      </w:rPr>
    </w:lvl>
    <w:lvl w:ilvl="6" w:tplc="110C50F6">
      <w:numFmt w:val="bullet"/>
      <w:lvlText w:val="•"/>
      <w:lvlJc w:val="left"/>
      <w:pPr>
        <w:ind w:left="5806" w:hanging="286"/>
      </w:pPr>
      <w:rPr>
        <w:rFonts w:hint="default"/>
        <w:lang w:val="tr-TR" w:eastAsia="en-US" w:bidi="ar-SA"/>
      </w:rPr>
    </w:lvl>
    <w:lvl w:ilvl="7" w:tplc="78E098E8">
      <w:numFmt w:val="bullet"/>
      <w:lvlText w:val="•"/>
      <w:lvlJc w:val="left"/>
      <w:pPr>
        <w:ind w:left="6707" w:hanging="286"/>
      </w:pPr>
      <w:rPr>
        <w:rFonts w:hint="default"/>
        <w:lang w:val="tr-TR" w:eastAsia="en-US" w:bidi="ar-SA"/>
      </w:rPr>
    </w:lvl>
    <w:lvl w:ilvl="8" w:tplc="7E562B1C">
      <w:numFmt w:val="bullet"/>
      <w:lvlText w:val="•"/>
      <w:lvlJc w:val="left"/>
      <w:pPr>
        <w:ind w:left="7608" w:hanging="286"/>
      </w:pPr>
      <w:rPr>
        <w:rFonts w:hint="default"/>
        <w:lang w:val="tr-TR" w:eastAsia="en-US" w:bidi="ar-SA"/>
      </w:rPr>
    </w:lvl>
  </w:abstractNum>
  <w:abstractNum w:abstractNumId="8" w15:restartNumberingAfterBreak="0">
    <w:nsid w:val="1AC244DF"/>
    <w:multiLevelType w:val="multilevel"/>
    <w:tmpl w:val="E4A2AC5E"/>
    <w:lvl w:ilvl="0">
      <w:start w:val="5"/>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936" w:hanging="1800"/>
      </w:pPr>
      <w:rPr>
        <w:rFonts w:hint="default"/>
      </w:rPr>
    </w:lvl>
    <w:lvl w:ilvl="5">
      <w:start w:val="1"/>
      <w:numFmt w:val="decimal"/>
      <w:lvlText w:val="%1.%2.%3.%4.%5.%6"/>
      <w:lvlJc w:val="left"/>
      <w:pPr>
        <w:ind w:left="3580" w:hanging="2160"/>
      </w:pPr>
      <w:rPr>
        <w:rFonts w:hint="default"/>
      </w:rPr>
    </w:lvl>
    <w:lvl w:ilvl="6">
      <w:start w:val="1"/>
      <w:numFmt w:val="decimal"/>
      <w:lvlText w:val="%1.%2.%3.%4.%5.%6.%7"/>
      <w:lvlJc w:val="left"/>
      <w:pPr>
        <w:ind w:left="4224" w:hanging="2520"/>
      </w:pPr>
      <w:rPr>
        <w:rFonts w:hint="default"/>
      </w:rPr>
    </w:lvl>
    <w:lvl w:ilvl="7">
      <w:start w:val="1"/>
      <w:numFmt w:val="decimal"/>
      <w:lvlText w:val="%1.%2.%3.%4.%5.%6.%7.%8"/>
      <w:lvlJc w:val="left"/>
      <w:pPr>
        <w:ind w:left="4508" w:hanging="2520"/>
      </w:pPr>
      <w:rPr>
        <w:rFonts w:hint="default"/>
      </w:rPr>
    </w:lvl>
    <w:lvl w:ilvl="8">
      <w:start w:val="1"/>
      <w:numFmt w:val="decimal"/>
      <w:lvlText w:val="%1.%2.%3.%4.%5.%6.%7.%8.%9"/>
      <w:lvlJc w:val="left"/>
      <w:pPr>
        <w:ind w:left="5152" w:hanging="2880"/>
      </w:pPr>
      <w:rPr>
        <w:rFonts w:hint="default"/>
      </w:rPr>
    </w:lvl>
  </w:abstractNum>
  <w:abstractNum w:abstractNumId="9" w15:restartNumberingAfterBreak="0">
    <w:nsid w:val="1AE0348E"/>
    <w:multiLevelType w:val="multilevel"/>
    <w:tmpl w:val="573029CE"/>
    <w:lvl w:ilvl="0">
      <w:start w:val="13"/>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10" w15:restartNumberingAfterBreak="0">
    <w:nsid w:val="1B233D7A"/>
    <w:multiLevelType w:val="multilevel"/>
    <w:tmpl w:val="0F1E50F6"/>
    <w:lvl w:ilvl="0">
      <w:start w:val="11"/>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hint="default"/>
        <w:b/>
        <w:bCs/>
        <w:i/>
        <w:iCs/>
        <w:spacing w:val="0"/>
        <w:w w:val="86"/>
        <w:lang w:val="tr-TR" w:eastAsia="en-US" w:bidi="ar-SA"/>
      </w:rPr>
    </w:lvl>
    <w:lvl w:ilvl="2">
      <w:start w:val="1"/>
      <w:numFmt w:val="decimal"/>
      <w:lvlText w:val="%1.%2.%3"/>
      <w:lvlJc w:val="left"/>
      <w:pPr>
        <w:ind w:left="3131" w:hanging="1527"/>
      </w:pPr>
      <w:rPr>
        <w:rFonts w:hint="default"/>
        <w:spacing w:val="-1"/>
        <w:w w:val="85"/>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11" w15:restartNumberingAfterBreak="0">
    <w:nsid w:val="1B33188A"/>
    <w:multiLevelType w:val="multilevel"/>
    <w:tmpl w:val="41A0F6B8"/>
    <w:lvl w:ilvl="0">
      <w:start w:val="8"/>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244"/>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244"/>
      </w:pPr>
      <w:rPr>
        <w:rFonts w:hint="default"/>
        <w:lang w:val="tr-TR" w:eastAsia="en-US" w:bidi="ar-SA"/>
      </w:rPr>
    </w:lvl>
    <w:lvl w:ilvl="5">
      <w:numFmt w:val="bullet"/>
      <w:lvlText w:val="•"/>
      <w:lvlJc w:val="left"/>
      <w:pPr>
        <w:ind w:left="6645" w:hanging="1244"/>
      </w:pPr>
      <w:rPr>
        <w:rFonts w:hint="default"/>
        <w:lang w:val="tr-TR" w:eastAsia="en-US" w:bidi="ar-SA"/>
      </w:rPr>
    </w:lvl>
    <w:lvl w:ilvl="6">
      <w:numFmt w:val="bullet"/>
      <w:lvlText w:val="•"/>
      <w:lvlJc w:val="left"/>
      <w:pPr>
        <w:ind w:left="7346" w:hanging="1244"/>
      </w:pPr>
      <w:rPr>
        <w:rFonts w:hint="default"/>
        <w:lang w:val="tr-TR" w:eastAsia="en-US" w:bidi="ar-SA"/>
      </w:rPr>
    </w:lvl>
    <w:lvl w:ilvl="7">
      <w:numFmt w:val="bullet"/>
      <w:lvlText w:val="•"/>
      <w:lvlJc w:val="left"/>
      <w:pPr>
        <w:ind w:left="8047" w:hanging="1244"/>
      </w:pPr>
      <w:rPr>
        <w:rFonts w:hint="default"/>
        <w:lang w:val="tr-TR" w:eastAsia="en-US" w:bidi="ar-SA"/>
      </w:rPr>
    </w:lvl>
    <w:lvl w:ilvl="8">
      <w:numFmt w:val="bullet"/>
      <w:lvlText w:val="•"/>
      <w:lvlJc w:val="left"/>
      <w:pPr>
        <w:ind w:left="8748" w:hanging="1244"/>
      </w:pPr>
      <w:rPr>
        <w:rFonts w:hint="default"/>
        <w:lang w:val="tr-TR" w:eastAsia="en-US" w:bidi="ar-SA"/>
      </w:rPr>
    </w:lvl>
  </w:abstractNum>
  <w:abstractNum w:abstractNumId="12" w15:restartNumberingAfterBreak="0">
    <w:nsid w:val="1BAF51DD"/>
    <w:multiLevelType w:val="hybridMultilevel"/>
    <w:tmpl w:val="C7BC10A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3" w15:restartNumberingAfterBreak="0">
    <w:nsid w:val="1CF47338"/>
    <w:multiLevelType w:val="multilevel"/>
    <w:tmpl w:val="BD7E1E16"/>
    <w:lvl w:ilvl="0">
      <w:start w:val="14"/>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start w:val="1"/>
      <w:numFmt w:val="decimal"/>
      <w:lvlText w:val="%1.%2.%3.%4"/>
      <w:lvlJc w:val="left"/>
      <w:pPr>
        <w:ind w:left="3131" w:hanging="1527"/>
      </w:pPr>
      <w:rPr>
        <w:rFonts w:ascii="Verdana" w:eastAsia="Verdana" w:hAnsi="Verdana" w:cs="Verdana" w:hint="default"/>
        <w:color w:val="221F1F"/>
        <w:spacing w:val="0"/>
        <w:w w:val="82"/>
        <w:sz w:val="16"/>
        <w:szCs w:val="16"/>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14" w15:restartNumberingAfterBreak="0">
    <w:nsid w:val="1FAD6574"/>
    <w:multiLevelType w:val="multilevel"/>
    <w:tmpl w:val="A98037D4"/>
    <w:lvl w:ilvl="0">
      <w:start w:val="5"/>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4016" w:hanging="2880"/>
      </w:pPr>
      <w:rPr>
        <w:rFonts w:hint="default"/>
      </w:rPr>
    </w:lvl>
  </w:abstractNum>
  <w:abstractNum w:abstractNumId="15" w15:restartNumberingAfterBreak="0">
    <w:nsid w:val="23425BB1"/>
    <w:multiLevelType w:val="multilevel"/>
    <w:tmpl w:val="B1D4C32A"/>
    <w:lvl w:ilvl="0">
      <w:start w:val="17"/>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16" w15:restartNumberingAfterBreak="0">
    <w:nsid w:val="25113D74"/>
    <w:multiLevelType w:val="multilevel"/>
    <w:tmpl w:val="A712C6BA"/>
    <w:lvl w:ilvl="0">
      <w:start w:val="10"/>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17" w15:restartNumberingAfterBreak="0">
    <w:nsid w:val="27314A33"/>
    <w:multiLevelType w:val="multilevel"/>
    <w:tmpl w:val="76A2B9AC"/>
    <w:lvl w:ilvl="0">
      <w:start w:val="2"/>
      <w:numFmt w:val="decimal"/>
      <w:lvlText w:val="%1."/>
      <w:lvlJc w:val="left"/>
      <w:pPr>
        <w:ind w:left="341" w:hanging="223"/>
      </w:pPr>
      <w:rPr>
        <w:rFonts w:ascii="Tahoma" w:eastAsia="Tahoma" w:hAnsi="Tahoma" w:cs="Tahoma" w:hint="default"/>
        <w:b/>
        <w:bCs/>
        <w:color w:val="EB7124"/>
        <w:w w:val="87"/>
        <w:sz w:val="20"/>
        <w:szCs w:val="20"/>
        <w:lang w:val="tr-TR" w:eastAsia="en-US" w:bidi="ar-SA"/>
      </w:rPr>
    </w:lvl>
    <w:lvl w:ilvl="1">
      <w:start w:val="1"/>
      <w:numFmt w:val="decimal"/>
      <w:lvlText w:val="%1.%2"/>
      <w:lvlJc w:val="left"/>
      <w:pPr>
        <w:ind w:left="1251" w:hanging="567"/>
      </w:pPr>
      <w:rPr>
        <w:rFonts w:ascii="Tahoma" w:eastAsia="Tahoma" w:hAnsi="Tahoma" w:cs="Tahoma" w:hint="default"/>
        <w:b/>
        <w:bCs/>
        <w:color w:val="221F1F"/>
        <w:w w:val="87"/>
        <w:sz w:val="20"/>
        <w:szCs w:val="20"/>
        <w:lang w:val="tr-TR" w:eastAsia="en-US" w:bidi="ar-SA"/>
      </w:rPr>
    </w:lvl>
    <w:lvl w:ilvl="2">
      <w:numFmt w:val="bullet"/>
      <w:lvlText w:val="•"/>
      <w:lvlJc w:val="left"/>
      <w:pPr>
        <w:ind w:left="2165" w:hanging="567"/>
      </w:pPr>
      <w:rPr>
        <w:rFonts w:hint="default"/>
        <w:lang w:val="tr-TR" w:eastAsia="en-US" w:bidi="ar-SA"/>
      </w:rPr>
    </w:lvl>
    <w:lvl w:ilvl="3">
      <w:numFmt w:val="bullet"/>
      <w:lvlText w:val="•"/>
      <w:lvlJc w:val="left"/>
      <w:pPr>
        <w:ind w:left="3071" w:hanging="567"/>
      </w:pPr>
      <w:rPr>
        <w:rFonts w:hint="default"/>
        <w:lang w:val="tr-TR" w:eastAsia="en-US" w:bidi="ar-SA"/>
      </w:rPr>
    </w:lvl>
    <w:lvl w:ilvl="4">
      <w:numFmt w:val="bullet"/>
      <w:lvlText w:val="•"/>
      <w:lvlJc w:val="left"/>
      <w:pPr>
        <w:ind w:left="3977" w:hanging="567"/>
      </w:pPr>
      <w:rPr>
        <w:rFonts w:hint="default"/>
        <w:lang w:val="tr-TR" w:eastAsia="en-US" w:bidi="ar-SA"/>
      </w:rPr>
    </w:lvl>
    <w:lvl w:ilvl="5">
      <w:numFmt w:val="bullet"/>
      <w:lvlText w:val="•"/>
      <w:lvlJc w:val="left"/>
      <w:pPr>
        <w:ind w:left="4882" w:hanging="567"/>
      </w:pPr>
      <w:rPr>
        <w:rFonts w:hint="default"/>
        <w:lang w:val="tr-TR" w:eastAsia="en-US" w:bidi="ar-SA"/>
      </w:rPr>
    </w:lvl>
    <w:lvl w:ilvl="6">
      <w:numFmt w:val="bullet"/>
      <w:lvlText w:val="•"/>
      <w:lvlJc w:val="left"/>
      <w:pPr>
        <w:ind w:left="5788" w:hanging="567"/>
      </w:pPr>
      <w:rPr>
        <w:rFonts w:hint="default"/>
        <w:lang w:val="tr-TR" w:eastAsia="en-US" w:bidi="ar-SA"/>
      </w:rPr>
    </w:lvl>
    <w:lvl w:ilvl="7">
      <w:numFmt w:val="bullet"/>
      <w:lvlText w:val="•"/>
      <w:lvlJc w:val="left"/>
      <w:pPr>
        <w:ind w:left="6694" w:hanging="567"/>
      </w:pPr>
      <w:rPr>
        <w:rFonts w:hint="default"/>
        <w:lang w:val="tr-TR" w:eastAsia="en-US" w:bidi="ar-SA"/>
      </w:rPr>
    </w:lvl>
    <w:lvl w:ilvl="8">
      <w:numFmt w:val="bullet"/>
      <w:lvlText w:val="•"/>
      <w:lvlJc w:val="left"/>
      <w:pPr>
        <w:ind w:left="7599" w:hanging="567"/>
      </w:pPr>
      <w:rPr>
        <w:rFonts w:hint="default"/>
        <w:lang w:val="tr-TR" w:eastAsia="en-US" w:bidi="ar-SA"/>
      </w:rPr>
    </w:lvl>
  </w:abstractNum>
  <w:abstractNum w:abstractNumId="18" w15:restartNumberingAfterBreak="0">
    <w:nsid w:val="294166C0"/>
    <w:multiLevelType w:val="multilevel"/>
    <w:tmpl w:val="9D9E5354"/>
    <w:lvl w:ilvl="0">
      <w:start w:val="4"/>
      <w:numFmt w:val="decimal"/>
      <w:lvlText w:val="%1"/>
      <w:lvlJc w:val="left"/>
      <w:pPr>
        <w:ind w:left="1254" w:hanging="569"/>
      </w:pPr>
      <w:rPr>
        <w:rFonts w:hint="default"/>
        <w:lang w:val="tr-TR" w:eastAsia="en-US" w:bidi="ar-SA"/>
      </w:rPr>
    </w:lvl>
    <w:lvl w:ilvl="1">
      <w:start w:val="1"/>
      <w:numFmt w:val="decimal"/>
      <w:lvlText w:val="%1.%2"/>
      <w:lvlJc w:val="left"/>
      <w:pPr>
        <w:ind w:left="1254" w:hanging="569"/>
      </w:pPr>
      <w:rPr>
        <w:rFonts w:ascii="Tahoma" w:eastAsia="Tahoma" w:hAnsi="Tahoma" w:cs="Tahoma" w:hint="default"/>
        <w:b/>
        <w:bCs/>
        <w:color w:val="221F1F"/>
        <w:w w:val="87"/>
        <w:sz w:val="20"/>
        <w:szCs w:val="20"/>
        <w:lang w:val="tr-TR" w:eastAsia="en-US" w:bidi="ar-SA"/>
      </w:rPr>
    </w:lvl>
    <w:lvl w:ilvl="2">
      <w:start w:val="1"/>
      <w:numFmt w:val="decimal"/>
      <w:lvlText w:val="%1.%2.%3"/>
      <w:lvlJc w:val="left"/>
      <w:pPr>
        <w:ind w:left="1988" w:hanging="737"/>
      </w:pPr>
      <w:rPr>
        <w:rFonts w:ascii="Verdana" w:eastAsia="Verdana" w:hAnsi="Verdana" w:cs="Verdana" w:hint="default"/>
        <w:color w:val="221F1F"/>
        <w:spacing w:val="-1"/>
        <w:w w:val="84"/>
        <w:sz w:val="18"/>
        <w:szCs w:val="18"/>
        <w:lang w:val="tr-TR" w:eastAsia="en-US" w:bidi="ar-SA"/>
      </w:rPr>
    </w:lvl>
    <w:lvl w:ilvl="3">
      <w:numFmt w:val="bullet"/>
      <w:lvlText w:val="•"/>
      <w:lvlJc w:val="left"/>
      <w:pPr>
        <w:ind w:left="3631" w:hanging="737"/>
      </w:pPr>
      <w:rPr>
        <w:rFonts w:hint="default"/>
        <w:lang w:val="tr-TR" w:eastAsia="en-US" w:bidi="ar-SA"/>
      </w:rPr>
    </w:lvl>
    <w:lvl w:ilvl="4">
      <w:numFmt w:val="bullet"/>
      <w:lvlText w:val="•"/>
      <w:lvlJc w:val="left"/>
      <w:pPr>
        <w:ind w:left="4457" w:hanging="737"/>
      </w:pPr>
      <w:rPr>
        <w:rFonts w:hint="default"/>
        <w:lang w:val="tr-TR" w:eastAsia="en-US" w:bidi="ar-SA"/>
      </w:rPr>
    </w:lvl>
    <w:lvl w:ilvl="5">
      <w:numFmt w:val="bullet"/>
      <w:lvlText w:val="•"/>
      <w:lvlJc w:val="left"/>
      <w:pPr>
        <w:ind w:left="5282" w:hanging="737"/>
      </w:pPr>
      <w:rPr>
        <w:rFonts w:hint="default"/>
        <w:lang w:val="tr-TR" w:eastAsia="en-US" w:bidi="ar-SA"/>
      </w:rPr>
    </w:lvl>
    <w:lvl w:ilvl="6">
      <w:numFmt w:val="bullet"/>
      <w:lvlText w:val="•"/>
      <w:lvlJc w:val="left"/>
      <w:pPr>
        <w:ind w:left="6108" w:hanging="737"/>
      </w:pPr>
      <w:rPr>
        <w:rFonts w:hint="default"/>
        <w:lang w:val="tr-TR" w:eastAsia="en-US" w:bidi="ar-SA"/>
      </w:rPr>
    </w:lvl>
    <w:lvl w:ilvl="7">
      <w:numFmt w:val="bullet"/>
      <w:lvlText w:val="•"/>
      <w:lvlJc w:val="left"/>
      <w:pPr>
        <w:ind w:left="6934" w:hanging="737"/>
      </w:pPr>
      <w:rPr>
        <w:rFonts w:hint="default"/>
        <w:lang w:val="tr-TR" w:eastAsia="en-US" w:bidi="ar-SA"/>
      </w:rPr>
    </w:lvl>
    <w:lvl w:ilvl="8">
      <w:numFmt w:val="bullet"/>
      <w:lvlText w:val="•"/>
      <w:lvlJc w:val="left"/>
      <w:pPr>
        <w:ind w:left="7759" w:hanging="737"/>
      </w:pPr>
      <w:rPr>
        <w:rFonts w:hint="default"/>
        <w:lang w:val="tr-TR" w:eastAsia="en-US" w:bidi="ar-SA"/>
      </w:rPr>
    </w:lvl>
  </w:abstractNum>
  <w:abstractNum w:abstractNumId="19" w15:restartNumberingAfterBreak="0">
    <w:nsid w:val="31CA45E1"/>
    <w:multiLevelType w:val="hybridMultilevel"/>
    <w:tmpl w:val="27FA201A"/>
    <w:lvl w:ilvl="0" w:tplc="EF1E1676">
      <w:start w:val="1"/>
      <w:numFmt w:val="lowerLetter"/>
      <w:lvlText w:val="(%1)"/>
      <w:lvlJc w:val="left"/>
      <w:pPr>
        <w:ind w:left="428" w:hanging="286"/>
      </w:pPr>
      <w:rPr>
        <w:rFonts w:ascii="Verdana" w:eastAsia="Verdana" w:hAnsi="Verdana" w:cs="Verdana" w:hint="default"/>
        <w:color w:val="221F1F"/>
        <w:spacing w:val="-1"/>
        <w:w w:val="73"/>
        <w:sz w:val="22"/>
        <w:szCs w:val="22"/>
        <w:lang w:val="tr-TR" w:eastAsia="en-US" w:bidi="ar-SA"/>
      </w:rPr>
    </w:lvl>
    <w:lvl w:ilvl="1" w:tplc="FE1C03D4">
      <w:numFmt w:val="bullet"/>
      <w:lvlText w:val="•"/>
      <w:lvlJc w:val="left"/>
      <w:pPr>
        <w:ind w:left="1301" w:hanging="286"/>
      </w:pPr>
      <w:rPr>
        <w:rFonts w:hint="default"/>
        <w:lang w:val="tr-TR" w:eastAsia="en-US" w:bidi="ar-SA"/>
      </w:rPr>
    </w:lvl>
    <w:lvl w:ilvl="2" w:tplc="1572F90E">
      <w:numFmt w:val="bullet"/>
      <w:lvlText w:val="•"/>
      <w:lvlJc w:val="left"/>
      <w:pPr>
        <w:ind w:left="2202" w:hanging="286"/>
      </w:pPr>
      <w:rPr>
        <w:rFonts w:hint="default"/>
        <w:lang w:val="tr-TR" w:eastAsia="en-US" w:bidi="ar-SA"/>
      </w:rPr>
    </w:lvl>
    <w:lvl w:ilvl="3" w:tplc="3B9C4C40">
      <w:numFmt w:val="bullet"/>
      <w:lvlText w:val="•"/>
      <w:lvlJc w:val="left"/>
      <w:pPr>
        <w:ind w:left="3103" w:hanging="286"/>
      </w:pPr>
      <w:rPr>
        <w:rFonts w:hint="default"/>
        <w:lang w:val="tr-TR" w:eastAsia="en-US" w:bidi="ar-SA"/>
      </w:rPr>
    </w:lvl>
    <w:lvl w:ilvl="4" w:tplc="B4769356">
      <w:numFmt w:val="bullet"/>
      <w:lvlText w:val="•"/>
      <w:lvlJc w:val="left"/>
      <w:pPr>
        <w:ind w:left="4004" w:hanging="286"/>
      </w:pPr>
      <w:rPr>
        <w:rFonts w:hint="default"/>
        <w:lang w:val="tr-TR" w:eastAsia="en-US" w:bidi="ar-SA"/>
      </w:rPr>
    </w:lvl>
    <w:lvl w:ilvl="5" w:tplc="D46A6730">
      <w:numFmt w:val="bullet"/>
      <w:lvlText w:val="•"/>
      <w:lvlJc w:val="left"/>
      <w:pPr>
        <w:ind w:left="4905" w:hanging="286"/>
      </w:pPr>
      <w:rPr>
        <w:rFonts w:hint="default"/>
        <w:lang w:val="tr-TR" w:eastAsia="en-US" w:bidi="ar-SA"/>
      </w:rPr>
    </w:lvl>
    <w:lvl w:ilvl="6" w:tplc="28CEEF16">
      <w:numFmt w:val="bullet"/>
      <w:lvlText w:val="•"/>
      <w:lvlJc w:val="left"/>
      <w:pPr>
        <w:ind w:left="5806" w:hanging="286"/>
      </w:pPr>
      <w:rPr>
        <w:rFonts w:hint="default"/>
        <w:lang w:val="tr-TR" w:eastAsia="en-US" w:bidi="ar-SA"/>
      </w:rPr>
    </w:lvl>
    <w:lvl w:ilvl="7" w:tplc="D778B36E">
      <w:numFmt w:val="bullet"/>
      <w:lvlText w:val="•"/>
      <w:lvlJc w:val="left"/>
      <w:pPr>
        <w:ind w:left="6707" w:hanging="286"/>
      </w:pPr>
      <w:rPr>
        <w:rFonts w:hint="default"/>
        <w:lang w:val="tr-TR" w:eastAsia="en-US" w:bidi="ar-SA"/>
      </w:rPr>
    </w:lvl>
    <w:lvl w:ilvl="8" w:tplc="071E8E28">
      <w:numFmt w:val="bullet"/>
      <w:lvlText w:val="•"/>
      <w:lvlJc w:val="left"/>
      <w:pPr>
        <w:ind w:left="7608" w:hanging="286"/>
      </w:pPr>
      <w:rPr>
        <w:rFonts w:hint="default"/>
        <w:lang w:val="tr-TR" w:eastAsia="en-US" w:bidi="ar-SA"/>
      </w:rPr>
    </w:lvl>
  </w:abstractNum>
  <w:abstractNum w:abstractNumId="20" w15:restartNumberingAfterBreak="0">
    <w:nsid w:val="358D17A7"/>
    <w:multiLevelType w:val="multilevel"/>
    <w:tmpl w:val="C38A36E8"/>
    <w:lvl w:ilvl="0">
      <w:start w:val="4"/>
      <w:numFmt w:val="decimal"/>
      <w:lvlText w:val="%1"/>
      <w:lvlJc w:val="left"/>
      <w:pPr>
        <w:ind w:left="685" w:hanging="569"/>
      </w:pPr>
      <w:rPr>
        <w:rFonts w:hint="default"/>
        <w:lang w:val="tr-TR" w:eastAsia="en-US" w:bidi="ar-SA"/>
      </w:rPr>
    </w:lvl>
    <w:lvl w:ilvl="1">
      <w:start w:val="3"/>
      <w:numFmt w:val="decimal"/>
      <w:lvlText w:val="%1.%2"/>
      <w:lvlJc w:val="left"/>
      <w:pPr>
        <w:ind w:left="853"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21" w15:restartNumberingAfterBreak="0">
    <w:nsid w:val="35F95927"/>
    <w:multiLevelType w:val="multilevel"/>
    <w:tmpl w:val="4B765AC8"/>
    <w:lvl w:ilvl="0">
      <w:start w:val="9"/>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2" w15:restartNumberingAfterBreak="0">
    <w:nsid w:val="3860732E"/>
    <w:multiLevelType w:val="multilevel"/>
    <w:tmpl w:val="20BACFCE"/>
    <w:lvl w:ilvl="0">
      <w:start w:val="6"/>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3" w15:restartNumberingAfterBreak="0">
    <w:nsid w:val="38973D13"/>
    <w:multiLevelType w:val="hybridMultilevel"/>
    <w:tmpl w:val="B70CF360"/>
    <w:lvl w:ilvl="0" w:tplc="375E69BE">
      <w:start w:val="1"/>
      <w:numFmt w:val="decimal"/>
      <w:lvlText w:val="%1."/>
      <w:lvlJc w:val="left"/>
      <w:pPr>
        <w:ind w:left="428" w:hanging="286"/>
      </w:pPr>
      <w:rPr>
        <w:rFonts w:ascii="Verdana" w:eastAsia="Verdana" w:hAnsi="Verdana" w:cs="Verdana" w:hint="default"/>
        <w:b/>
        <w:bCs/>
        <w:color w:val="221F1F"/>
        <w:w w:val="81"/>
        <w:sz w:val="22"/>
        <w:szCs w:val="22"/>
        <w:lang w:val="tr-TR" w:eastAsia="en-US" w:bidi="ar-SA"/>
      </w:rPr>
    </w:lvl>
    <w:lvl w:ilvl="1" w:tplc="6B04DF00">
      <w:start w:val="1"/>
      <w:numFmt w:val="lowerLetter"/>
      <w:lvlText w:val="(%2)"/>
      <w:lvlJc w:val="left"/>
      <w:pPr>
        <w:ind w:left="452" w:hanging="284"/>
      </w:pPr>
      <w:rPr>
        <w:rFonts w:ascii="Verdana" w:eastAsia="Verdana" w:hAnsi="Verdana" w:cs="Verdana" w:hint="default"/>
        <w:color w:val="221F1F"/>
        <w:spacing w:val="-1"/>
        <w:w w:val="73"/>
        <w:sz w:val="22"/>
        <w:szCs w:val="22"/>
        <w:lang w:val="tr-TR" w:eastAsia="en-US" w:bidi="ar-SA"/>
      </w:rPr>
    </w:lvl>
    <w:lvl w:ilvl="2" w:tplc="A3FEE002">
      <w:start w:val="1"/>
      <w:numFmt w:val="lowerRoman"/>
      <w:lvlText w:val="(%3)"/>
      <w:lvlJc w:val="left"/>
      <w:pPr>
        <w:ind w:left="509" w:hanging="341"/>
      </w:pPr>
      <w:rPr>
        <w:rFonts w:ascii="Verdana" w:eastAsia="Verdana" w:hAnsi="Verdana" w:cs="Verdana" w:hint="default"/>
        <w:color w:val="221F1F"/>
        <w:spacing w:val="-1"/>
        <w:w w:val="73"/>
        <w:sz w:val="22"/>
        <w:szCs w:val="22"/>
        <w:lang w:val="tr-TR" w:eastAsia="en-US" w:bidi="ar-SA"/>
      </w:rPr>
    </w:lvl>
    <w:lvl w:ilvl="3" w:tplc="326CCE72">
      <w:numFmt w:val="bullet"/>
      <w:lvlText w:val="•"/>
      <w:lvlJc w:val="left"/>
      <w:pPr>
        <w:ind w:left="2094" w:hanging="341"/>
      </w:pPr>
      <w:rPr>
        <w:rFonts w:hint="default"/>
        <w:lang w:val="tr-TR" w:eastAsia="en-US" w:bidi="ar-SA"/>
      </w:rPr>
    </w:lvl>
    <w:lvl w:ilvl="4" w:tplc="65608CCE">
      <w:numFmt w:val="bullet"/>
      <w:lvlText w:val="•"/>
      <w:lvlJc w:val="left"/>
      <w:pPr>
        <w:ind w:left="3143" w:hanging="341"/>
      </w:pPr>
      <w:rPr>
        <w:rFonts w:hint="default"/>
        <w:lang w:val="tr-TR" w:eastAsia="en-US" w:bidi="ar-SA"/>
      </w:rPr>
    </w:lvl>
    <w:lvl w:ilvl="5" w:tplc="200E169E">
      <w:numFmt w:val="bullet"/>
      <w:lvlText w:val="•"/>
      <w:lvlJc w:val="left"/>
      <w:pPr>
        <w:ind w:left="4192" w:hanging="341"/>
      </w:pPr>
      <w:rPr>
        <w:rFonts w:hint="default"/>
        <w:lang w:val="tr-TR" w:eastAsia="en-US" w:bidi="ar-SA"/>
      </w:rPr>
    </w:lvl>
    <w:lvl w:ilvl="6" w:tplc="07B62FDE">
      <w:numFmt w:val="bullet"/>
      <w:lvlText w:val="•"/>
      <w:lvlJc w:val="left"/>
      <w:pPr>
        <w:ind w:left="5241" w:hanging="341"/>
      </w:pPr>
      <w:rPr>
        <w:rFonts w:hint="default"/>
        <w:lang w:val="tr-TR" w:eastAsia="en-US" w:bidi="ar-SA"/>
      </w:rPr>
    </w:lvl>
    <w:lvl w:ilvl="7" w:tplc="CF5C9E8E">
      <w:numFmt w:val="bullet"/>
      <w:lvlText w:val="•"/>
      <w:lvlJc w:val="left"/>
      <w:pPr>
        <w:ind w:left="6290" w:hanging="341"/>
      </w:pPr>
      <w:rPr>
        <w:rFonts w:hint="default"/>
        <w:lang w:val="tr-TR" w:eastAsia="en-US" w:bidi="ar-SA"/>
      </w:rPr>
    </w:lvl>
    <w:lvl w:ilvl="8" w:tplc="323CB6B4">
      <w:numFmt w:val="bullet"/>
      <w:lvlText w:val="•"/>
      <w:lvlJc w:val="left"/>
      <w:pPr>
        <w:ind w:left="7339" w:hanging="341"/>
      </w:pPr>
      <w:rPr>
        <w:rFonts w:hint="default"/>
        <w:lang w:val="tr-TR" w:eastAsia="en-US" w:bidi="ar-SA"/>
      </w:rPr>
    </w:lvl>
  </w:abstractNum>
  <w:abstractNum w:abstractNumId="24" w15:restartNumberingAfterBreak="0">
    <w:nsid w:val="38E56481"/>
    <w:multiLevelType w:val="hybridMultilevel"/>
    <w:tmpl w:val="42EA7624"/>
    <w:lvl w:ilvl="0" w:tplc="A18AA62C">
      <w:start w:val="1"/>
      <w:numFmt w:val="decimal"/>
      <w:lvlText w:val="%1."/>
      <w:lvlJc w:val="left"/>
      <w:pPr>
        <w:ind w:left="402" w:hanging="286"/>
      </w:pPr>
      <w:rPr>
        <w:rFonts w:hint="default"/>
        <w:b/>
        <w:bCs/>
        <w:color w:val="221F1F"/>
        <w:spacing w:val="-1"/>
        <w:w w:val="73"/>
        <w:sz w:val="24"/>
        <w:szCs w:val="24"/>
        <w:lang w:val="tr-TR" w:eastAsia="en-US" w:bidi="ar-SA"/>
      </w:rPr>
    </w:lvl>
    <w:lvl w:ilvl="1" w:tplc="2916972A">
      <w:numFmt w:val="bullet"/>
      <w:lvlText w:val="•"/>
      <w:lvlJc w:val="left"/>
      <w:pPr>
        <w:ind w:left="1301" w:hanging="286"/>
      </w:pPr>
      <w:rPr>
        <w:rFonts w:hint="default"/>
        <w:lang w:val="tr-TR" w:eastAsia="en-US" w:bidi="ar-SA"/>
      </w:rPr>
    </w:lvl>
    <w:lvl w:ilvl="2" w:tplc="CA28074E">
      <w:numFmt w:val="bullet"/>
      <w:lvlText w:val="•"/>
      <w:lvlJc w:val="left"/>
      <w:pPr>
        <w:ind w:left="2202" w:hanging="286"/>
      </w:pPr>
      <w:rPr>
        <w:rFonts w:hint="default"/>
        <w:lang w:val="tr-TR" w:eastAsia="en-US" w:bidi="ar-SA"/>
      </w:rPr>
    </w:lvl>
    <w:lvl w:ilvl="3" w:tplc="93324EF8">
      <w:numFmt w:val="bullet"/>
      <w:lvlText w:val="•"/>
      <w:lvlJc w:val="left"/>
      <w:pPr>
        <w:ind w:left="3103" w:hanging="286"/>
      </w:pPr>
      <w:rPr>
        <w:rFonts w:hint="default"/>
        <w:lang w:val="tr-TR" w:eastAsia="en-US" w:bidi="ar-SA"/>
      </w:rPr>
    </w:lvl>
    <w:lvl w:ilvl="4" w:tplc="E9E4876A">
      <w:numFmt w:val="bullet"/>
      <w:lvlText w:val="•"/>
      <w:lvlJc w:val="left"/>
      <w:pPr>
        <w:ind w:left="4004" w:hanging="286"/>
      </w:pPr>
      <w:rPr>
        <w:rFonts w:hint="default"/>
        <w:lang w:val="tr-TR" w:eastAsia="en-US" w:bidi="ar-SA"/>
      </w:rPr>
    </w:lvl>
    <w:lvl w:ilvl="5" w:tplc="60228CDA">
      <w:numFmt w:val="bullet"/>
      <w:lvlText w:val="•"/>
      <w:lvlJc w:val="left"/>
      <w:pPr>
        <w:ind w:left="4905" w:hanging="286"/>
      </w:pPr>
      <w:rPr>
        <w:rFonts w:hint="default"/>
        <w:lang w:val="tr-TR" w:eastAsia="en-US" w:bidi="ar-SA"/>
      </w:rPr>
    </w:lvl>
    <w:lvl w:ilvl="6" w:tplc="F3441340">
      <w:numFmt w:val="bullet"/>
      <w:lvlText w:val="•"/>
      <w:lvlJc w:val="left"/>
      <w:pPr>
        <w:ind w:left="5806" w:hanging="286"/>
      </w:pPr>
      <w:rPr>
        <w:rFonts w:hint="default"/>
        <w:lang w:val="tr-TR" w:eastAsia="en-US" w:bidi="ar-SA"/>
      </w:rPr>
    </w:lvl>
    <w:lvl w:ilvl="7" w:tplc="D36C91CA">
      <w:numFmt w:val="bullet"/>
      <w:lvlText w:val="•"/>
      <w:lvlJc w:val="left"/>
      <w:pPr>
        <w:ind w:left="6707" w:hanging="286"/>
      </w:pPr>
      <w:rPr>
        <w:rFonts w:hint="default"/>
        <w:lang w:val="tr-TR" w:eastAsia="en-US" w:bidi="ar-SA"/>
      </w:rPr>
    </w:lvl>
    <w:lvl w:ilvl="8" w:tplc="8E4EEF24">
      <w:numFmt w:val="bullet"/>
      <w:lvlText w:val="•"/>
      <w:lvlJc w:val="left"/>
      <w:pPr>
        <w:ind w:left="7608" w:hanging="286"/>
      </w:pPr>
      <w:rPr>
        <w:rFonts w:hint="default"/>
        <w:lang w:val="tr-TR" w:eastAsia="en-US" w:bidi="ar-SA"/>
      </w:rPr>
    </w:lvl>
  </w:abstractNum>
  <w:abstractNum w:abstractNumId="25" w15:restartNumberingAfterBreak="0">
    <w:nsid w:val="3ABD19A8"/>
    <w:multiLevelType w:val="multilevel"/>
    <w:tmpl w:val="90D6E5FA"/>
    <w:lvl w:ilvl="0">
      <w:start w:val="2"/>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6" w15:restartNumberingAfterBreak="0">
    <w:nsid w:val="4A1A0B1C"/>
    <w:multiLevelType w:val="multilevel"/>
    <w:tmpl w:val="61B4CA04"/>
    <w:lvl w:ilvl="0">
      <w:start w:val="1"/>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27" w15:restartNumberingAfterBreak="0">
    <w:nsid w:val="4AD21A44"/>
    <w:multiLevelType w:val="multilevel"/>
    <w:tmpl w:val="D75208BA"/>
    <w:lvl w:ilvl="0">
      <w:start w:val="4"/>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28" w15:restartNumberingAfterBreak="0">
    <w:nsid w:val="4B80233A"/>
    <w:multiLevelType w:val="hybridMultilevel"/>
    <w:tmpl w:val="8C7E356E"/>
    <w:lvl w:ilvl="0" w:tplc="4D72A4A0">
      <w:start w:val="1"/>
      <w:numFmt w:val="lowerLetter"/>
      <w:lvlText w:val="(%1)"/>
      <w:lvlJc w:val="left"/>
      <w:pPr>
        <w:ind w:left="570" w:hanging="286"/>
      </w:pPr>
      <w:rPr>
        <w:rFonts w:ascii="Verdana" w:eastAsia="Verdana" w:hAnsi="Verdana" w:cs="Verdana" w:hint="default"/>
        <w:color w:val="221F1F"/>
        <w:spacing w:val="-1"/>
        <w:w w:val="73"/>
        <w:sz w:val="22"/>
        <w:szCs w:val="22"/>
        <w:lang w:val="tr-TR" w:eastAsia="en-US" w:bidi="ar-SA"/>
      </w:rPr>
    </w:lvl>
    <w:lvl w:ilvl="1" w:tplc="4C0E3690">
      <w:numFmt w:val="bullet"/>
      <w:lvlText w:val="•"/>
      <w:lvlJc w:val="left"/>
      <w:pPr>
        <w:ind w:left="1469" w:hanging="286"/>
      </w:pPr>
      <w:rPr>
        <w:rFonts w:hint="default"/>
        <w:lang w:val="tr-TR" w:eastAsia="en-US" w:bidi="ar-SA"/>
      </w:rPr>
    </w:lvl>
    <w:lvl w:ilvl="2" w:tplc="C25CB7C8">
      <w:numFmt w:val="bullet"/>
      <w:lvlText w:val="•"/>
      <w:lvlJc w:val="left"/>
      <w:pPr>
        <w:ind w:left="2370" w:hanging="286"/>
      </w:pPr>
      <w:rPr>
        <w:rFonts w:hint="default"/>
        <w:lang w:val="tr-TR" w:eastAsia="en-US" w:bidi="ar-SA"/>
      </w:rPr>
    </w:lvl>
    <w:lvl w:ilvl="3" w:tplc="22D49312">
      <w:numFmt w:val="bullet"/>
      <w:lvlText w:val="•"/>
      <w:lvlJc w:val="left"/>
      <w:pPr>
        <w:ind w:left="3271" w:hanging="286"/>
      </w:pPr>
      <w:rPr>
        <w:rFonts w:hint="default"/>
        <w:lang w:val="tr-TR" w:eastAsia="en-US" w:bidi="ar-SA"/>
      </w:rPr>
    </w:lvl>
    <w:lvl w:ilvl="4" w:tplc="9A08A1B2">
      <w:numFmt w:val="bullet"/>
      <w:lvlText w:val="•"/>
      <w:lvlJc w:val="left"/>
      <w:pPr>
        <w:ind w:left="4172" w:hanging="286"/>
      </w:pPr>
      <w:rPr>
        <w:rFonts w:hint="default"/>
        <w:lang w:val="tr-TR" w:eastAsia="en-US" w:bidi="ar-SA"/>
      </w:rPr>
    </w:lvl>
    <w:lvl w:ilvl="5" w:tplc="C6F669DC">
      <w:numFmt w:val="bullet"/>
      <w:lvlText w:val="•"/>
      <w:lvlJc w:val="left"/>
      <w:pPr>
        <w:ind w:left="5073" w:hanging="286"/>
      </w:pPr>
      <w:rPr>
        <w:rFonts w:hint="default"/>
        <w:lang w:val="tr-TR" w:eastAsia="en-US" w:bidi="ar-SA"/>
      </w:rPr>
    </w:lvl>
    <w:lvl w:ilvl="6" w:tplc="8076D572">
      <w:numFmt w:val="bullet"/>
      <w:lvlText w:val="•"/>
      <w:lvlJc w:val="left"/>
      <w:pPr>
        <w:ind w:left="5974" w:hanging="286"/>
      </w:pPr>
      <w:rPr>
        <w:rFonts w:hint="default"/>
        <w:lang w:val="tr-TR" w:eastAsia="en-US" w:bidi="ar-SA"/>
      </w:rPr>
    </w:lvl>
    <w:lvl w:ilvl="7" w:tplc="1B48E974">
      <w:numFmt w:val="bullet"/>
      <w:lvlText w:val="•"/>
      <w:lvlJc w:val="left"/>
      <w:pPr>
        <w:ind w:left="6875" w:hanging="286"/>
      </w:pPr>
      <w:rPr>
        <w:rFonts w:hint="default"/>
        <w:lang w:val="tr-TR" w:eastAsia="en-US" w:bidi="ar-SA"/>
      </w:rPr>
    </w:lvl>
    <w:lvl w:ilvl="8" w:tplc="A5B81046">
      <w:numFmt w:val="bullet"/>
      <w:lvlText w:val="•"/>
      <w:lvlJc w:val="left"/>
      <w:pPr>
        <w:ind w:left="7776" w:hanging="286"/>
      </w:pPr>
      <w:rPr>
        <w:rFonts w:hint="default"/>
        <w:lang w:val="tr-TR" w:eastAsia="en-US" w:bidi="ar-SA"/>
      </w:rPr>
    </w:lvl>
  </w:abstractNum>
  <w:abstractNum w:abstractNumId="29" w15:restartNumberingAfterBreak="0">
    <w:nsid w:val="4CE77F9A"/>
    <w:multiLevelType w:val="hybridMultilevel"/>
    <w:tmpl w:val="37A28D54"/>
    <w:lvl w:ilvl="0" w:tplc="041F000F">
      <w:start w:val="1"/>
      <w:numFmt w:val="decimal"/>
      <w:lvlText w:val="%1."/>
      <w:lvlJc w:val="left"/>
      <w:pPr>
        <w:ind w:left="402" w:hanging="286"/>
      </w:pPr>
      <w:rPr>
        <w:rFonts w:hint="default"/>
        <w:color w:val="221F1F"/>
        <w:spacing w:val="-1"/>
        <w:w w:val="73"/>
        <w:sz w:val="18"/>
        <w:szCs w:val="18"/>
        <w:lang w:val="tr-TR" w:eastAsia="en-US" w:bidi="ar-SA"/>
      </w:rPr>
    </w:lvl>
    <w:lvl w:ilvl="1" w:tplc="4B86BCEA">
      <w:numFmt w:val="bullet"/>
      <w:lvlText w:val="•"/>
      <w:lvlJc w:val="left"/>
      <w:pPr>
        <w:ind w:left="1301" w:hanging="286"/>
      </w:pPr>
      <w:rPr>
        <w:rFonts w:hint="default"/>
        <w:lang w:val="tr-TR" w:eastAsia="en-US" w:bidi="ar-SA"/>
      </w:rPr>
    </w:lvl>
    <w:lvl w:ilvl="2" w:tplc="F6BADBCE">
      <w:numFmt w:val="bullet"/>
      <w:lvlText w:val="•"/>
      <w:lvlJc w:val="left"/>
      <w:pPr>
        <w:ind w:left="2202" w:hanging="286"/>
      </w:pPr>
      <w:rPr>
        <w:rFonts w:hint="default"/>
        <w:lang w:val="tr-TR" w:eastAsia="en-US" w:bidi="ar-SA"/>
      </w:rPr>
    </w:lvl>
    <w:lvl w:ilvl="3" w:tplc="322AF7D2">
      <w:numFmt w:val="bullet"/>
      <w:lvlText w:val="•"/>
      <w:lvlJc w:val="left"/>
      <w:pPr>
        <w:ind w:left="3103" w:hanging="286"/>
      </w:pPr>
      <w:rPr>
        <w:rFonts w:hint="default"/>
        <w:lang w:val="tr-TR" w:eastAsia="en-US" w:bidi="ar-SA"/>
      </w:rPr>
    </w:lvl>
    <w:lvl w:ilvl="4" w:tplc="E7D6A23E">
      <w:numFmt w:val="bullet"/>
      <w:lvlText w:val="•"/>
      <w:lvlJc w:val="left"/>
      <w:pPr>
        <w:ind w:left="4004" w:hanging="286"/>
      </w:pPr>
      <w:rPr>
        <w:rFonts w:hint="default"/>
        <w:lang w:val="tr-TR" w:eastAsia="en-US" w:bidi="ar-SA"/>
      </w:rPr>
    </w:lvl>
    <w:lvl w:ilvl="5" w:tplc="CD8E6E66">
      <w:numFmt w:val="bullet"/>
      <w:lvlText w:val="•"/>
      <w:lvlJc w:val="left"/>
      <w:pPr>
        <w:ind w:left="4905" w:hanging="286"/>
      </w:pPr>
      <w:rPr>
        <w:rFonts w:hint="default"/>
        <w:lang w:val="tr-TR" w:eastAsia="en-US" w:bidi="ar-SA"/>
      </w:rPr>
    </w:lvl>
    <w:lvl w:ilvl="6" w:tplc="B2BC79D2">
      <w:numFmt w:val="bullet"/>
      <w:lvlText w:val="•"/>
      <w:lvlJc w:val="left"/>
      <w:pPr>
        <w:ind w:left="5806" w:hanging="286"/>
      </w:pPr>
      <w:rPr>
        <w:rFonts w:hint="default"/>
        <w:lang w:val="tr-TR" w:eastAsia="en-US" w:bidi="ar-SA"/>
      </w:rPr>
    </w:lvl>
    <w:lvl w:ilvl="7" w:tplc="D1E4CC9C">
      <w:numFmt w:val="bullet"/>
      <w:lvlText w:val="•"/>
      <w:lvlJc w:val="left"/>
      <w:pPr>
        <w:ind w:left="6707" w:hanging="286"/>
      </w:pPr>
      <w:rPr>
        <w:rFonts w:hint="default"/>
        <w:lang w:val="tr-TR" w:eastAsia="en-US" w:bidi="ar-SA"/>
      </w:rPr>
    </w:lvl>
    <w:lvl w:ilvl="8" w:tplc="0A26C412">
      <w:numFmt w:val="bullet"/>
      <w:lvlText w:val="•"/>
      <w:lvlJc w:val="left"/>
      <w:pPr>
        <w:ind w:left="7608" w:hanging="286"/>
      </w:pPr>
      <w:rPr>
        <w:rFonts w:hint="default"/>
        <w:lang w:val="tr-TR" w:eastAsia="en-US" w:bidi="ar-SA"/>
      </w:rPr>
    </w:lvl>
  </w:abstractNum>
  <w:abstractNum w:abstractNumId="30" w15:restartNumberingAfterBreak="0">
    <w:nsid w:val="5D874CE9"/>
    <w:multiLevelType w:val="multilevel"/>
    <w:tmpl w:val="94E4971A"/>
    <w:lvl w:ilvl="0">
      <w:start w:val="12"/>
      <w:numFmt w:val="decimal"/>
      <w:lvlText w:val="%1"/>
      <w:lvlJc w:val="left"/>
      <w:pPr>
        <w:ind w:left="3131" w:hanging="1811"/>
      </w:pPr>
      <w:rPr>
        <w:rFonts w:hint="default"/>
        <w:lang w:val="tr-TR" w:eastAsia="en-US" w:bidi="ar-SA"/>
      </w:rPr>
    </w:lvl>
    <w:lvl w:ilvl="1">
      <w:start w:val="1"/>
      <w:numFmt w:val="decimal"/>
      <w:lvlText w:val="%1.%2"/>
      <w:lvlJc w:val="left"/>
      <w:pPr>
        <w:ind w:left="4647"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31" w15:restartNumberingAfterBreak="0">
    <w:nsid w:val="61C33AC7"/>
    <w:multiLevelType w:val="hybridMultilevel"/>
    <w:tmpl w:val="67163368"/>
    <w:lvl w:ilvl="0" w:tplc="041F0001">
      <w:start w:val="1"/>
      <w:numFmt w:val="bullet"/>
      <w:lvlText w:val=""/>
      <w:lvlJc w:val="left"/>
      <w:pPr>
        <w:ind w:left="838" w:hanging="360"/>
      </w:pPr>
      <w:rPr>
        <w:rFonts w:ascii="Symbol" w:hAnsi="Symbol" w:hint="default"/>
      </w:rPr>
    </w:lvl>
    <w:lvl w:ilvl="1" w:tplc="041F0003">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2" w15:restartNumberingAfterBreak="0">
    <w:nsid w:val="63AC07F3"/>
    <w:multiLevelType w:val="multilevel"/>
    <w:tmpl w:val="27926D70"/>
    <w:lvl w:ilvl="0">
      <w:start w:val="5"/>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33" w15:restartNumberingAfterBreak="0">
    <w:nsid w:val="65204A35"/>
    <w:multiLevelType w:val="hybridMultilevel"/>
    <w:tmpl w:val="4B4E73DC"/>
    <w:lvl w:ilvl="0" w:tplc="2C565E6A">
      <w:numFmt w:val="bullet"/>
      <w:lvlText w:val="•"/>
      <w:lvlJc w:val="left"/>
      <w:pPr>
        <w:ind w:left="1242" w:hanging="286"/>
      </w:pPr>
      <w:rPr>
        <w:rFonts w:ascii="Verdana" w:eastAsia="Verdana" w:hAnsi="Verdana" w:cs="Verdana" w:hint="default"/>
        <w:color w:val="221F1F"/>
        <w:w w:val="71"/>
        <w:sz w:val="18"/>
        <w:szCs w:val="18"/>
        <w:lang w:val="tr-TR" w:eastAsia="en-US" w:bidi="ar-SA"/>
      </w:rPr>
    </w:lvl>
    <w:lvl w:ilvl="1" w:tplc="98882DEE">
      <w:numFmt w:val="bullet"/>
      <w:lvlText w:val="–"/>
      <w:lvlJc w:val="left"/>
      <w:pPr>
        <w:ind w:left="1525" w:hanging="284"/>
      </w:pPr>
      <w:rPr>
        <w:rFonts w:ascii="Verdana" w:eastAsia="Verdana" w:hAnsi="Verdana" w:cs="Verdana" w:hint="default"/>
        <w:color w:val="221F1F"/>
        <w:w w:val="86"/>
        <w:sz w:val="18"/>
        <w:szCs w:val="18"/>
        <w:lang w:val="tr-TR" w:eastAsia="en-US" w:bidi="ar-SA"/>
      </w:rPr>
    </w:lvl>
    <w:lvl w:ilvl="2" w:tplc="4F409CC6">
      <w:numFmt w:val="bullet"/>
      <w:lvlText w:val="•"/>
      <w:lvlJc w:val="left"/>
      <w:pPr>
        <w:ind w:left="2574" w:hanging="284"/>
      </w:pPr>
      <w:rPr>
        <w:rFonts w:hint="default"/>
        <w:lang w:val="tr-TR" w:eastAsia="en-US" w:bidi="ar-SA"/>
      </w:rPr>
    </w:lvl>
    <w:lvl w:ilvl="3" w:tplc="F6640124">
      <w:numFmt w:val="bullet"/>
      <w:lvlText w:val="•"/>
      <w:lvlJc w:val="left"/>
      <w:pPr>
        <w:ind w:left="3629" w:hanging="284"/>
      </w:pPr>
      <w:rPr>
        <w:rFonts w:hint="default"/>
        <w:lang w:val="tr-TR" w:eastAsia="en-US" w:bidi="ar-SA"/>
      </w:rPr>
    </w:lvl>
    <w:lvl w:ilvl="4" w:tplc="3054661C">
      <w:numFmt w:val="bullet"/>
      <w:lvlText w:val="•"/>
      <w:lvlJc w:val="left"/>
      <w:pPr>
        <w:ind w:left="4683" w:hanging="284"/>
      </w:pPr>
      <w:rPr>
        <w:rFonts w:hint="default"/>
        <w:lang w:val="tr-TR" w:eastAsia="en-US" w:bidi="ar-SA"/>
      </w:rPr>
    </w:lvl>
    <w:lvl w:ilvl="5" w:tplc="BF3CDA6E">
      <w:numFmt w:val="bullet"/>
      <w:lvlText w:val="•"/>
      <w:lvlJc w:val="left"/>
      <w:pPr>
        <w:ind w:left="5738" w:hanging="284"/>
      </w:pPr>
      <w:rPr>
        <w:rFonts w:hint="default"/>
        <w:lang w:val="tr-TR" w:eastAsia="en-US" w:bidi="ar-SA"/>
      </w:rPr>
    </w:lvl>
    <w:lvl w:ilvl="6" w:tplc="375E7ADA">
      <w:numFmt w:val="bullet"/>
      <w:lvlText w:val="•"/>
      <w:lvlJc w:val="left"/>
      <w:pPr>
        <w:ind w:left="6792" w:hanging="284"/>
      </w:pPr>
      <w:rPr>
        <w:rFonts w:hint="default"/>
        <w:lang w:val="tr-TR" w:eastAsia="en-US" w:bidi="ar-SA"/>
      </w:rPr>
    </w:lvl>
    <w:lvl w:ilvl="7" w:tplc="8300FCB8">
      <w:numFmt w:val="bullet"/>
      <w:lvlText w:val="•"/>
      <w:lvlJc w:val="left"/>
      <w:pPr>
        <w:ind w:left="7847" w:hanging="284"/>
      </w:pPr>
      <w:rPr>
        <w:rFonts w:hint="default"/>
        <w:lang w:val="tr-TR" w:eastAsia="en-US" w:bidi="ar-SA"/>
      </w:rPr>
    </w:lvl>
    <w:lvl w:ilvl="8" w:tplc="CCCC6890">
      <w:numFmt w:val="bullet"/>
      <w:lvlText w:val="•"/>
      <w:lvlJc w:val="left"/>
      <w:pPr>
        <w:ind w:left="8902" w:hanging="284"/>
      </w:pPr>
      <w:rPr>
        <w:rFonts w:hint="default"/>
        <w:lang w:val="tr-TR" w:eastAsia="en-US" w:bidi="ar-SA"/>
      </w:rPr>
    </w:lvl>
  </w:abstractNum>
  <w:abstractNum w:abstractNumId="34" w15:restartNumberingAfterBreak="0">
    <w:nsid w:val="6B491DAF"/>
    <w:multiLevelType w:val="multilevel"/>
    <w:tmpl w:val="ECDE92F6"/>
    <w:lvl w:ilvl="0">
      <w:start w:val="1"/>
      <w:numFmt w:val="decimal"/>
      <w:lvlText w:val="%1"/>
      <w:lvlJc w:val="left"/>
      <w:pPr>
        <w:ind w:left="1251" w:hanging="567"/>
      </w:pPr>
      <w:rPr>
        <w:rFonts w:hint="default"/>
        <w:lang w:val="tr-TR" w:eastAsia="en-US" w:bidi="ar-SA"/>
      </w:rPr>
    </w:lvl>
    <w:lvl w:ilvl="1">
      <w:start w:val="1"/>
      <w:numFmt w:val="decimal"/>
      <w:lvlText w:val="%1.%2"/>
      <w:lvlJc w:val="left"/>
      <w:pPr>
        <w:ind w:left="1251" w:hanging="567"/>
      </w:pPr>
      <w:rPr>
        <w:rFonts w:ascii="Tahoma" w:eastAsia="Tahoma" w:hAnsi="Tahoma" w:cs="Tahoma" w:hint="default"/>
        <w:b/>
        <w:bCs/>
        <w:color w:val="221F1F"/>
        <w:w w:val="87"/>
        <w:sz w:val="20"/>
        <w:szCs w:val="20"/>
        <w:lang w:val="tr-TR" w:eastAsia="en-US" w:bidi="ar-SA"/>
      </w:rPr>
    </w:lvl>
    <w:lvl w:ilvl="2">
      <w:numFmt w:val="bullet"/>
      <w:lvlText w:val="•"/>
      <w:lvlJc w:val="left"/>
      <w:pPr>
        <w:ind w:left="2890" w:hanging="567"/>
      </w:pPr>
      <w:rPr>
        <w:rFonts w:hint="default"/>
        <w:lang w:val="tr-TR" w:eastAsia="en-US" w:bidi="ar-SA"/>
      </w:rPr>
    </w:lvl>
    <w:lvl w:ilvl="3">
      <w:numFmt w:val="bullet"/>
      <w:lvlText w:val="•"/>
      <w:lvlJc w:val="left"/>
      <w:pPr>
        <w:ind w:left="3705" w:hanging="567"/>
      </w:pPr>
      <w:rPr>
        <w:rFonts w:hint="default"/>
        <w:lang w:val="tr-TR" w:eastAsia="en-US" w:bidi="ar-SA"/>
      </w:rPr>
    </w:lvl>
    <w:lvl w:ilvl="4">
      <w:numFmt w:val="bullet"/>
      <w:lvlText w:val="•"/>
      <w:lvlJc w:val="left"/>
      <w:pPr>
        <w:ind w:left="4520" w:hanging="567"/>
      </w:pPr>
      <w:rPr>
        <w:rFonts w:hint="default"/>
        <w:lang w:val="tr-TR" w:eastAsia="en-US" w:bidi="ar-SA"/>
      </w:rPr>
    </w:lvl>
    <w:lvl w:ilvl="5">
      <w:numFmt w:val="bullet"/>
      <w:lvlText w:val="•"/>
      <w:lvlJc w:val="left"/>
      <w:pPr>
        <w:ind w:left="5335" w:hanging="567"/>
      </w:pPr>
      <w:rPr>
        <w:rFonts w:hint="default"/>
        <w:lang w:val="tr-TR" w:eastAsia="en-US" w:bidi="ar-SA"/>
      </w:rPr>
    </w:lvl>
    <w:lvl w:ilvl="6">
      <w:numFmt w:val="bullet"/>
      <w:lvlText w:val="•"/>
      <w:lvlJc w:val="left"/>
      <w:pPr>
        <w:ind w:left="6150" w:hanging="567"/>
      </w:pPr>
      <w:rPr>
        <w:rFonts w:hint="default"/>
        <w:lang w:val="tr-TR" w:eastAsia="en-US" w:bidi="ar-SA"/>
      </w:rPr>
    </w:lvl>
    <w:lvl w:ilvl="7">
      <w:numFmt w:val="bullet"/>
      <w:lvlText w:val="•"/>
      <w:lvlJc w:val="left"/>
      <w:pPr>
        <w:ind w:left="6965" w:hanging="567"/>
      </w:pPr>
      <w:rPr>
        <w:rFonts w:hint="default"/>
        <w:lang w:val="tr-TR" w:eastAsia="en-US" w:bidi="ar-SA"/>
      </w:rPr>
    </w:lvl>
    <w:lvl w:ilvl="8">
      <w:numFmt w:val="bullet"/>
      <w:lvlText w:val="•"/>
      <w:lvlJc w:val="left"/>
      <w:pPr>
        <w:ind w:left="7780" w:hanging="567"/>
      </w:pPr>
      <w:rPr>
        <w:rFonts w:hint="default"/>
        <w:lang w:val="tr-TR" w:eastAsia="en-US" w:bidi="ar-SA"/>
      </w:rPr>
    </w:lvl>
  </w:abstractNum>
  <w:abstractNum w:abstractNumId="35" w15:restartNumberingAfterBreak="0">
    <w:nsid w:val="6C647567"/>
    <w:multiLevelType w:val="multilevel"/>
    <w:tmpl w:val="02ACC92E"/>
    <w:lvl w:ilvl="0">
      <w:start w:val="7"/>
      <w:numFmt w:val="decimalZero"/>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start w:val="1"/>
      <w:numFmt w:val="decimal"/>
      <w:lvlText w:val="%1.%2.%3"/>
      <w:lvlJc w:val="left"/>
      <w:pPr>
        <w:ind w:left="3131" w:hanging="1527"/>
      </w:pPr>
      <w:rPr>
        <w:rFonts w:ascii="Verdana" w:eastAsia="Verdana" w:hAnsi="Verdana" w:cs="Verdana" w:hint="default"/>
        <w:color w:val="221F1F"/>
        <w:spacing w:val="-1"/>
        <w:w w:val="85"/>
        <w:sz w:val="16"/>
        <w:szCs w:val="16"/>
        <w:lang w:val="tr-TR" w:eastAsia="en-US" w:bidi="ar-SA"/>
      </w:rPr>
    </w:lvl>
    <w:lvl w:ilvl="3">
      <w:numFmt w:val="bullet"/>
      <w:lvlText w:val="•"/>
      <w:lvlJc w:val="left"/>
      <w:pPr>
        <w:ind w:left="5243" w:hanging="1527"/>
      </w:pPr>
      <w:rPr>
        <w:rFonts w:hint="default"/>
        <w:lang w:val="tr-TR" w:eastAsia="en-US" w:bidi="ar-SA"/>
      </w:rPr>
    </w:lvl>
    <w:lvl w:ilvl="4">
      <w:numFmt w:val="bullet"/>
      <w:lvlText w:val="•"/>
      <w:lvlJc w:val="left"/>
      <w:pPr>
        <w:ind w:left="5944" w:hanging="1527"/>
      </w:pPr>
      <w:rPr>
        <w:rFonts w:hint="default"/>
        <w:lang w:val="tr-TR" w:eastAsia="en-US" w:bidi="ar-SA"/>
      </w:rPr>
    </w:lvl>
    <w:lvl w:ilvl="5">
      <w:numFmt w:val="bullet"/>
      <w:lvlText w:val="•"/>
      <w:lvlJc w:val="left"/>
      <w:pPr>
        <w:ind w:left="6645" w:hanging="1527"/>
      </w:pPr>
      <w:rPr>
        <w:rFonts w:hint="default"/>
        <w:lang w:val="tr-TR" w:eastAsia="en-US" w:bidi="ar-SA"/>
      </w:rPr>
    </w:lvl>
    <w:lvl w:ilvl="6">
      <w:numFmt w:val="bullet"/>
      <w:lvlText w:val="•"/>
      <w:lvlJc w:val="left"/>
      <w:pPr>
        <w:ind w:left="7346" w:hanging="1527"/>
      </w:pPr>
      <w:rPr>
        <w:rFonts w:hint="default"/>
        <w:lang w:val="tr-TR" w:eastAsia="en-US" w:bidi="ar-SA"/>
      </w:rPr>
    </w:lvl>
    <w:lvl w:ilvl="7">
      <w:numFmt w:val="bullet"/>
      <w:lvlText w:val="•"/>
      <w:lvlJc w:val="left"/>
      <w:pPr>
        <w:ind w:left="8047" w:hanging="1527"/>
      </w:pPr>
      <w:rPr>
        <w:rFonts w:hint="default"/>
        <w:lang w:val="tr-TR" w:eastAsia="en-US" w:bidi="ar-SA"/>
      </w:rPr>
    </w:lvl>
    <w:lvl w:ilvl="8">
      <w:numFmt w:val="bullet"/>
      <w:lvlText w:val="•"/>
      <w:lvlJc w:val="left"/>
      <w:pPr>
        <w:ind w:left="8748" w:hanging="1527"/>
      </w:pPr>
      <w:rPr>
        <w:rFonts w:hint="default"/>
        <w:lang w:val="tr-TR" w:eastAsia="en-US" w:bidi="ar-SA"/>
      </w:rPr>
    </w:lvl>
  </w:abstractNum>
  <w:abstractNum w:abstractNumId="36" w15:restartNumberingAfterBreak="0">
    <w:nsid w:val="6F7236F1"/>
    <w:multiLevelType w:val="multilevel"/>
    <w:tmpl w:val="5F1AC222"/>
    <w:lvl w:ilvl="0">
      <w:start w:val="3"/>
      <w:numFmt w:val="decimal"/>
      <w:lvlText w:val="%1"/>
      <w:lvlJc w:val="left"/>
      <w:pPr>
        <w:ind w:left="1254" w:hanging="569"/>
      </w:pPr>
      <w:rPr>
        <w:rFonts w:hint="default"/>
        <w:lang w:val="tr-TR" w:eastAsia="en-US" w:bidi="ar-SA"/>
      </w:rPr>
    </w:lvl>
    <w:lvl w:ilvl="1">
      <w:start w:val="1"/>
      <w:numFmt w:val="decimal"/>
      <w:lvlText w:val="%1.%2"/>
      <w:lvlJc w:val="left"/>
      <w:pPr>
        <w:ind w:left="1254" w:hanging="569"/>
      </w:pPr>
      <w:rPr>
        <w:rFonts w:ascii="Tahoma" w:eastAsia="Tahoma" w:hAnsi="Tahoma" w:cs="Tahoma" w:hint="default"/>
        <w:b/>
        <w:bCs/>
        <w:color w:val="221F1F"/>
        <w:w w:val="87"/>
        <w:sz w:val="20"/>
        <w:szCs w:val="20"/>
        <w:lang w:val="tr-TR" w:eastAsia="en-US" w:bidi="ar-SA"/>
      </w:rPr>
    </w:lvl>
    <w:lvl w:ilvl="2">
      <w:numFmt w:val="bullet"/>
      <w:lvlText w:val="•"/>
      <w:lvlJc w:val="left"/>
      <w:pPr>
        <w:ind w:left="2890" w:hanging="569"/>
      </w:pPr>
      <w:rPr>
        <w:rFonts w:hint="default"/>
        <w:lang w:val="tr-TR" w:eastAsia="en-US" w:bidi="ar-SA"/>
      </w:rPr>
    </w:lvl>
    <w:lvl w:ilvl="3">
      <w:numFmt w:val="bullet"/>
      <w:lvlText w:val="•"/>
      <w:lvlJc w:val="left"/>
      <w:pPr>
        <w:ind w:left="3705" w:hanging="569"/>
      </w:pPr>
      <w:rPr>
        <w:rFonts w:hint="default"/>
        <w:lang w:val="tr-TR" w:eastAsia="en-US" w:bidi="ar-SA"/>
      </w:rPr>
    </w:lvl>
    <w:lvl w:ilvl="4">
      <w:numFmt w:val="bullet"/>
      <w:lvlText w:val="•"/>
      <w:lvlJc w:val="left"/>
      <w:pPr>
        <w:ind w:left="4520" w:hanging="569"/>
      </w:pPr>
      <w:rPr>
        <w:rFonts w:hint="default"/>
        <w:lang w:val="tr-TR" w:eastAsia="en-US" w:bidi="ar-SA"/>
      </w:rPr>
    </w:lvl>
    <w:lvl w:ilvl="5">
      <w:numFmt w:val="bullet"/>
      <w:lvlText w:val="•"/>
      <w:lvlJc w:val="left"/>
      <w:pPr>
        <w:ind w:left="5335" w:hanging="569"/>
      </w:pPr>
      <w:rPr>
        <w:rFonts w:hint="default"/>
        <w:lang w:val="tr-TR" w:eastAsia="en-US" w:bidi="ar-SA"/>
      </w:rPr>
    </w:lvl>
    <w:lvl w:ilvl="6">
      <w:numFmt w:val="bullet"/>
      <w:lvlText w:val="•"/>
      <w:lvlJc w:val="left"/>
      <w:pPr>
        <w:ind w:left="6150" w:hanging="569"/>
      </w:pPr>
      <w:rPr>
        <w:rFonts w:hint="default"/>
        <w:lang w:val="tr-TR" w:eastAsia="en-US" w:bidi="ar-SA"/>
      </w:rPr>
    </w:lvl>
    <w:lvl w:ilvl="7">
      <w:numFmt w:val="bullet"/>
      <w:lvlText w:val="•"/>
      <w:lvlJc w:val="left"/>
      <w:pPr>
        <w:ind w:left="6965" w:hanging="569"/>
      </w:pPr>
      <w:rPr>
        <w:rFonts w:hint="default"/>
        <w:lang w:val="tr-TR" w:eastAsia="en-US" w:bidi="ar-SA"/>
      </w:rPr>
    </w:lvl>
    <w:lvl w:ilvl="8">
      <w:numFmt w:val="bullet"/>
      <w:lvlText w:val="•"/>
      <w:lvlJc w:val="left"/>
      <w:pPr>
        <w:ind w:left="7780" w:hanging="569"/>
      </w:pPr>
      <w:rPr>
        <w:rFonts w:hint="default"/>
        <w:lang w:val="tr-TR" w:eastAsia="en-US" w:bidi="ar-SA"/>
      </w:rPr>
    </w:lvl>
  </w:abstractNum>
  <w:abstractNum w:abstractNumId="37" w15:restartNumberingAfterBreak="0">
    <w:nsid w:val="77EE4696"/>
    <w:multiLevelType w:val="hybridMultilevel"/>
    <w:tmpl w:val="B5CC0238"/>
    <w:lvl w:ilvl="0" w:tplc="8BC0A536">
      <w:start w:val="1"/>
      <w:numFmt w:val="decimal"/>
      <w:lvlText w:val="%1."/>
      <w:lvlJc w:val="left"/>
      <w:pPr>
        <w:ind w:left="681" w:hanging="397"/>
      </w:pPr>
      <w:rPr>
        <w:rFonts w:ascii="Verdana" w:eastAsia="Verdana" w:hAnsi="Verdana" w:cs="Verdana" w:hint="default"/>
        <w:b/>
        <w:bCs w:val="0"/>
        <w:color w:val="231F20"/>
        <w:w w:val="82"/>
        <w:sz w:val="22"/>
        <w:szCs w:val="22"/>
        <w:lang w:val="en-US" w:eastAsia="en-US" w:bidi="ar-SA"/>
      </w:rPr>
    </w:lvl>
    <w:lvl w:ilvl="1" w:tplc="BDCCE664">
      <w:numFmt w:val="bullet"/>
      <w:lvlText w:val="•"/>
      <w:lvlJc w:val="left"/>
      <w:pPr>
        <w:ind w:left="1398" w:hanging="397"/>
      </w:pPr>
      <w:rPr>
        <w:rFonts w:hint="default"/>
        <w:lang w:val="en-US" w:eastAsia="en-US" w:bidi="ar-SA"/>
      </w:rPr>
    </w:lvl>
    <w:lvl w:ilvl="2" w:tplc="34B09A2A">
      <w:numFmt w:val="bullet"/>
      <w:lvlText w:val="•"/>
      <w:lvlJc w:val="left"/>
      <w:pPr>
        <w:ind w:left="2277" w:hanging="397"/>
      </w:pPr>
      <w:rPr>
        <w:rFonts w:hint="default"/>
        <w:lang w:val="en-US" w:eastAsia="en-US" w:bidi="ar-SA"/>
      </w:rPr>
    </w:lvl>
    <w:lvl w:ilvl="3" w:tplc="C80E76E6">
      <w:numFmt w:val="bullet"/>
      <w:lvlText w:val="•"/>
      <w:lvlJc w:val="left"/>
      <w:pPr>
        <w:ind w:left="3155" w:hanging="397"/>
      </w:pPr>
      <w:rPr>
        <w:rFonts w:hint="default"/>
        <w:lang w:val="en-US" w:eastAsia="en-US" w:bidi="ar-SA"/>
      </w:rPr>
    </w:lvl>
    <w:lvl w:ilvl="4" w:tplc="E0027244">
      <w:numFmt w:val="bullet"/>
      <w:lvlText w:val="•"/>
      <w:lvlJc w:val="left"/>
      <w:pPr>
        <w:ind w:left="4034" w:hanging="397"/>
      </w:pPr>
      <w:rPr>
        <w:rFonts w:hint="default"/>
        <w:lang w:val="en-US" w:eastAsia="en-US" w:bidi="ar-SA"/>
      </w:rPr>
    </w:lvl>
    <w:lvl w:ilvl="5" w:tplc="3F40DEBA">
      <w:numFmt w:val="bullet"/>
      <w:lvlText w:val="•"/>
      <w:lvlJc w:val="left"/>
      <w:pPr>
        <w:ind w:left="4912" w:hanging="397"/>
      </w:pPr>
      <w:rPr>
        <w:rFonts w:hint="default"/>
        <w:lang w:val="en-US" w:eastAsia="en-US" w:bidi="ar-SA"/>
      </w:rPr>
    </w:lvl>
    <w:lvl w:ilvl="6" w:tplc="28E65DBE">
      <w:numFmt w:val="bullet"/>
      <w:lvlText w:val="•"/>
      <w:lvlJc w:val="left"/>
      <w:pPr>
        <w:ind w:left="5791" w:hanging="397"/>
      </w:pPr>
      <w:rPr>
        <w:rFonts w:hint="default"/>
        <w:lang w:val="en-US" w:eastAsia="en-US" w:bidi="ar-SA"/>
      </w:rPr>
    </w:lvl>
    <w:lvl w:ilvl="7" w:tplc="A3EACE54">
      <w:numFmt w:val="bullet"/>
      <w:lvlText w:val="•"/>
      <w:lvlJc w:val="left"/>
      <w:pPr>
        <w:ind w:left="6669" w:hanging="397"/>
      </w:pPr>
      <w:rPr>
        <w:rFonts w:hint="default"/>
        <w:lang w:val="en-US" w:eastAsia="en-US" w:bidi="ar-SA"/>
      </w:rPr>
    </w:lvl>
    <w:lvl w:ilvl="8" w:tplc="274CE030">
      <w:numFmt w:val="bullet"/>
      <w:lvlText w:val="•"/>
      <w:lvlJc w:val="left"/>
      <w:pPr>
        <w:ind w:left="7548" w:hanging="397"/>
      </w:pPr>
      <w:rPr>
        <w:rFonts w:hint="default"/>
        <w:lang w:val="en-US" w:eastAsia="en-US" w:bidi="ar-SA"/>
      </w:rPr>
    </w:lvl>
  </w:abstractNum>
  <w:abstractNum w:abstractNumId="38" w15:restartNumberingAfterBreak="0">
    <w:nsid w:val="7B5A7707"/>
    <w:multiLevelType w:val="multilevel"/>
    <w:tmpl w:val="39A840FE"/>
    <w:lvl w:ilvl="0">
      <w:start w:val="2"/>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39" w15:restartNumberingAfterBreak="0">
    <w:nsid w:val="7BAC5AB2"/>
    <w:multiLevelType w:val="multilevel"/>
    <w:tmpl w:val="AE625F64"/>
    <w:lvl w:ilvl="0">
      <w:start w:val="1"/>
      <w:numFmt w:val="decimal"/>
      <w:lvlText w:val="%1"/>
      <w:lvlJc w:val="left"/>
      <w:pPr>
        <w:ind w:left="685" w:hanging="569"/>
      </w:pPr>
      <w:rPr>
        <w:rFonts w:hint="default"/>
        <w:lang w:val="tr-TR" w:eastAsia="en-US" w:bidi="ar-SA"/>
      </w:rPr>
    </w:lvl>
    <w:lvl w:ilvl="1">
      <w:start w:val="1"/>
      <w:numFmt w:val="decimal"/>
      <w:lvlText w:val="%1.%2"/>
      <w:lvlJc w:val="left"/>
      <w:pPr>
        <w:ind w:left="685" w:hanging="569"/>
      </w:pPr>
      <w:rPr>
        <w:rFonts w:ascii="Tahoma" w:eastAsia="Tahoma" w:hAnsi="Tahoma" w:cs="Tahoma" w:hint="default"/>
        <w:b/>
        <w:bCs/>
        <w:color w:val="00458D"/>
        <w:w w:val="89"/>
        <w:sz w:val="23"/>
        <w:szCs w:val="23"/>
        <w:lang w:val="tr-TR" w:eastAsia="en-US" w:bidi="ar-SA"/>
      </w:rPr>
    </w:lvl>
    <w:lvl w:ilvl="2">
      <w:numFmt w:val="bullet"/>
      <w:lvlText w:val="•"/>
      <w:lvlJc w:val="left"/>
      <w:pPr>
        <w:ind w:left="2426" w:hanging="569"/>
      </w:pPr>
      <w:rPr>
        <w:rFonts w:hint="default"/>
        <w:lang w:val="tr-TR" w:eastAsia="en-US" w:bidi="ar-SA"/>
      </w:rPr>
    </w:lvl>
    <w:lvl w:ilvl="3">
      <w:numFmt w:val="bullet"/>
      <w:lvlText w:val="•"/>
      <w:lvlJc w:val="left"/>
      <w:pPr>
        <w:ind w:left="3299" w:hanging="569"/>
      </w:pPr>
      <w:rPr>
        <w:rFonts w:hint="default"/>
        <w:lang w:val="tr-TR" w:eastAsia="en-US" w:bidi="ar-SA"/>
      </w:rPr>
    </w:lvl>
    <w:lvl w:ilvl="4">
      <w:numFmt w:val="bullet"/>
      <w:lvlText w:val="•"/>
      <w:lvlJc w:val="left"/>
      <w:pPr>
        <w:ind w:left="4172" w:hanging="569"/>
      </w:pPr>
      <w:rPr>
        <w:rFonts w:hint="default"/>
        <w:lang w:val="tr-TR" w:eastAsia="en-US" w:bidi="ar-SA"/>
      </w:rPr>
    </w:lvl>
    <w:lvl w:ilvl="5">
      <w:numFmt w:val="bullet"/>
      <w:lvlText w:val="•"/>
      <w:lvlJc w:val="left"/>
      <w:pPr>
        <w:ind w:left="5045" w:hanging="569"/>
      </w:pPr>
      <w:rPr>
        <w:rFonts w:hint="default"/>
        <w:lang w:val="tr-TR" w:eastAsia="en-US" w:bidi="ar-SA"/>
      </w:rPr>
    </w:lvl>
    <w:lvl w:ilvl="6">
      <w:numFmt w:val="bullet"/>
      <w:lvlText w:val="•"/>
      <w:lvlJc w:val="left"/>
      <w:pPr>
        <w:ind w:left="5918" w:hanging="569"/>
      </w:pPr>
      <w:rPr>
        <w:rFonts w:hint="default"/>
        <w:lang w:val="tr-TR" w:eastAsia="en-US" w:bidi="ar-SA"/>
      </w:rPr>
    </w:lvl>
    <w:lvl w:ilvl="7">
      <w:numFmt w:val="bullet"/>
      <w:lvlText w:val="•"/>
      <w:lvlJc w:val="left"/>
      <w:pPr>
        <w:ind w:left="6791" w:hanging="569"/>
      </w:pPr>
      <w:rPr>
        <w:rFonts w:hint="default"/>
        <w:lang w:val="tr-TR" w:eastAsia="en-US" w:bidi="ar-SA"/>
      </w:rPr>
    </w:lvl>
    <w:lvl w:ilvl="8">
      <w:numFmt w:val="bullet"/>
      <w:lvlText w:val="•"/>
      <w:lvlJc w:val="left"/>
      <w:pPr>
        <w:ind w:left="7664" w:hanging="569"/>
      </w:pPr>
      <w:rPr>
        <w:rFonts w:hint="default"/>
        <w:lang w:val="tr-TR" w:eastAsia="en-US" w:bidi="ar-SA"/>
      </w:rPr>
    </w:lvl>
  </w:abstractNum>
  <w:abstractNum w:abstractNumId="40" w15:restartNumberingAfterBreak="0">
    <w:nsid w:val="7E6B18C9"/>
    <w:multiLevelType w:val="hybridMultilevel"/>
    <w:tmpl w:val="31607804"/>
    <w:lvl w:ilvl="0" w:tplc="B598173E">
      <w:numFmt w:val="decimal"/>
      <w:lvlText w:val="%1"/>
      <w:lvlJc w:val="left"/>
      <w:pPr>
        <w:ind w:left="1354" w:hanging="399"/>
      </w:pPr>
      <w:rPr>
        <w:rFonts w:ascii="Verdana" w:eastAsia="Verdana" w:hAnsi="Verdana" w:cs="Verdana" w:hint="default"/>
        <w:color w:val="221F1F"/>
        <w:w w:val="92"/>
        <w:sz w:val="18"/>
        <w:szCs w:val="18"/>
        <w:lang w:val="tr-TR" w:eastAsia="en-US" w:bidi="ar-SA"/>
      </w:rPr>
    </w:lvl>
    <w:lvl w:ilvl="1" w:tplc="F9F23DCE">
      <w:numFmt w:val="bullet"/>
      <w:lvlText w:val="•"/>
      <w:lvlJc w:val="left"/>
      <w:pPr>
        <w:ind w:left="2239" w:hanging="399"/>
      </w:pPr>
      <w:rPr>
        <w:rFonts w:hint="default"/>
        <w:lang w:val="tr-TR" w:eastAsia="en-US" w:bidi="ar-SA"/>
      </w:rPr>
    </w:lvl>
    <w:lvl w:ilvl="2" w:tplc="77AC732E">
      <w:numFmt w:val="bullet"/>
      <w:lvlText w:val="•"/>
      <w:lvlJc w:val="left"/>
      <w:pPr>
        <w:ind w:left="3118" w:hanging="399"/>
      </w:pPr>
      <w:rPr>
        <w:rFonts w:hint="default"/>
        <w:lang w:val="tr-TR" w:eastAsia="en-US" w:bidi="ar-SA"/>
      </w:rPr>
    </w:lvl>
    <w:lvl w:ilvl="3" w:tplc="3B545514">
      <w:numFmt w:val="bullet"/>
      <w:lvlText w:val="•"/>
      <w:lvlJc w:val="left"/>
      <w:pPr>
        <w:ind w:left="3997" w:hanging="399"/>
      </w:pPr>
      <w:rPr>
        <w:rFonts w:hint="default"/>
        <w:lang w:val="tr-TR" w:eastAsia="en-US" w:bidi="ar-SA"/>
      </w:rPr>
    </w:lvl>
    <w:lvl w:ilvl="4" w:tplc="30208F9E">
      <w:numFmt w:val="bullet"/>
      <w:lvlText w:val="•"/>
      <w:lvlJc w:val="left"/>
      <w:pPr>
        <w:ind w:left="4876" w:hanging="399"/>
      </w:pPr>
      <w:rPr>
        <w:rFonts w:hint="default"/>
        <w:lang w:val="tr-TR" w:eastAsia="en-US" w:bidi="ar-SA"/>
      </w:rPr>
    </w:lvl>
    <w:lvl w:ilvl="5" w:tplc="167860D8">
      <w:numFmt w:val="bullet"/>
      <w:lvlText w:val="•"/>
      <w:lvlJc w:val="left"/>
      <w:pPr>
        <w:ind w:left="5755" w:hanging="399"/>
      </w:pPr>
      <w:rPr>
        <w:rFonts w:hint="default"/>
        <w:lang w:val="tr-TR" w:eastAsia="en-US" w:bidi="ar-SA"/>
      </w:rPr>
    </w:lvl>
    <w:lvl w:ilvl="6" w:tplc="D8E08BCC">
      <w:numFmt w:val="bullet"/>
      <w:lvlText w:val="•"/>
      <w:lvlJc w:val="left"/>
      <w:pPr>
        <w:ind w:left="6634" w:hanging="399"/>
      </w:pPr>
      <w:rPr>
        <w:rFonts w:hint="default"/>
        <w:lang w:val="tr-TR" w:eastAsia="en-US" w:bidi="ar-SA"/>
      </w:rPr>
    </w:lvl>
    <w:lvl w:ilvl="7" w:tplc="87D095DA">
      <w:numFmt w:val="bullet"/>
      <w:lvlText w:val="•"/>
      <w:lvlJc w:val="left"/>
      <w:pPr>
        <w:ind w:left="7513" w:hanging="399"/>
      </w:pPr>
      <w:rPr>
        <w:rFonts w:hint="default"/>
        <w:lang w:val="tr-TR" w:eastAsia="en-US" w:bidi="ar-SA"/>
      </w:rPr>
    </w:lvl>
    <w:lvl w:ilvl="8" w:tplc="49B88268">
      <w:numFmt w:val="bullet"/>
      <w:lvlText w:val="•"/>
      <w:lvlJc w:val="left"/>
      <w:pPr>
        <w:ind w:left="8392" w:hanging="399"/>
      </w:pPr>
      <w:rPr>
        <w:rFonts w:hint="default"/>
        <w:lang w:val="tr-TR" w:eastAsia="en-US" w:bidi="ar-SA"/>
      </w:rPr>
    </w:lvl>
  </w:abstractNum>
  <w:abstractNum w:abstractNumId="41" w15:restartNumberingAfterBreak="0">
    <w:nsid w:val="7E902757"/>
    <w:multiLevelType w:val="hybridMultilevel"/>
    <w:tmpl w:val="97262F96"/>
    <w:lvl w:ilvl="0" w:tplc="B4B86EE4">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2" w15:restartNumberingAfterBreak="0">
    <w:nsid w:val="7EA42015"/>
    <w:multiLevelType w:val="multilevel"/>
    <w:tmpl w:val="6ACEFB32"/>
    <w:lvl w:ilvl="0">
      <w:start w:val="15"/>
      <w:numFmt w:val="decimal"/>
      <w:lvlText w:val="%1"/>
      <w:lvlJc w:val="left"/>
      <w:pPr>
        <w:ind w:left="3131" w:hanging="1811"/>
      </w:pPr>
      <w:rPr>
        <w:rFonts w:hint="default"/>
        <w:lang w:val="tr-TR" w:eastAsia="en-US" w:bidi="ar-SA"/>
      </w:rPr>
    </w:lvl>
    <w:lvl w:ilvl="1">
      <w:start w:val="1"/>
      <w:numFmt w:val="decimal"/>
      <w:lvlText w:val="%1.%2"/>
      <w:lvlJc w:val="left"/>
      <w:pPr>
        <w:ind w:left="3131" w:hanging="1811"/>
      </w:pPr>
      <w:rPr>
        <w:rFonts w:ascii="Verdana" w:eastAsia="Verdana" w:hAnsi="Verdana" w:cs="Verdana" w:hint="default"/>
        <w:b/>
        <w:bCs/>
        <w:i/>
        <w:iCs/>
        <w:color w:val="EB7124"/>
        <w:spacing w:val="0"/>
        <w:w w:val="86"/>
        <w:sz w:val="18"/>
        <w:szCs w:val="18"/>
        <w:lang w:val="tr-TR" w:eastAsia="en-US" w:bidi="ar-SA"/>
      </w:rPr>
    </w:lvl>
    <w:lvl w:ilvl="2">
      <w:numFmt w:val="bullet"/>
      <w:lvlText w:val="•"/>
      <w:lvlJc w:val="left"/>
      <w:pPr>
        <w:ind w:left="4542" w:hanging="1811"/>
      </w:pPr>
      <w:rPr>
        <w:rFonts w:hint="default"/>
        <w:lang w:val="tr-TR" w:eastAsia="en-US" w:bidi="ar-SA"/>
      </w:rPr>
    </w:lvl>
    <w:lvl w:ilvl="3">
      <w:numFmt w:val="bullet"/>
      <w:lvlText w:val="•"/>
      <w:lvlJc w:val="left"/>
      <w:pPr>
        <w:ind w:left="5243" w:hanging="1811"/>
      </w:pPr>
      <w:rPr>
        <w:rFonts w:hint="default"/>
        <w:lang w:val="tr-TR" w:eastAsia="en-US" w:bidi="ar-SA"/>
      </w:rPr>
    </w:lvl>
    <w:lvl w:ilvl="4">
      <w:numFmt w:val="bullet"/>
      <w:lvlText w:val="•"/>
      <w:lvlJc w:val="left"/>
      <w:pPr>
        <w:ind w:left="5944" w:hanging="1811"/>
      </w:pPr>
      <w:rPr>
        <w:rFonts w:hint="default"/>
        <w:lang w:val="tr-TR" w:eastAsia="en-US" w:bidi="ar-SA"/>
      </w:rPr>
    </w:lvl>
    <w:lvl w:ilvl="5">
      <w:numFmt w:val="bullet"/>
      <w:lvlText w:val="•"/>
      <w:lvlJc w:val="left"/>
      <w:pPr>
        <w:ind w:left="6645" w:hanging="1811"/>
      </w:pPr>
      <w:rPr>
        <w:rFonts w:hint="default"/>
        <w:lang w:val="tr-TR" w:eastAsia="en-US" w:bidi="ar-SA"/>
      </w:rPr>
    </w:lvl>
    <w:lvl w:ilvl="6">
      <w:numFmt w:val="bullet"/>
      <w:lvlText w:val="•"/>
      <w:lvlJc w:val="left"/>
      <w:pPr>
        <w:ind w:left="7346" w:hanging="1811"/>
      </w:pPr>
      <w:rPr>
        <w:rFonts w:hint="default"/>
        <w:lang w:val="tr-TR" w:eastAsia="en-US" w:bidi="ar-SA"/>
      </w:rPr>
    </w:lvl>
    <w:lvl w:ilvl="7">
      <w:numFmt w:val="bullet"/>
      <w:lvlText w:val="•"/>
      <w:lvlJc w:val="left"/>
      <w:pPr>
        <w:ind w:left="8047" w:hanging="1811"/>
      </w:pPr>
      <w:rPr>
        <w:rFonts w:hint="default"/>
        <w:lang w:val="tr-TR" w:eastAsia="en-US" w:bidi="ar-SA"/>
      </w:rPr>
    </w:lvl>
    <w:lvl w:ilvl="8">
      <w:numFmt w:val="bullet"/>
      <w:lvlText w:val="•"/>
      <w:lvlJc w:val="left"/>
      <w:pPr>
        <w:ind w:left="8748" w:hanging="1811"/>
      </w:pPr>
      <w:rPr>
        <w:rFonts w:hint="default"/>
        <w:lang w:val="tr-TR" w:eastAsia="en-US" w:bidi="ar-SA"/>
      </w:rPr>
    </w:lvl>
  </w:abstractNum>
  <w:abstractNum w:abstractNumId="43" w15:restartNumberingAfterBreak="0">
    <w:nsid w:val="7F693A48"/>
    <w:multiLevelType w:val="hybridMultilevel"/>
    <w:tmpl w:val="46D4B19C"/>
    <w:lvl w:ilvl="0" w:tplc="4EA45ED6">
      <w:numFmt w:val="bullet"/>
      <w:lvlText w:val="•"/>
      <w:lvlJc w:val="left"/>
      <w:pPr>
        <w:ind w:left="402" w:hanging="286"/>
      </w:pPr>
      <w:rPr>
        <w:rFonts w:ascii="Verdana" w:eastAsia="Verdana" w:hAnsi="Verdana" w:cs="Verdana" w:hint="default"/>
        <w:color w:val="221F1F"/>
        <w:w w:val="71"/>
        <w:sz w:val="18"/>
        <w:szCs w:val="18"/>
        <w:lang w:val="tr-TR" w:eastAsia="en-US" w:bidi="ar-SA"/>
      </w:rPr>
    </w:lvl>
    <w:lvl w:ilvl="1" w:tplc="98326628">
      <w:numFmt w:val="bullet"/>
      <w:lvlText w:val="•"/>
      <w:lvlJc w:val="left"/>
      <w:pPr>
        <w:ind w:left="1301" w:hanging="286"/>
      </w:pPr>
      <w:rPr>
        <w:rFonts w:hint="default"/>
        <w:lang w:val="tr-TR" w:eastAsia="en-US" w:bidi="ar-SA"/>
      </w:rPr>
    </w:lvl>
    <w:lvl w:ilvl="2" w:tplc="A28A12BC">
      <w:numFmt w:val="bullet"/>
      <w:lvlText w:val="•"/>
      <w:lvlJc w:val="left"/>
      <w:pPr>
        <w:ind w:left="2202" w:hanging="286"/>
      </w:pPr>
      <w:rPr>
        <w:rFonts w:hint="default"/>
        <w:lang w:val="tr-TR" w:eastAsia="en-US" w:bidi="ar-SA"/>
      </w:rPr>
    </w:lvl>
    <w:lvl w:ilvl="3" w:tplc="F766A3A2">
      <w:numFmt w:val="bullet"/>
      <w:lvlText w:val="•"/>
      <w:lvlJc w:val="left"/>
      <w:pPr>
        <w:ind w:left="3103" w:hanging="286"/>
      </w:pPr>
      <w:rPr>
        <w:rFonts w:hint="default"/>
        <w:lang w:val="tr-TR" w:eastAsia="en-US" w:bidi="ar-SA"/>
      </w:rPr>
    </w:lvl>
    <w:lvl w:ilvl="4" w:tplc="29FE4B9E">
      <w:numFmt w:val="bullet"/>
      <w:lvlText w:val="•"/>
      <w:lvlJc w:val="left"/>
      <w:pPr>
        <w:ind w:left="4004" w:hanging="286"/>
      </w:pPr>
      <w:rPr>
        <w:rFonts w:hint="default"/>
        <w:lang w:val="tr-TR" w:eastAsia="en-US" w:bidi="ar-SA"/>
      </w:rPr>
    </w:lvl>
    <w:lvl w:ilvl="5" w:tplc="61BCCFEE">
      <w:numFmt w:val="bullet"/>
      <w:lvlText w:val="•"/>
      <w:lvlJc w:val="left"/>
      <w:pPr>
        <w:ind w:left="4905" w:hanging="286"/>
      </w:pPr>
      <w:rPr>
        <w:rFonts w:hint="default"/>
        <w:lang w:val="tr-TR" w:eastAsia="en-US" w:bidi="ar-SA"/>
      </w:rPr>
    </w:lvl>
    <w:lvl w:ilvl="6" w:tplc="65422C4A">
      <w:numFmt w:val="bullet"/>
      <w:lvlText w:val="•"/>
      <w:lvlJc w:val="left"/>
      <w:pPr>
        <w:ind w:left="5806" w:hanging="286"/>
      </w:pPr>
      <w:rPr>
        <w:rFonts w:hint="default"/>
        <w:lang w:val="tr-TR" w:eastAsia="en-US" w:bidi="ar-SA"/>
      </w:rPr>
    </w:lvl>
    <w:lvl w:ilvl="7" w:tplc="57CA5750">
      <w:numFmt w:val="bullet"/>
      <w:lvlText w:val="•"/>
      <w:lvlJc w:val="left"/>
      <w:pPr>
        <w:ind w:left="6707" w:hanging="286"/>
      </w:pPr>
      <w:rPr>
        <w:rFonts w:hint="default"/>
        <w:lang w:val="tr-TR" w:eastAsia="en-US" w:bidi="ar-SA"/>
      </w:rPr>
    </w:lvl>
    <w:lvl w:ilvl="8" w:tplc="FF84F304">
      <w:numFmt w:val="bullet"/>
      <w:lvlText w:val="•"/>
      <w:lvlJc w:val="left"/>
      <w:pPr>
        <w:ind w:left="7608" w:hanging="286"/>
      </w:pPr>
      <w:rPr>
        <w:rFonts w:hint="default"/>
        <w:lang w:val="tr-TR" w:eastAsia="en-US" w:bidi="ar-SA"/>
      </w:rPr>
    </w:lvl>
  </w:abstractNum>
  <w:num w:numId="1">
    <w:abstractNumId w:val="23"/>
  </w:num>
  <w:num w:numId="2">
    <w:abstractNumId w:val="28"/>
  </w:num>
  <w:num w:numId="3">
    <w:abstractNumId w:val="38"/>
  </w:num>
  <w:num w:numId="4">
    <w:abstractNumId w:val="39"/>
  </w:num>
  <w:num w:numId="5">
    <w:abstractNumId w:val="19"/>
  </w:num>
  <w:num w:numId="6">
    <w:abstractNumId w:val="2"/>
  </w:num>
  <w:num w:numId="7">
    <w:abstractNumId w:val="18"/>
  </w:num>
  <w:num w:numId="8">
    <w:abstractNumId w:val="36"/>
  </w:num>
  <w:num w:numId="9">
    <w:abstractNumId w:val="17"/>
  </w:num>
  <w:num w:numId="10">
    <w:abstractNumId w:val="34"/>
  </w:num>
  <w:num w:numId="11">
    <w:abstractNumId w:val="43"/>
  </w:num>
  <w:num w:numId="12">
    <w:abstractNumId w:val="27"/>
  </w:num>
  <w:num w:numId="13">
    <w:abstractNumId w:val="0"/>
  </w:num>
  <w:num w:numId="14">
    <w:abstractNumId w:val="5"/>
  </w:num>
  <w:num w:numId="15">
    <w:abstractNumId w:val="7"/>
  </w:num>
  <w:num w:numId="16">
    <w:abstractNumId w:val="20"/>
  </w:num>
  <w:num w:numId="17">
    <w:abstractNumId w:val="33"/>
  </w:num>
  <w:num w:numId="18">
    <w:abstractNumId w:val="15"/>
  </w:num>
  <w:num w:numId="19">
    <w:abstractNumId w:val="42"/>
  </w:num>
  <w:num w:numId="20">
    <w:abstractNumId w:val="13"/>
  </w:num>
  <w:num w:numId="21">
    <w:abstractNumId w:val="9"/>
  </w:num>
  <w:num w:numId="22">
    <w:abstractNumId w:val="30"/>
  </w:num>
  <w:num w:numId="23">
    <w:abstractNumId w:val="10"/>
  </w:num>
  <w:num w:numId="24">
    <w:abstractNumId w:val="16"/>
  </w:num>
  <w:num w:numId="25">
    <w:abstractNumId w:val="21"/>
  </w:num>
  <w:num w:numId="26">
    <w:abstractNumId w:val="11"/>
  </w:num>
  <w:num w:numId="27">
    <w:abstractNumId w:val="35"/>
  </w:num>
  <w:num w:numId="28">
    <w:abstractNumId w:val="22"/>
  </w:num>
  <w:num w:numId="29">
    <w:abstractNumId w:val="32"/>
  </w:num>
  <w:num w:numId="30">
    <w:abstractNumId w:val="4"/>
  </w:num>
  <w:num w:numId="31">
    <w:abstractNumId w:val="25"/>
  </w:num>
  <w:num w:numId="32">
    <w:abstractNumId w:val="26"/>
  </w:num>
  <w:num w:numId="33">
    <w:abstractNumId w:val="40"/>
  </w:num>
  <w:num w:numId="34">
    <w:abstractNumId w:val="6"/>
  </w:num>
  <w:num w:numId="35">
    <w:abstractNumId w:val="37"/>
  </w:num>
  <w:num w:numId="36">
    <w:abstractNumId w:val="12"/>
  </w:num>
  <w:num w:numId="37">
    <w:abstractNumId w:val="1"/>
  </w:num>
  <w:num w:numId="38">
    <w:abstractNumId w:val="24"/>
  </w:num>
  <w:num w:numId="39">
    <w:abstractNumId w:val="31"/>
  </w:num>
  <w:num w:numId="40">
    <w:abstractNumId w:val="29"/>
  </w:num>
  <w:num w:numId="41">
    <w:abstractNumId w:val="3"/>
  </w:num>
  <w:num w:numId="42">
    <w:abstractNumId w:val="41"/>
  </w:num>
  <w:num w:numId="43">
    <w:abstractNumId w:val="14"/>
  </w:num>
  <w:num w:numId="44">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FAD"/>
    <w:rsid w:val="0000234B"/>
    <w:rsid w:val="00002360"/>
    <w:rsid w:val="0000353C"/>
    <w:rsid w:val="00005D22"/>
    <w:rsid w:val="000131AE"/>
    <w:rsid w:val="00017D1C"/>
    <w:rsid w:val="00021039"/>
    <w:rsid w:val="00021CF1"/>
    <w:rsid w:val="00022AC0"/>
    <w:rsid w:val="00023B35"/>
    <w:rsid w:val="000354B7"/>
    <w:rsid w:val="00035A1C"/>
    <w:rsid w:val="00035D3D"/>
    <w:rsid w:val="000374CC"/>
    <w:rsid w:val="00042FBB"/>
    <w:rsid w:val="000500F2"/>
    <w:rsid w:val="00053333"/>
    <w:rsid w:val="0005357C"/>
    <w:rsid w:val="0006364E"/>
    <w:rsid w:val="00074E82"/>
    <w:rsid w:val="00083140"/>
    <w:rsid w:val="00084E88"/>
    <w:rsid w:val="0008588A"/>
    <w:rsid w:val="00087067"/>
    <w:rsid w:val="00087986"/>
    <w:rsid w:val="00093BAA"/>
    <w:rsid w:val="0009776F"/>
    <w:rsid w:val="000A52D9"/>
    <w:rsid w:val="000A749D"/>
    <w:rsid w:val="000A79F6"/>
    <w:rsid w:val="000A7C88"/>
    <w:rsid w:val="000B0E23"/>
    <w:rsid w:val="000B1A3F"/>
    <w:rsid w:val="000B369F"/>
    <w:rsid w:val="000B52D2"/>
    <w:rsid w:val="000B5FEF"/>
    <w:rsid w:val="000B799D"/>
    <w:rsid w:val="000B7EC5"/>
    <w:rsid w:val="000C366C"/>
    <w:rsid w:val="000C41C0"/>
    <w:rsid w:val="000C42DA"/>
    <w:rsid w:val="000C5931"/>
    <w:rsid w:val="000C678C"/>
    <w:rsid w:val="000D152F"/>
    <w:rsid w:val="000D3968"/>
    <w:rsid w:val="000D3D7E"/>
    <w:rsid w:val="000D517F"/>
    <w:rsid w:val="000D63C6"/>
    <w:rsid w:val="000E0FF7"/>
    <w:rsid w:val="000F2A43"/>
    <w:rsid w:val="000F4D83"/>
    <w:rsid w:val="000F4EF9"/>
    <w:rsid w:val="000F4F0D"/>
    <w:rsid w:val="00101FCB"/>
    <w:rsid w:val="00105523"/>
    <w:rsid w:val="00107D09"/>
    <w:rsid w:val="00117A6E"/>
    <w:rsid w:val="00117A6F"/>
    <w:rsid w:val="001204D6"/>
    <w:rsid w:val="0013121A"/>
    <w:rsid w:val="00134591"/>
    <w:rsid w:val="0013530F"/>
    <w:rsid w:val="00142A99"/>
    <w:rsid w:val="00145DA0"/>
    <w:rsid w:val="001461BC"/>
    <w:rsid w:val="00147646"/>
    <w:rsid w:val="00156535"/>
    <w:rsid w:val="001577F6"/>
    <w:rsid w:val="00163555"/>
    <w:rsid w:val="00167192"/>
    <w:rsid w:val="0017101B"/>
    <w:rsid w:val="0017383E"/>
    <w:rsid w:val="00174D77"/>
    <w:rsid w:val="0018058C"/>
    <w:rsid w:val="001823D6"/>
    <w:rsid w:val="00183A1E"/>
    <w:rsid w:val="00193486"/>
    <w:rsid w:val="001940EB"/>
    <w:rsid w:val="0019543D"/>
    <w:rsid w:val="00196E0C"/>
    <w:rsid w:val="001A5731"/>
    <w:rsid w:val="001B0E69"/>
    <w:rsid w:val="001B5036"/>
    <w:rsid w:val="001B5B8B"/>
    <w:rsid w:val="001B72FC"/>
    <w:rsid w:val="001C2376"/>
    <w:rsid w:val="001C4DB0"/>
    <w:rsid w:val="001C4DF4"/>
    <w:rsid w:val="001C5226"/>
    <w:rsid w:val="001C558A"/>
    <w:rsid w:val="001D03B1"/>
    <w:rsid w:val="001D0FB2"/>
    <w:rsid w:val="001D10D9"/>
    <w:rsid w:val="001D112E"/>
    <w:rsid w:val="001D15D2"/>
    <w:rsid w:val="001D3931"/>
    <w:rsid w:val="001D3968"/>
    <w:rsid w:val="001D7EEE"/>
    <w:rsid w:val="001E1FE4"/>
    <w:rsid w:val="001E4EAC"/>
    <w:rsid w:val="001E6449"/>
    <w:rsid w:val="001E70A3"/>
    <w:rsid w:val="001F35DC"/>
    <w:rsid w:val="001F4C85"/>
    <w:rsid w:val="001F6155"/>
    <w:rsid w:val="001F7079"/>
    <w:rsid w:val="00201500"/>
    <w:rsid w:val="00201595"/>
    <w:rsid w:val="00202F73"/>
    <w:rsid w:val="002075F8"/>
    <w:rsid w:val="00211718"/>
    <w:rsid w:val="00212F8D"/>
    <w:rsid w:val="00213EC6"/>
    <w:rsid w:val="002179C5"/>
    <w:rsid w:val="00221596"/>
    <w:rsid w:val="00222999"/>
    <w:rsid w:val="002253C6"/>
    <w:rsid w:val="002257F0"/>
    <w:rsid w:val="0022684F"/>
    <w:rsid w:val="00227AC9"/>
    <w:rsid w:val="00235581"/>
    <w:rsid w:val="0024149B"/>
    <w:rsid w:val="00243172"/>
    <w:rsid w:val="00244674"/>
    <w:rsid w:val="002464CD"/>
    <w:rsid w:val="00246DB5"/>
    <w:rsid w:val="00252CD2"/>
    <w:rsid w:val="00260751"/>
    <w:rsid w:val="00261158"/>
    <w:rsid w:val="00261239"/>
    <w:rsid w:val="00261902"/>
    <w:rsid w:val="00262C56"/>
    <w:rsid w:val="00263A9F"/>
    <w:rsid w:val="00274FA2"/>
    <w:rsid w:val="00275092"/>
    <w:rsid w:val="00276A2D"/>
    <w:rsid w:val="00277A08"/>
    <w:rsid w:val="00281608"/>
    <w:rsid w:val="00282180"/>
    <w:rsid w:val="00287632"/>
    <w:rsid w:val="00293D69"/>
    <w:rsid w:val="00293E79"/>
    <w:rsid w:val="00296449"/>
    <w:rsid w:val="00297B57"/>
    <w:rsid w:val="002A389D"/>
    <w:rsid w:val="002A3CEB"/>
    <w:rsid w:val="002B076E"/>
    <w:rsid w:val="002B4D3A"/>
    <w:rsid w:val="002B6573"/>
    <w:rsid w:val="002B6FD5"/>
    <w:rsid w:val="002C5163"/>
    <w:rsid w:val="002D1D9A"/>
    <w:rsid w:val="002E4952"/>
    <w:rsid w:val="002E56A9"/>
    <w:rsid w:val="002E7F81"/>
    <w:rsid w:val="002F0E27"/>
    <w:rsid w:val="002F1C50"/>
    <w:rsid w:val="002F3BB2"/>
    <w:rsid w:val="00305B28"/>
    <w:rsid w:val="003065F3"/>
    <w:rsid w:val="003115B4"/>
    <w:rsid w:val="003170E8"/>
    <w:rsid w:val="003214BA"/>
    <w:rsid w:val="00321BB8"/>
    <w:rsid w:val="00321D03"/>
    <w:rsid w:val="0032662D"/>
    <w:rsid w:val="00326A08"/>
    <w:rsid w:val="00326B96"/>
    <w:rsid w:val="0032745C"/>
    <w:rsid w:val="003275EB"/>
    <w:rsid w:val="00330E49"/>
    <w:rsid w:val="00334F40"/>
    <w:rsid w:val="003356C7"/>
    <w:rsid w:val="00343E65"/>
    <w:rsid w:val="00346BBD"/>
    <w:rsid w:val="00350965"/>
    <w:rsid w:val="0036005C"/>
    <w:rsid w:val="00362353"/>
    <w:rsid w:val="00365F7A"/>
    <w:rsid w:val="00366E81"/>
    <w:rsid w:val="00375253"/>
    <w:rsid w:val="00381335"/>
    <w:rsid w:val="00387A78"/>
    <w:rsid w:val="003901B7"/>
    <w:rsid w:val="00391D18"/>
    <w:rsid w:val="00392708"/>
    <w:rsid w:val="0039336A"/>
    <w:rsid w:val="003936D6"/>
    <w:rsid w:val="003A0201"/>
    <w:rsid w:val="003A3E4F"/>
    <w:rsid w:val="003B2236"/>
    <w:rsid w:val="003B4757"/>
    <w:rsid w:val="003B59D6"/>
    <w:rsid w:val="003C0E98"/>
    <w:rsid w:val="003C494F"/>
    <w:rsid w:val="003D3564"/>
    <w:rsid w:val="003D3C59"/>
    <w:rsid w:val="003E2241"/>
    <w:rsid w:val="003E5312"/>
    <w:rsid w:val="003E6F5B"/>
    <w:rsid w:val="003F0FD9"/>
    <w:rsid w:val="003F2880"/>
    <w:rsid w:val="003F2C47"/>
    <w:rsid w:val="003F4DFD"/>
    <w:rsid w:val="003F6038"/>
    <w:rsid w:val="003F62BC"/>
    <w:rsid w:val="003F7763"/>
    <w:rsid w:val="00402FE7"/>
    <w:rsid w:val="00405BDE"/>
    <w:rsid w:val="00411921"/>
    <w:rsid w:val="00416599"/>
    <w:rsid w:val="00416E9E"/>
    <w:rsid w:val="00417B34"/>
    <w:rsid w:val="004218FB"/>
    <w:rsid w:val="00425F74"/>
    <w:rsid w:val="00430850"/>
    <w:rsid w:val="0043197C"/>
    <w:rsid w:val="0043198C"/>
    <w:rsid w:val="00433C0F"/>
    <w:rsid w:val="0043548C"/>
    <w:rsid w:val="00437450"/>
    <w:rsid w:val="00437ED2"/>
    <w:rsid w:val="00444A73"/>
    <w:rsid w:val="004459A8"/>
    <w:rsid w:val="004512DB"/>
    <w:rsid w:val="00454FFA"/>
    <w:rsid w:val="00455781"/>
    <w:rsid w:val="0045589C"/>
    <w:rsid w:val="00464212"/>
    <w:rsid w:val="004661B0"/>
    <w:rsid w:val="00466674"/>
    <w:rsid w:val="004705A6"/>
    <w:rsid w:val="00473095"/>
    <w:rsid w:val="004741E4"/>
    <w:rsid w:val="00474B9C"/>
    <w:rsid w:val="00474CBD"/>
    <w:rsid w:val="004759E2"/>
    <w:rsid w:val="00477E71"/>
    <w:rsid w:val="00477F95"/>
    <w:rsid w:val="00482AB3"/>
    <w:rsid w:val="004838D3"/>
    <w:rsid w:val="00484B33"/>
    <w:rsid w:val="004873B3"/>
    <w:rsid w:val="00491F78"/>
    <w:rsid w:val="004945BC"/>
    <w:rsid w:val="004959E0"/>
    <w:rsid w:val="00497DD1"/>
    <w:rsid w:val="004A3B84"/>
    <w:rsid w:val="004A5740"/>
    <w:rsid w:val="004A683E"/>
    <w:rsid w:val="004B4BA6"/>
    <w:rsid w:val="004B4F51"/>
    <w:rsid w:val="004B6EAA"/>
    <w:rsid w:val="004B73F2"/>
    <w:rsid w:val="004B7DB9"/>
    <w:rsid w:val="004C1045"/>
    <w:rsid w:val="004C7A32"/>
    <w:rsid w:val="004D2323"/>
    <w:rsid w:val="004D5896"/>
    <w:rsid w:val="004E4D4F"/>
    <w:rsid w:val="004E6BEB"/>
    <w:rsid w:val="004E6D27"/>
    <w:rsid w:val="004E7483"/>
    <w:rsid w:val="004F5584"/>
    <w:rsid w:val="004F6A72"/>
    <w:rsid w:val="005023C5"/>
    <w:rsid w:val="00505544"/>
    <w:rsid w:val="00506FCB"/>
    <w:rsid w:val="00513B78"/>
    <w:rsid w:val="00516634"/>
    <w:rsid w:val="00521763"/>
    <w:rsid w:val="00525B9B"/>
    <w:rsid w:val="005268A4"/>
    <w:rsid w:val="005315EE"/>
    <w:rsid w:val="005318F7"/>
    <w:rsid w:val="00531B6F"/>
    <w:rsid w:val="00533241"/>
    <w:rsid w:val="00541153"/>
    <w:rsid w:val="0054332C"/>
    <w:rsid w:val="0054367C"/>
    <w:rsid w:val="0054605E"/>
    <w:rsid w:val="00546502"/>
    <w:rsid w:val="00546804"/>
    <w:rsid w:val="00553F8B"/>
    <w:rsid w:val="00555DCB"/>
    <w:rsid w:val="0055766F"/>
    <w:rsid w:val="00561816"/>
    <w:rsid w:val="005620AE"/>
    <w:rsid w:val="00562C97"/>
    <w:rsid w:val="005721F3"/>
    <w:rsid w:val="0057596E"/>
    <w:rsid w:val="0058559D"/>
    <w:rsid w:val="00585CDC"/>
    <w:rsid w:val="00590273"/>
    <w:rsid w:val="005A0542"/>
    <w:rsid w:val="005A77CE"/>
    <w:rsid w:val="005B39DB"/>
    <w:rsid w:val="005C2AD1"/>
    <w:rsid w:val="005C3178"/>
    <w:rsid w:val="005C37C0"/>
    <w:rsid w:val="005C7ED4"/>
    <w:rsid w:val="005D075A"/>
    <w:rsid w:val="005D23FA"/>
    <w:rsid w:val="005D653B"/>
    <w:rsid w:val="005E09E3"/>
    <w:rsid w:val="005E6578"/>
    <w:rsid w:val="005E6F3B"/>
    <w:rsid w:val="005E704F"/>
    <w:rsid w:val="005E7191"/>
    <w:rsid w:val="005F0F02"/>
    <w:rsid w:val="005F3FAB"/>
    <w:rsid w:val="005F49B9"/>
    <w:rsid w:val="005F4F7C"/>
    <w:rsid w:val="005F66BE"/>
    <w:rsid w:val="00601B4A"/>
    <w:rsid w:val="00617F89"/>
    <w:rsid w:val="00620499"/>
    <w:rsid w:val="00624BE7"/>
    <w:rsid w:val="0062587F"/>
    <w:rsid w:val="00627615"/>
    <w:rsid w:val="00627ED2"/>
    <w:rsid w:val="006300CB"/>
    <w:rsid w:val="0063143A"/>
    <w:rsid w:val="0063173A"/>
    <w:rsid w:val="00636852"/>
    <w:rsid w:val="00637D7F"/>
    <w:rsid w:val="00641515"/>
    <w:rsid w:val="00644DAF"/>
    <w:rsid w:val="00646A21"/>
    <w:rsid w:val="0065005A"/>
    <w:rsid w:val="0065079F"/>
    <w:rsid w:val="00650A5E"/>
    <w:rsid w:val="006517BE"/>
    <w:rsid w:val="00653794"/>
    <w:rsid w:val="0065387E"/>
    <w:rsid w:val="006569C4"/>
    <w:rsid w:val="00667964"/>
    <w:rsid w:val="00672AC9"/>
    <w:rsid w:val="00680443"/>
    <w:rsid w:val="00681163"/>
    <w:rsid w:val="0068160C"/>
    <w:rsid w:val="00683D13"/>
    <w:rsid w:val="00686074"/>
    <w:rsid w:val="00687BE1"/>
    <w:rsid w:val="00690069"/>
    <w:rsid w:val="0069051A"/>
    <w:rsid w:val="00693639"/>
    <w:rsid w:val="006A0A52"/>
    <w:rsid w:val="006A0B6F"/>
    <w:rsid w:val="006A225B"/>
    <w:rsid w:val="006A4A45"/>
    <w:rsid w:val="006A6E8E"/>
    <w:rsid w:val="006B2C6E"/>
    <w:rsid w:val="006B7043"/>
    <w:rsid w:val="006C2F5E"/>
    <w:rsid w:val="006C5EF7"/>
    <w:rsid w:val="006C5FD2"/>
    <w:rsid w:val="006D27DF"/>
    <w:rsid w:val="006E3C06"/>
    <w:rsid w:val="006E4D79"/>
    <w:rsid w:val="006F1D58"/>
    <w:rsid w:val="00703D58"/>
    <w:rsid w:val="00705E3C"/>
    <w:rsid w:val="00705E6E"/>
    <w:rsid w:val="007151DE"/>
    <w:rsid w:val="007173AA"/>
    <w:rsid w:val="0072526C"/>
    <w:rsid w:val="00730FC7"/>
    <w:rsid w:val="00732301"/>
    <w:rsid w:val="0073667C"/>
    <w:rsid w:val="00736EA7"/>
    <w:rsid w:val="0074086F"/>
    <w:rsid w:val="0074145A"/>
    <w:rsid w:val="00742C6F"/>
    <w:rsid w:val="00763B38"/>
    <w:rsid w:val="00764AEC"/>
    <w:rsid w:val="007679B0"/>
    <w:rsid w:val="0077158A"/>
    <w:rsid w:val="00772EF3"/>
    <w:rsid w:val="00776A7B"/>
    <w:rsid w:val="00787B14"/>
    <w:rsid w:val="00793C62"/>
    <w:rsid w:val="007A18A9"/>
    <w:rsid w:val="007A1D40"/>
    <w:rsid w:val="007A445A"/>
    <w:rsid w:val="007B1B0F"/>
    <w:rsid w:val="007B27D9"/>
    <w:rsid w:val="007C0218"/>
    <w:rsid w:val="007C1303"/>
    <w:rsid w:val="007C2081"/>
    <w:rsid w:val="007C2557"/>
    <w:rsid w:val="007C55DD"/>
    <w:rsid w:val="007D0293"/>
    <w:rsid w:val="007D4643"/>
    <w:rsid w:val="007D55D9"/>
    <w:rsid w:val="007D5B65"/>
    <w:rsid w:val="007D7296"/>
    <w:rsid w:val="007D7ECE"/>
    <w:rsid w:val="007E1270"/>
    <w:rsid w:val="007E5FD3"/>
    <w:rsid w:val="007E65F7"/>
    <w:rsid w:val="007E6822"/>
    <w:rsid w:val="007F0455"/>
    <w:rsid w:val="007F2B06"/>
    <w:rsid w:val="007F34B7"/>
    <w:rsid w:val="007F45D7"/>
    <w:rsid w:val="007F5119"/>
    <w:rsid w:val="00801147"/>
    <w:rsid w:val="00801727"/>
    <w:rsid w:val="00801871"/>
    <w:rsid w:val="00803700"/>
    <w:rsid w:val="00804A38"/>
    <w:rsid w:val="008141C8"/>
    <w:rsid w:val="008157A5"/>
    <w:rsid w:val="00822B38"/>
    <w:rsid w:val="0083028F"/>
    <w:rsid w:val="00831B58"/>
    <w:rsid w:val="008327BC"/>
    <w:rsid w:val="00832FA6"/>
    <w:rsid w:val="00834885"/>
    <w:rsid w:val="00834D2F"/>
    <w:rsid w:val="00837D08"/>
    <w:rsid w:val="00847146"/>
    <w:rsid w:val="00847648"/>
    <w:rsid w:val="00852BE7"/>
    <w:rsid w:val="00856C41"/>
    <w:rsid w:val="008579C8"/>
    <w:rsid w:val="0086428D"/>
    <w:rsid w:val="0086480B"/>
    <w:rsid w:val="00866E6D"/>
    <w:rsid w:val="00874C9B"/>
    <w:rsid w:val="008807A0"/>
    <w:rsid w:val="00885BD7"/>
    <w:rsid w:val="00886B85"/>
    <w:rsid w:val="00890CAF"/>
    <w:rsid w:val="008A0498"/>
    <w:rsid w:val="008A34F3"/>
    <w:rsid w:val="008A37D3"/>
    <w:rsid w:val="008A50F1"/>
    <w:rsid w:val="008A56AD"/>
    <w:rsid w:val="008B0CD4"/>
    <w:rsid w:val="008B1A0D"/>
    <w:rsid w:val="008B5C1B"/>
    <w:rsid w:val="008B621E"/>
    <w:rsid w:val="008B7768"/>
    <w:rsid w:val="008C1528"/>
    <w:rsid w:val="008C4B16"/>
    <w:rsid w:val="008D0B87"/>
    <w:rsid w:val="008D2058"/>
    <w:rsid w:val="008D29BB"/>
    <w:rsid w:val="008D6CFE"/>
    <w:rsid w:val="008E030F"/>
    <w:rsid w:val="008E7311"/>
    <w:rsid w:val="008F5698"/>
    <w:rsid w:val="008F6AB3"/>
    <w:rsid w:val="009022D6"/>
    <w:rsid w:val="009031B5"/>
    <w:rsid w:val="00903B2C"/>
    <w:rsid w:val="0090419D"/>
    <w:rsid w:val="00906B34"/>
    <w:rsid w:val="00910301"/>
    <w:rsid w:val="0091099B"/>
    <w:rsid w:val="00911811"/>
    <w:rsid w:val="00912909"/>
    <w:rsid w:val="00915415"/>
    <w:rsid w:val="00915A3F"/>
    <w:rsid w:val="00917100"/>
    <w:rsid w:val="00917C0B"/>
    <w:rsid w:val="0092598B"/>
    <w:rsid w:val="0092621C"/>
    <w:rsid w:val="00934316"/>
    <w:rsid w:val="00937E5D"/>
    <w:rsid w:val="00943D2A"/>
    <w:rsid w:val="00943DFE"/>
    <w:rsid w:val="00946C51"/>
    <w:rsid w:val="00950577"/>
    <w:rsid w:val="0095062D"/>
    <w:rsid w:val="00950AA3"/>
    <w:rsid w:val="00953C85"/>
    <w:rsid w:val="00955FED"/>
    <w:rsid w:val="00960A64"/>
    <w:rsid w:val="009631A3"/>
    <w:rsid w:val="00964061"/>
    <w:rsid w:val="009647C7"/>
    <w:rsid w:val="00971578"/>
    <w:rsid w:val="00971F3A"/>
    <w:rsid w:val="009739C3"/>
    <w:rsid w:val="0097426E"/>
    <w:rsid w:val="009749B6"/>
    <w:rsid w:val="0098021E"/>
    <w:rsid w:val="00984EB9"/>
    <w:rsid w:val="00985DEA"/>
    <w:rsid w:val="00990D31"/>
    <w:rsid w:val="009A7E6B"/>
    <w:rsid w:val="009B080C"/>
    <w:rsid w:val="009B1DEB"/>
    <w:rsid w:val="009B375C"/>
    <w:rsid w:val="009B4B92"/>
    <w:rsid w:val="009B59C1"/>
    <w:rsid w:val="009B5C3D"/>
    <w:rsid w:val="009B7FF5"/>
    <w:rsid w:val="009C0AC3"/>
    <w:rsid w:val="009C1E5E"/>
    <w:rsid w:val="009C48B4"/>
    <w:rsid w:val="009C4C15"/>
    <w:rsid w:val="009D03F9"/>
    <w:rsid w:val="009D441C"/>
    <w:rsid w:val="009D5D5F"/>
    <w:rsid w:val="009D641E"/>
    <w:rsid w:val="009E048B"/>
    <w:rsid w:val="009E2025"/>
    <w:rsid w:val="009E42AD"/>
    <w:rsid w:val="009E6807"/>
    <w:rsid w:val="009F62F7"/>
    <w:rsid w:val="00A00717"/>
    <w:rsid w:val="00A03F17"/>
    <w:rsid w:val="00A11110"/>
    <w:rsid w:val="00A12992"/>
    <w:rsid w:val="00A13CBF"/>
    <w:rsid w:val="00A14D2F"/>
    <w:rsid w:val="00A15BEE"/>
    <w:rsid w:val="00A211E6"/>
    <w:rsid w:val="00A2564C"/>
    <w:rsid w:val="00A30074"/>
    <w:rsid w:val="00A3090D"/>
    <w:rsid w:val="00A30C15"/>
    <w:rsid w:val="00A3291E"/>
    <w:rsid w:val="00A35F1E"/>
    <w:rsid w:val="00A41777"/>
    <w:rsid w:val="00A4402D"/>
    <w:rsid w:val="00A462BA"/>
    <w:rsid w:val="00A51498"/>
    <w:rsid w:val="00A56C2D"/>
    <w:rsid w:val="00A56D96"/>
    <w:rsid w:val="00A577E0"/>
    <w:rsid w:val="00A57FD1"/>
    <w:rsid w:val="00A62750"/>
    <w:rsid w:val="00A62824"/>
    <w:rsid w:val="00A64F10"/>
    <w:rsid w:val="00A70F94"/>
    <w:rsid w:val="00A731EE"/>
    <w:rsid w:val="00A75EE2"/>
    <w:rsid w:val="00A77372"/>
    <w:rsid w:val="00A779C9"/>
    <w:rsid w:val="00A86129"/>
    <w:rsid w:val="00A87821"/>
    <w:rsid w:val="00A8791C"/>
    <w:rsid w:val="00A93506"/>
    <w:rsid w:val="00AA085D"/>
    <w:rsid w:val="00AA14AC"/>
    <w:rsid w:val="00AA2D80"/>
    <w:rsid w:val="00AB12A0"/>
    <w:rsid w:val="00AB17E5"/>
    <w:rsid w:val="00AB2A8D"/>
    <w:rsid w:val="00AB4639"/>
    <w:rsid w:val="00AB6A8B"/>
    <w:rsid w:val="00AC24C1"/>
    <w:rsid w:val="00AC3CE8"/>
    <w:rsid w:val="00AD3DDB"/>
    <w:rsid w:val="00AD4BC1"/>
    <w:rsid w:val="00AD527A"/>
    <w:rsid w:val="00AD5404"/>
    <w:rsid w:val="00AD57F0"/>
    <w:rsid w:val="00AD5A53"/>
    <w:rsid w:val="00AE179C"/>
    <w:rsid w:val="00AE2BA6"/>
    <w:rsid w:val="00AE33BD"/>
    <w:rsid w:val="00AE3D44"/>
    <w:rsid w:val="00AE4670"/>
    <w:rsid w:val="00AE4C92"/>
    <w:rsid w:val="00AE5038"/>
    <w:rsid w:val="00AE6ECB"/>
    <w:rsid w:val="00AF153E"/>
    <w:rsid w:val="00AF21E6"/>
    <w:rsid w:val="00B03B07"/>
    <w:rsid w:val="00B04BCE"/>
    <w:rsid w:val="00B102AD"/>
    <w:rsid w:val="00B12659"/>
    <w:rsid w:val="00B13117"/>
    <w:rsid w:val="00B13493"/>
    <w:rsid w:val="00B13EE1"/>
    <w:rsid w:val="00B142E7"/>
    <w:rsid w:val="00B16E1A"/>
    <w:rsid w:val="00B2048B"/>
    <w:rsid w:val="00B208DB"/>
    <w:rsid w:val="00B220A9"/>
    <w:rsid w:val="00B23ED3"/>
    <w:rsid w:val="00B24030"/>
    <w:rsid w:val="00B255D2"/>
    <w:rsid w:val="00B2792A"/>
    <w:rsid w:val="00B32EC6"/>
    <w:rsid w:val="00B35A0A"/>
    <w:rsid w:val="00B37655"/>
    <w:rsid w:val="00B426B1"/>
    <w:rsid w:val="00B434B8"/>
    <w:rsid w:val="00B43A85"/>
    <w:rsid w:val="00B44646"/>
    <w:rsid w:val="00B4623F"/>
    <w:rsid w:val="00B51519"/>
    <w:rsid w:val="00B52094"/>
    <w:rsid w:val="00B53B2F"/>
    <w:rsid w:val="00B53F5F"/>
    <w:rsid w:val="00B630C6"/>
    <w:rsid w:val="00B63EE0"/>
    <w:rsid w:val="00B66C88"/>
    <w:rsid w:val="00B7006B"/>
    <w:rsid w:val="00B71266"/>
    <w:rsid w:val="00B757FF"/>
    <w:rsid w:val="00B818DC"/>
    <w:rsid w:val="00B85F02"/>
    <w:rsid w:val="00B97302"/>
    <w:rsid w:val="00BA3401"/>
    <w:rsid w:val="00BA4EE0"/>
    <w:rsid w:val="00BA54B0"/>
    <w:rsid w:val="00BA5AF7"/>
    <w:rsid w:val="00BA6387"/>
    <w:rsid w:val="00BB600F"/>
    <w:rsid w:val="00BC00E6"/>
    <w:rsid w:val="00BC0FAD"/>
    <w:rsid w:val="00BC0FC2"/>
    <w:rsid w:val="00BC1E6D"/>
    <w:rsid w:val="00BC374B"/>
    <w:rsid w:val="00BC4C35"/>
    <w:rsid w:val="00BC6AFE"/>
    <w:rsid w:val="00BD5501"/>
    <w:rsid w:val="00BE1911"/>
    <w:rsid w:val="00BF038D"/>
    <w:rsid w:val="00BF0F5D"/>
    <w:rsid w:val="00BF14D6"/>
    <w:rsid w:val="00BF18C5"/>
    <w:rsid w:val="00BF240A"/>
    <w:rsid w:val="00BF3667"/>
    <w:rsid w:val="00BF3D8E"/>
    <w:rsid w:val="00BF6A8A"/>
    <w:rsid w:val="00C0294E"/>
    <w:rsid w:val="00C03483"/>
    <w:rsid w:val="00C0566B"/>
    <w:rsid w:val="00C07D0E"/>
    <w:rsid w:val="00C12AD1"/>
    <w:rsid w:val="00C2353E"/>
    <w:rsid w:val="00C25599"/>
    <w:rsid w:val="00C25AD3"/>
    <w:rsid w:val="00C26B75"/>
    <w:rsid w:val="00C3123A"/>
    <w:rsid w:val="00C325B8"/>
    <w:rsid w:val="00C33497"/>
    <w:rsid w:val="00C348C6"/>
    <w:rsid w:val="00C40EC9"/>
    <w:rsid w:val="00C41726"/>
    <w:rsid w:val="00C42CED"/>
    <w:rsid w:val="00C45614"/>
    <w:rsid w:val="00C51AD7"/>
    <w:rsid w:val="00C643B1"/>
    <w:rsid w:val="00C64FEE"/>
    <w:rsid w:val="00C65ED9"/>
    <w:rsid w:val="00C70288"/>
    <w:rsid w:val="00C703CB"/>
    <w:rsid w:val="00C80D2D"/>
    <w:rsid w:val="00C80ECB"/>
    <w:rsid w:val="00C86172"/>
    <w:rsid w:val="00C86BEE"/>
    <w:rsid w:val="00C913B9"/>
    <w:rsid w:val="00C94C94"/>
    <w:rsid w:val="00C9688A"/>
    <w:rsid w:val="00C972AA"/>
    <w:rsid w:val="00CA0DA5"/>
    <w:rsid w:val="00CA1EBB"/>
    <w:rsid w:val="00CA4987"/>
    <w:rsid w:val="00CB1CF5"/>
    <w:rsid w:val="00CB27B1"/>
    <w:rsid w:val="00CB4354"/>
    <w:rsid w:val="00CC0C4B"/>
    <w:rsid w:val="00CC2345"/>
    <w:rsid w:val="00CC48D1"/>
    <w:rsid w:val="00CC6F3C"/>
    <w:rsid w:val="00CD0F64"/>
    <w:rsid w:val="00CD257A"/>
    <w:rsid w:val="00CD5CCC"/>
    <w:rsid w:val="00CE2B78"/>
    <w:rsid w:val="00CE51EC"/>
    <w:rsid w:val="00CE5760"/>
    <w:rsid w:val="00CE72BB"/>
    <w:rsid w:val="00CF03DA"/>
    <w:rsid w:val="00CF2769"/>
    <w:rsid w:val="00CF40FD"/>
    <w:rsid w:val="00D03B3E"/>
    <w:rsid w:val="00D04063"/>
    <w:rsid w:val="00D066CD"/>
    <w:rsid w:val="00D07786"/>
    <w:rsid w:val="00D1115D"/>
    <w:rsid w:val="00D113B0"/>
    <w:rsid w:val="00D120CF"/>
    <w:rsid w:val="00D12720"/>
    <w:rsid w:val="00D13712"/>
    <w:rsid w:val="00D1598C"/>
    <w:rsid w:val="00D22ADA"/>
    <w:rsid w:val="00D24F49"/>
    <w:rsid w:val="00D262CA"/>
    <w:rsid w:val="00D266D9"/>
    <w:rsid w:val="00D32E28"/>
    <w:rsid w:val="00D34454"/>
    <w:rsid w:val="00D35078"/>
    <w:rsid w:val="00D376CF"/>
    <w:rsid w:val="00D447F9"/>
    <w:rsid w:val="00D44920"/>
    <w:rsid w:val="00D45BFA"/>
    <w:rsid w:val="00D51560"/>
    <w:rsid w:val="00D5425D"/>
    <w:rsid w:val="00D5434B"/>
    <w:rsid w:val="00D611C8"/>
    <w:rsid w:val="00D61524"/>
    <w:rsid w:val="00D616B6"/>
    <w:rsid w:val="00D61B9C"/>
    <w:rsid w:val="00D66EFD"/>
    <w:rsid w:val="00D72282"/>
    <w:rsid w:val="00D765D8"/>
    <w:rsid w:val="00D82B2A"/>
    <w:rsid w:val="00D92DAF"/>
    <w:rsid w:val="00D930D2"/>
    <w:rsid w:val="00D93B04"/>
    <w:rsid w:val="00DA293E"/>
    <w:rsid w:val="00DA2A69"/>
    <w:rsid w:val="00DA3440"/>
    <w:rsid w:val="00DA6CBA"/>
    <w:rsid w:val="00DC322F"/>
    <w:rsid w:val="00DD131F"/>
    <w:rsid w:val="00DD3642"/>
    <w:rsid w:val="00DE0078"/>
    <w:rsid w:val="00DE36F2"/>
    <w:rsid w:val="00DE60B2"/>
    <w:rsid w:val="00DF427E"/>
    <w:rsid w:val="00E0171D"/>
    <w:rsid w:val="00E03C52"/>
    <w:rsid w:val="00E051A3"/>
    <w:rsid w:val="00E11DCD"/>
    <w:rsid w:val="00E1415D"/>
    <w:rsid w:val="00E158ED"/>
    <w:rsid w:val="00E2233D"/>
    <w:rsid w:val="00E33756"/>
    <w:rsid w:val="00E37D7F"/>
    <w:rsid w:val="00E412DC"/>
    <w:rsid w:val="00E43445"/>
    <w:rsid w:val="00E44532"/>
    <w:rsid w:val="00E46034"/>
    <w:rsid w:val="00E473F4"/>
    <w:rsid w:val="00E476B8"/>
    <w:rsid w:val="00E525FC"/>
    <w:rsid w:val="00E52930"/>
    <w:rsid w:val="00E53FB0"/>
    <w:rsid w:val="00E574AA"/>
    <w:rsid w:val="00E61919"/>
    <w:rsid w:val="00E64842"/>
    <w:rsid w:val="00E64CC5"/>
    <w:rsid w:val="00E66446"/>
    <w:rsid w:val="00E66540"/>
    <w:rsid w:val="00E7152F"/>
    <w:rsid w:val="00E7252C"/>
    <w:rsid w:val="00E74F6F"/>
    <w:rsid w:val="00E80DA1"/>
    <w:rsid w:val="00E93C49"/>
    <w:rsid w:val="00E950DD"/>
    <w:rsid w:val="00E974DC"/>
    <w:rsid w:val="00EA0F68"/>
    <w:rsid w:val="00EA246A"/>
    <w:rsid w:val="00EA6F5A"/>
    <w:rsid w:val="00EB2E0B"/>
    <w:rsid w:val="00EB3FBF"/>
    <w:rsid w:val="00EB5C01"/>
    <w:rsid w:val="00EB64D1"/>
    <w:rsid w:val="00EB7FD8"/>
    <w:rsid w:val="00EC0ECA"/>
    <w:rsid w:val="00EC28BC"/>
    <w:rsid w:val="00ED2A8C"/>
    <w:rsid w:val="00EE0F90"/>
    <w:rsid w:val="00EF1A7C"/>
    <w:rsid w:val="00F009BF"/>
    <w:rsid w:val="00F015E8"/>
    <w:rsid w:val="00F04162"/>
    <w:rsid w:val="00F0450B"/>
    <w:rsid w:val="00F139B5"/>
    <w:rsid w:val="00F13A47"/>
    <w:rsid w:val="00F1622F"/>
    <w:rsid w:val="00F22F43"/>
    <w:rsid w:val="00F27192"/>
    <w:rsid w:val="00F3198B"/>
    <w:rsid w:val="00F33AE5"/>
    <w:rsid w:val="00F33C92"/>
    <w:rsid w:val="00F34361"/>
    <w:rsid w:val="00F356B1"/>
    <w:rsid w:val="00F36DC3"/>
    <w:rsid w:val="00F40A16"/>
    <w:rsid w:val="00F43E6F"/>
    <w:rsid w:val="00F45596"/>
    <w:rsid w:val="00F46737"/>
    <w:rsid w:val="00F4744F"/>
    <w:rsid w:val="00F4791E"/>
    <w:rsid w:val="00F51C10"/>
    <w:rsid w:val="00F55E5C"/>
    <w:rsid w:val="00F60208"/>
    <w:rsid w:val="00F60D34"/>
    <w:rsid w:val="00F61E72"/>
    <w:rsid w:val="00F669F4"/>
    <w:rsid w:val="00F70091"/>
    <w:rsid w:val="00F748D9"/>
    <w:rsid w:val="00F77185"/>
    <w:rsid w:val="00F77AA7"/>
    <w:rsid w:val="00F84C92"/>
    <w:rsid w:val="00F860A8"/>
    <w:rsid w:val="00F86CAB"/>
    <w:rsid w:val="00F86F81"/>
    <w:rsid w:val="00F97602"/>
    <w:rsid w:val="00FA242C"/>
    <w:rsid w:val="00FA3B98"/>
    <w:rsid w:val="00FB28DD"/>
    <w:rsid w:val="00FB6872"/>
    <w:rsid w:val="00FB7CAD"/>
    <w:rsid w:val="00FC0B89"/>
    <w:rsid w:val="00FC571C"/>
    <w:rsid w:val="00FC679C"/>
    <w:rsid w:val="00FD0E47"/>
    <w:rsid w:val="00FD0EC0"/>
    <w:rsid w:val="00FD21FC"/>
    <w:rsid w:val="00FD271C"/>
    <w:rsid w:val="00FD4EFE"/>
    <w:rsid w:val="00FD63A8"/>
    <w:rsid w:val="00FD7DE4"/>
    <w:rsid w:val="00FE1453"/>
    <w:rsid w:val="00FF61D2"/>
    <w:rsid w:val="00FF65A3"/>
    <w:rsid w:val="00FF6613"/>
    <w:rsid w:val="00FF7B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FD4F0"/>
  <w15:docId w15:val="{A8A1CCB7-641D-45B2-9818-9FB417BA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spacing w:before="100"/>
      <w:ind w:left="118"/>
      <w:outlineLvl w:val="0"/>
    </w:pPr>
    <w:rPr>
      <w:rFonts w:ascii="Tahoma" w:eastAsia="Tahoma" w:hAnsi="Tahoma" w:cs="Tahoma"/>
      <w:b/>
      <w:bCs/>
      <w:sz w:val="36"/>
      <w:szCs w:val="36"/>
    </w:rPr>
  </w:style>
  <w:style w:type="paragraph" w:styleId="Balk2">
    <w:name w:val="heading 2"/>
    <w:basedOn w:val="Normal"/>
    <w:uiPriority w:val="1"/>
    <w:qFormat/>
    <w:pPr>
      <w:spacing w:before="272"/>
      <w:ind w:left="118"/>
      <w:outlineLvl w:val="1"/>
    </w:pPr>
    <w:rPr>
      <w:sz w:val="24"/>
      <w:szCs w:val="24"/>
    </w:rPr>
  </w:style>
  <w:style w:type="paragraph" w:styleId="Balk3">
    <w:name w:val="heading 3"/>
    <w:basedOn w:val="Normal"/>
    <w:uiPriority w:val="1"/>
    <w:qFormat/>
    <w:pPr>
      <w:ind w:left="685" w:hanging="570"/>
      <w:outlineLvl w:val="2"/>
    </w:pPr>
    <w:rPr>
      <w:rFonts w:ascii="Tahoma" w:eastAsia="Tahoma" w:hAnsi="Tahoma" w:cs="Tahoma"/>
      <w:b/>
      <w:bCs/>
      <w:sz w:val="23"/>
      <w:szCs w:val="23"/>
    </w:rPr>
  </w:style>
  <w:style w:type="paragraph" w:styleId="Balk4">
    <w:name w:val="heading 4"/>
    <w:basedOn w:val="Normal"/>
    <w:uiPriority w:val="1"/>
    <w:qFormat/>
    <w:pPr>
      <w:spacing w:before="20"/>
      <w:ind w:left="60"/>
      <w:outlineLvl w:val="3"/>
    </w:pPr>
    <w:rPr>
      <w:rFonts w:ascii="Tahoma" w:eastAsia="Tahoma" w:hAnsi="Tahoma" w:cs="Tahoma"/>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65"/>
      <w:ind w:left="118"/>
    </w:pPr>
    <w:rPr>
      <w:rFonts w:ascii="Tahoma" w:eastAsia="Tahoma" w:hAnsi="Tahoma" w:cs="Tahoma"/>
      <w:b/>
      <w:bCs/>
      <w:sz w:val="20"/>
      <w:szCs w:val="20"/>
    </w:rPr>
  </w:style>
  <w:style w:type="paragraph" w:styleId="T2">
    <w:name w:val="toc 2"/>
    <w:basedOn w:val="Normal"/>
    <w:uiPriority w:val="39"/>
    <w:qFormat/>
    <w:pPr>
      <w:spacing w:before="121"/>
      <w:ind w:left="1254" w:hanging="569"/>
    </w:pPr>
    <w:rPr>
      <w:rFonts w:ascii="Tahoma" w:eastAsia="Tahoma" w:hAnsi="Tahoma" w:cs="Tahoma"/>
      <w:b/>
      <w:bCs/>
      <w:sz w:val="20"/>
      <w:szCs w:val="20"/>
    </w:rPr>
  </w:style>
  <w:style w:type="paragraph" w:styleId="T3">
    <w:name w:val="toc 3"/>
    <w:basedOn w:val="Normal"/>
    <w:uiPriority w:val="39"/>
    <w:qFormat/>
    <w:pPr>
      <w:spacing w:before="4"/>
      <w:ind w:left="1254"/>
    </w:pPr>
    <w:rPr>
      <w:rFonts w:ascii="Tahoma" w:eastAsia="Tahoma" w:hAnsi="Tahoma" w:cs="Tahoma"/>
      <w:b/>
      <w:bCs/>
      <w:sz w:val="20"/>
      <w:szCs w:val="20"/>
    </w:rPr>
  </w:style>
  <w:style w:type="paragraph" w:styleId="T4">
    <w:name w:val="toc 4"/>
    <w:basedOn w:val="Normal"/>
    <w:uiPriority w:val="1"/>
    <w:qFormat/>
    <w:pPr>
      <w:spacing w:before="132"/>
      <w:ind w:left="1988" w:hanging="738"/>
    </w:pPr>
    <w:rPr>
      <w:sz w:val="18"/>
      <w:szCs w:val="18"/>
    </w:rPr>
  </w:style>
  <w:style w:type="paragraph" w:styleId="GvdeMetni">
    <w:name w:val="Body Text"/>
    <w:basedOn w:val="Normal"/>
    <w:link w:val="GvdeMetniChar"/>
    <w:uiPriority w:val="1"/>
    <w:qFormat/>
    <w:rPr>
      <w:sz w:val="18"/>
      <w:szCs w:val="18"/>
    </w:rPr>
  </w:style>
  <w:style w:type="character" w:customStyle="1" w:styleId="GvdeMetniChar">
    <w:name w:val="Gövde Metni Char"/>
    <w:basedOn w:val="VarsaylanParagrafYazTipi"/>
    <w:link w:val="GvdeMetni"/>
    <w:uiPriority w:val="1"/>
    <w:rsid w:val="0073667C"/>
    <w:rPr>
      <w:rFonts w:ascii="Verdana" w:eastAsia="Verdana" w:hAnsi="Verdana" w:cs="Verdana"/>
      <w:sz w:val="18"/>
      <w:szCs w:val="18"/>
      <w:lang w:val="tr-TR"/>
    </w:rPr>
  </w:style>
  <w:style w:type="paragraph" w:styleId="ListeParagraf">
    <w:name w:val="List Paragraph"/>
    <w:basedOn w:val="Normal"/>
    <w:uiPriority w:val="1"/>
    <w:qFormat/>
    <w:pPr>
      <w:spacing w:before="121"/>
      <w:ind w:left="514" w:hanging="396"/>
    </w:pPr>
  </w:style>
  <w:style w:type="paragraph" w:customStyle="1" w:styleId="TableParagraph">
    <w:name w:val="Table Paragraph"/>
    <w:basedOn w:val="Normal"/>
    <w:qFormat/>
    <w:pPr>
      <w:spacing w:before="43"/>
      <w:ind w:left="273"/>
    </w:pPr>
  </w:style>
  <w:style w:type="paragraph" w:styleId="BalonMetni">
    <w:name w:val="Balloon Text"/>
    <w:basedOn w:val="Normal"/>
    <w:link w:val="BalonMetniChar"/>
    <w:uiPriority w:val="99"/>
    <w:unhideWhenUsed/>
    <w:rsid w:val="009647C7"/>
    <w:rPr>
      <w:rFonts w:ascii="Tahoma" w:hAnsi="Tahoma" w:cs="Tahoma"/>
      <w:sz w:val="16"/>
      <w:szCs w:val="16"/>
    </w:rPr>
  </w:style>
  <w:style w:type="character" w:customStyle="1" w:styleId="BalonMetniChar">
    <w:name w:val="Balon Metni Char"/>
    <w:basedOn w:val="VarsaylanParagrafYazTipi"/>
    <w:link w:val="BalonMetni"/>
    <w:uiPriority w:val="99"/>
    <w:rsid w:val="009647C7"/>
    <w:rPr>
      <w:rFonts w:ascii="Tahoma" w:eastAsia="Verdana" w:hAnsi="Tahoma" w:cs="Tahoma"/>
      <w:sz w:val="16"/>
      <w:szCs w:val="16"/>
      <w:lang w:val="tr-TR"/>
    </w:rPr>
  </w:style>
  <w:style w:type="paragraph" w:styleId="stBilgi">
    <w:name w:val="header"/>
    <w:basedOn w:val="Normal"/>
    <w:link w:val="stBilgiChar"/>
    <w:uiPriority w:val="99"/>
    <w:unhideWhenUsed/>
    <w:rsid w:val="0013530F"/>
    <w:pPr>
      <w:tabs>
        <w:tab w:val="center" w:pos="4513"/>
        <w:tab w:val="right" w:pos="9026"/>
      </w:tabs>
    </w:pPr>
  </w:style>
  <w:style w:type="character" w:customStyle="1" w:styleId="stBilgiChar">
    <w:name w:val="Üst Bilgi Char"/>
    <w:basedOn w:val="VarsaylanParagrafYazTipi"/>
    <w:link w:val="stBilgi"/>
    <w:uiPriority w:val="99"/>
    <w:rsid w:val="0013530F"/>
    <w:rPr>
      <w:rFonts w:ascii="Verdana" w:eastAsia="Verdana" w:hAnsi="Verdana" w:cs="Verdana"/>
      <w:lang w:val="tr-TR"/>
    </w:rPr>
  </w:style>
  <w:style w:type="paragraph" w:styleId="AltBilgi">
    <w:name w:val="footer"/>
    <w:basedOn w:val="Normal"/>
    <w:link w:val="AltBilgiChar"/>
    <w:uiPriority w:val="99"/>
    <w:unhideWhenUsed/>
    <w:rsid w:val="0013530F"/>
    <w:pPr>
      <w:tabs>
        <w:tab w:val="center" w:pos="4513"/>
        <w:tab w:val="right" w:pos="9026"/>
      </w:tabs>
    </w:pPr>
  </w:style>
  <w:style w:type="character" w:customStyle="1" w:styleId="AltBilgiChar">
    <w:name w:val="Alt Bilgi Char"/>
    <w:basedOn w:val="VarsaylanParagrafYazTipi"/>
    <w:link w:val="AltBilgi"/>
    <w:uiPriority w:val="99"/>
    <w:rsid w:val="0013530F"/>
    <w:rPr>
      <w:rFonts w:ascii="Verdana" w:eastAsia="Verdana" w:hAnsi="Verdana" w:cs="Verdana"/>
      <w:lang w:val="tr-TR"/>
    </w:rPr>
  </w:style>
  <w:style w:type="character" w:styleId="Kpr">
    <w:name w:val="Hyperlink"/>
    <w:basedOn w:val="VarsaylanParagrafYazTipi"/>
    <w:uiPriority w:val="99"/>
    <w:unhideWhenUsed/>
    <w:rsid w:val="00934316"/>
    <w:rPr>
      <w:color w:val="0000FF" w:themeColor="hyperlink"/>
      <w:u w:val="single"/>
    </w:rPr>
  </w:style>
  <w:style w:type="character" w:styleId="zlenenKpr">
    <w:name w:val="FollowedHyperlink"/>
    <w:basedOn w:val="VarsaylanParagrafYazTipi"/>
    <w:uiPriority w:val="99"/>
    <w:semiHidden/>
    <w:unhideWhenUsed/>
    <w:rsid w:val="00917C0B"/>
    <w:rPr>
      <w:color w:val="800080" w:themeColor="followedHyperlink"/>
      <w:u w:val="single"/>
    </w:rPr>
  </w:style>
  <w:style w:type="paragraph" w:styleId="DipnotMetni">
    <w:name w:val="footnote text"/>
    <w:basedOn w:val="Normal"/>
    <w:link w:val="DipnotMetniChar"/>
    <w:uiPriority w:val="99"/>
    <w:unhideWhenUsed/>
    <w:rsid w:val="00F04162"/>
    <w:rPr>
      <w:sz w:val="20"/>
      <w:szCs w:val="20"/>
    </w:rPr>
  </w:style>
  <w:style w:type="character" w:customStyle="1" w:styleId="DipnotMetniChar">
    <w:name w:val="Dipnot Metni Char"/>
    <w:basedOn w:val="VarsaylanParagrafYazTipi"/>
    <w:link w:val="DipnotMetni"/>
    <w:uiPriority w:val="99"/>
    <w:rsid w:val="00F04162"/>
    <w:rPr>
      <w:rFonts w:ascii="Verdana" w:eastAsia="Verdana" w:hAnsi="Verdana" w:cs="Verdana"/>
      <w:sz w:val="20"/>
      <w:szCs w:val="20"/>
      <w:lang w:val="tr-TR"/>
    </w:rPr>
  </w:style>
  <w:style w:type="character" w:styleId="DipnotBavurusu">
    <w:name w:val="footnote reference"/>
    <w:basedOn w:val="VarsaylanParagrafYazTipi"/>
    <w:uiPriority w:val="99"/>
    <w:semiHidden/>
    <w:unhideWhenUsed/>
    <w:rsid w:val="00F04162"/>
    <w:rPr>
      <w:vertAlign w:val="superscript"/>
    </w:rPr>
  </w:style>
  <w:style w:type="character" w:customStyle="1" w:styleId="whyltd">
    <w:name w:val="whyltd"/>
    <w:basedOn w:val="VarsaylanParagrafYazTipi"/>
    <w:rsid w:val="00E412DC"/>
  </w:style>
  <w:style w:type="table" w:styleId="TabloKlavuzu">
    <w:name w:val="Table Grid"/>
    <w:basedOn w:val="NormalTablo"/>
    <w:uiPriority w:val="59"/>
    <w:rsid w:val="00EA246A"/>
    <w:pPr>
      <w:widowControl/>
      <w:autoSpaceDE/>
      <w:autoSpaceDN/>
    </w:pPr>
    <w:rPr>
      <w:rFonts w:ascii="Times New Roman" w:eastAsiaTheme="minorEastAsia" w:hAnsi="Times New Roman"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5C2AD1"/>
    <w:rPr>
      <w:sz w:val="16"/>
      <w:szCs w:val="16"/>
    </w:rPr>
  </w:style>
  <w:style w:type="paragraph" w:styleId="AklamaMetni">
    <w:name w:val="annotation text"/>
    <w:basedOn w:val="Normal"/>
    <w:link w:val="AklamaMetniChar"/>
    <w:uiPriority w:val="99"/>
    <w:semiHidden/>
    <w:unhideWhenUsed/>
    <w:rsid w:val="005C2AD1"/>
    <w:rPr>
      <w:sz w:val="20"/>
      <w:szCs w:val="20"/>
    </w:rPr>
  </w:style>
  <w:style w:type="character" w:customStyle="1" w:styleId="AklamaMetniChar">
    <w:name w:val="Açıklama Metni Char"/>
    <w:basedOn w:val="VarsaylanParagrafYazTipi"/>
    <w:link w:val="AklamaMetni"/>
    <w:uiPriority w:val="99"/>
    <w:semiHidden/>
    <w:rsid w:val="005C2AD1"/>
    <w:rPr>
      <w:rFonts w:ascii="Verdana" w:eastAsia="Verdana" w:hAnsi="Verdana" w:cs="Verdana"/>
      <w:sz w:val="20"/>
      <w:szCs w:val="20"/>
      <w:lang w:val="tr-TR"/>
    </w:rPr>
  </w:style>
  <w:style w:type="paragraph" w:styleId="AklamaKonusu">
    <w:name w:val="annotation subject"/>
    <w:basedOn w:val="AklamaMetni"/>
    <w:next w:val="AklamaMetni"/>
    <w:link w:val="AklamaKonusuChar"/>
    <w:uiPriority w:val="99"/>
    <w:semiHidden/>
    <w:unhideWhenUsed/>
    <w:rsid w:val="005C2AD1"/>
    <w:rPr>
      <w:b/>
      <w:bCs/>
    </w:rPr>
  </w:style>
  <w:style w:type="character" w:customStyle="1" w:styleId="AklamaKonusuChar">
    <w:name w:val="Açıklama Konusu Char"/>
    <w:basedOn w:val="AklamaMetniChar"/>
    <w:link w:val="AklamaKonusu"/>
    <w:uiPriority w:val="99"/>
    <w:semiHidden/>
    <w:rsid w:val="005C2AD1"/>
    <w:rPr>
      <w:rFonts w:ascii="Verdana" w:eastAsia="Verdana" w:hAnsi="Verdana" w:cs="Verdana"/>
      <w:b/>
      <w:bCs/>
      <w:sz w:val="20"/>
      <w:szCs w:val="20"/>
      <w:lang w:val="tr-TR"/>
    </w:rPr>
  </w:style>
  <w:style w:type="paragraph" w:styleId="NormalWeb">
    <w:name w:val="Normal (Web)"/>
    <w:basedOn w:val="Normal"/>
    <w:uiPriority w:val="99"/>
    <w:semiHidden/>
    <w:unhideWhenUsed/>
    <w:rsid w:val="008A37D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4459A8"/>
    <w:rPr>
      <w:i/>
      <w:iCs/>
    </w:rPr>
  </w:style>
  <w:style w:type="character" w:customStyle="1" w:styleId="zmlenmeyenBahsetme1">
    <w:name w:val="Çözümlenmeyen Bahsetme1"/>
    <w:basedOn w:val="VarsaylanParagrafYazTipi"/>
    <w:uiPriority w:val="99"/>
    <w:semiHidden/>
    <w:unhideWhenUsed/>
    <w:rsid w:val="00801147"/>
    <w:rPr>
      <w:color w:val="605E5C"/>
      <w:shd w:val="clear" w:color="auto" w:fill="E1DFDD"/>
    </w:rPr>
  </w:style>
  <w:style w:type="character" w:customStyle="1" w:styleId="spelle">
    <w:name w:val="spelle"/>
    <w:basedOn w:val="VarsaylanParagrafYazTipi"/>
    <w:rsid w:val="00B220A9"/>
  </w:style>
  <w:style w:type="character" w:customStyle="1" w:styleId="zmlenmeyenBahsetme2">
    <w:name w:val="Çözümlenmeyen Bahsetme2"/>
    <w:basedOn w:val="VarsaylanParagrafYazTipi"/>
    <w:uiPriority w:val="99"/>
    <w:semiHidden/>
    <w:unhideWhenUsed/>
    <w:rsid w:val="00FD7DE4"/>
    <w:rPr>
      <w:color w:val="605E5C"/>
      <w:shd w:val="clear" w:color="auto" w:fill="E1DFDD"/>
    </w:rPr>
  </w:style>
  <w:style w:type="paragraph" w:styleId="TBal">
    <w:name w:val="TOC Heading"/>
    <w:basedOn w:val="Balk1"/>
    <w:next w:val="Normal"/>
    <w:uiPriority w:val="39"/>
    <w:unhideWhenUsed/>
    <w:qFormat/>
    <w:rsid w:val="00CE72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table" w:styleId="TabloKlavuzuAk">
    <w:name w:val="Grid Table Light"/>
    <w:basedOn w:val="NormalTablo"/>
    <w:uiPriority w:val="40"/>
    <w:rsid w:val="009A7E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zeltme">
    <w:name w:val="Revision"/>
    <w:hidden/>
    <w:uiPriority w:val="99"/>
    <w:semiHidden/>
    <w:rsid w:val="00AB17E5"/>
    <w:pPr>
      <w:widowControl/>
      <w:autoSpaceDE/>
      <w:autoSpaceDN/>
    </w:pPr>
    <w:rPr>
      <w:rFonts w:ascii="Verdana" w:eastAsia="Verdana" w:hAnsi="Verdana" w:cs="Verdan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846">
      <w:bodyDiv w:val="1"/>
      <w:marLeft w:val="0"/>
      <w:marRight w:val="0"/>
      <w:marTop w:val="0"/>
      <w:marBottom w:val="0"/>
      <w:divBdr>
        <w:top w:val="none" w:sz="0" w:space="0" w:color="auto"/>
        <w:left w:val="none" w:sz="0" w:space="0" w:color="auto"/>
        <w:bottom w:val="none" w:sz="0" w:space="0" w:color="auto"/>
        <w:right w:val="none" w:sz="0" w:space="0" w:color="auto"/>
      </w:divBdr>
    </w:div>
    <w:div w:id="39283505">
      <w:bodyDiv w:val="1"/>
      <w:marLeft w:val="0"/>
      <w:marRight w:val="0"/>
      <w:marTop w:val="0"/>
      <w:marBottom w:val="0"/>
      <w:divBdr>
        <w:top w:val="none" w:sz="0" w:space="0" w:color="auto"/>
        <w:left w:val="none" w:sz="0" w:space="0" w:color="auto"/>
        <w:bottom w:val="none" w:sz="0" w:space="0" w:color="auto"/>
        <w:right w:val="none" w:sz="0" w:space="0" w:color="auto"/>
      </w:divBdr>
      <w:divsChild>
        <w:div w:id="1009792361">
          <w:marLeft w:val="0"/>
          <w:marRight w:val="0"/>
          <w:marTop w:val="0"/>
          <w:marBottom w:val="0"/>
          <w:divBdr>
            <w:top w:val="none" w:sz="0" w:space="0" w:color="auto"/>
            <w:left w:val="none" w:sz="0" w:space="0" w:color="auto"/>
            <w:bottom w:val="none" w:sz="0" w:space="0" w:color="auto"/>
            <w:right w:val="none" w:sz="0" w:space="0" w:color="auto"/>
          </w:divBdr>
        </w:div>
      </w:divsChild>
    </w:div>
    <w:div w:id="94176863">
      <w:bodyDiv w:val="1"/>
      <w:marLeft w:val="0"/>
      <w:marRight w:val="0"/>
      <w:marTop w:val="0"/>
      <w:marBottom w:val="0"/>
      <w:divBdr>
        <w:top w:val="none" w:sz="0" w:space="0" w:color="auto"/>
        <w:left w:val="none" w:sz="0" w:space="0" w:color="auto"/>
        <w:bottom w:val="none" w:sz="0" w:space="0" w:color="auto"/>
        <w:right w:val="none" w:sz="0" w:space="0" w:color="auto"/>
      </w:divBdr>
    </w:div>
    <w:div w:id="120618953">
      <w:bodyDiv w:val="1"/>
      <w:marLeft w:val="0"/>
      <w:marRight w:val="0"/>
      <w:marTop w:val="0"/>
      <w:marBottom w:val="0"/>
      <w:divBdr>
        <w:top w:val="none" w:sz="0" w:space="0" w:color="auto"/>
        <w:left w:val="none" w:sz="0" w:space="0" w:color="auto"/>
        <w:bottom w:val="none" w:sz="0" w:space="0" w:color="auto"/>
        <w:right w:val="none" w:sz="0" w:space="0" w:color="auto"/>
      </w:divBdr>
      <w:divsChild>
        <w:div w:id="1429614599">
          <w:marLeft w:val="0"/>
          <w:marRight w:val="0"/>
          <w:marTop w:val="0"/>
          <w:marBottom w:val="0"/>
          <w:divBdr>
            <w:top w:val="none" w:sz="0" w:space="0" w:color="auto"/>
            <w:left w:val="none" w:sz="0" w:space="0" w:color="auto"/>
            <w:bottom w:val="none" w:sz="0" w:space="0" w:color="auto"/>
            <w:right w:val="none" w:sz="0" w:space="0" w:color="auto"/>
          </w:divBdr>
        </w:div>
        <w:div w:id="1996567422">
          <w:marLeft w:val="0"/>
          <w:marRight w:val="0"/>
          <w:marTop w:val="0"/>
          <w:marBottom w:val="0"/>
          <w:divBdr>
            <w:top w:val="none" w:sz="0" w:space="0" w:color="auto"/>
            <w:left w:val="none" w:sz="0" w:space="0" w:color="auto"/>
            <w:bottom w:val="none" w:sz="0" w:space="0" w:color="auto"/>
            <w:right w:val="none" w:sz="0" w:space="0" w:color="auto"/>
          </w:divBdr>
        </w:div>
      </w:divsChild>
    </w:div>
    <w:div w:id="121774762">
      <w:bodyDiv w:val="1"/>
      <w:marLeft w:val="0"/>
      <w:marRight w:val="0"/>
      <w:marTop w:val="0"/>
      <w:marBottom w:val="0"/>
      <w:divBdr>
        <w:top w:val="none" w:sz="0" w:space="0" w:color="auto"/>
        <w:left w:val="none" w:sz="0" w:space="0" w:color="auto"/>
        <w:bottom w:val="none" w:sz="0" w:space="0" w:color="auto"/>
        <w:right w:val="none" w:sz="0" w:space="0" w:color="auto"/>
      </w:divBdr>
    </w:div>
    <w:div w:id="158543177">
      <w:bodyDiv w:val="1"/>
      <w:marLeft w:val="0"/>
      <w:marRight w:val="0"/>
      <w:marTop w:val="0"/>
      <w:marBottom w:val="0"/>
      <w:divBdr>
        <w:top w:val="none" w:sz="0" w:space="0" w:color="auto"/>
        <w:left w:val="none" w:sz="0" w:space="0" w:color="auto"/>
        <w:bottom w:val="none" w:sz="0" w:space="0" w:color="auto"/>
        <w:right w:val="none" w:sz="0" w:space="0" w:color="auto"/>
      </w:divBdr>
    </w:div>
    <w:div w:id="218136122">
      <w:bodyDiv w:val="1"/>
      <w:marLeft w:val="0"/>
      <w:marRight w:val="0"/>
      <w:marTop w:val="0"/>
      <w:marBottom w:val="0"/>
      <w:divBdr>
        <w:top w:val="none" w:sz="0" w:space="0" w:color="auto"/>
        <w:left w:val="none" w:sz="0" w:space="0" w:color="auto"/>
        <w:bottom w:val="none" w:sz="0" w:space="0" w:color="auto"/>
        <w:right w:val="none" w:sz="0" w:space="0" w:color="auto"/>
      </w:divBdr>
    </w:div>
    <w:div w:id="233979673">
      <w:bodyDiv w:val="1"/>
      <w:marLeft w:val="0"/>
      <w:marRight w:val="0"/>
      <w:marTop w:val="0"/>
      <w:marBottom w:val="0"/>
      <w:divBdr>
        <w:top w:val="none" w:sz="0" w:space="0" w:color="auto"/>
        <w:left w:val="none" w:sz="0" w:space="0" w:color="auto"/>
        <w:bottom w:val="none" w:sz="0" w:space="0" w:color="auto"/>
        <w:right w:val="none" w:sz="0" w:space="0" w:color="auto"/>
      </w:divBdr>
      <w:divsChild>
        <w:div w:id="1247106106">
          <w:marLeft w:val="0"/>
          <w:marRight w:val="0"/>
          <w:marTop w:val="0"/>
          <w:marBottom w:val="0"/>
          <w:divBdr>
            <w:top w:val="none" w:sz="0" w:space="0" w:color="auto"/>
            <w:left w:val="none" w:sz="0" w:space="0" w:color="auto"/>
            <w:bottom w:val="none" w:sz="0" w:space="0" w:color="auto"/>
            <w:right w:val="none" w:sz="0" w:space="0" w:color="auto"/>
          </w:divBdr>
        </w:div>
        <w:div w:id="1134132013">
          <w:marLeft w:val="0"/>
          <w:marRight w:val="0"/>
          <w:marTop w:val="0"/>
          <w:marBottom w:val="0"/>
          <w:divBdr>
            <w:top w:val="none" w:sz="0" w:space="0" w:color="auto"/>
            <w:left w:val="none" w:sz="0" w:space="0" w:color="auto"/>
            <w:bottom w:val="none" w:sz="0" w:space="0" w:color="auto"/>
            <w:right w:val="none" w:sz="0" w:space="0" w:color="auto"/>
          </w:divBdr>
        </w:div>
      </w:divsChild>
    </w:div>
    <w:div w:id="330065935">
      <w:bodyDiv w:val="1"/>
      <w:marLeft w:val="0"/>
      <w:marRight w:val="0"/>
      <w:marTop w:val="0"/>
      <w:marBottom w:val="0"/>
      <w:divBdr>
        <w:top w:val="none" w:sz="0" w:space="0" w:color="auto"/>
        <w:left w:val="none" w:sz="0" w:space="0" w:color="auto"/>
        <w:bottom w:val="none" w:sz="0" w:space="0" w:color="auto"/>
        <w:right w:val="none" w:sz="0" w:space="0" w:color="auto"/>
      </w:divBdr>
    </w:div>
    <w:div w:id="375398290">
      <w:bodyDiv w:val="1"/>
      <w:marLeft w:val="0"/>
      <w:marRight w:val="0"/>
      <w:marTop w:val="0"/>
      <w:marBottom w:val="0"/>
      <w:divBdr>
        <w:top w:val="none" w:sz="0" w:space="0" w:color="auto"/>
        <w:left w:val="none" w:sz="0" w:space="0" w:color="auto"/>
        <w:bottom w:val="none" w:sz="0" w:space="0" w:color="auto"/>
        <w:right w:val="none" w:sz="0" w:space="0" w:color="auto"/>
      </w:divBdr>
    </w:div>
    <w:div w:id="378282617">
      <w:bodyDiv w:val="1"/>
      <w:marLeft w:val="0"/>
      <w:marRight w:val="0"/>
      <w:marTop w:val="0"/>
      <w:marBottom w:val="0"/>
      <w:divBdr>
        <w:top w:val="none" w:sz="0" w:space="0" w:color="auto"/>
        <w:left w:val="none" w:sz="0" w:space="0" w:color="auto"/>
        <w:bottom w:val="none" w:sz="0" w:space="0" w:color="auto"/>
        <w:right w:val="none" w:sz="0" w:space="0" w:color="auto"/>
      </w:divBdr>
    </w:div>
    <w:div w:id="456602113">
      <w:bodyDiv w:val="1"/>
      <w:marLeft w:val="0"/>
      <w:marRight w:val="0"/>
      <w:marTop w:val="0"/>
      <w:marBottom w:val="0"/>
      <w:divBdr>
        <w:top w:val="none" w:sz="0" w:space="0" w:color="auto"/>
        <w:left w:val="none" w:sz="0" w:space="0" w:color="auto"/>
        <w:bottom w:val="none" w:sz="0" w:space="0" w:color="auto"/>
        <w:right w:val="none" w:sz="0" w:space="0" w:color="auto"/>
      </w:divBdr>
      <w:divsChild>
        <w:div w:id="835464527">
          <w:marLeft w:val="0"/>
          <w:marRight w:val="0"/>
          <w:marTop w:val="0"/>
          <w:marBottom w:val="0"/>
          <w:divBdr>
            <w:top w:val="none" w:sz="0" w:space="0" w:color="auto"/>
            <w:left w:val="none" w:sz="0" w:space="0" w:color="auto"/>
            <w:bottom w:val="none" w:sz="0" w:space="0" w:color="auto"/>
            <w:right w:val="none" w:sz="0" w:space="0" w:color="auto"/>
          </w:divBdr>
        </w:div>
        <w:div w:id="394861580">
          <w:marLeft w:val="0"/>
          <w:marRight w:val="0"/>
          <w:marTop w:val="0"/>
          <w:marBottom w:val="0"/>
          <w:divBdr>
            <w:top w:val="none" w:sz="0" w:space="0" w:color="auto"/>
            <w:left w:val="none" w:sz="0" w:space="0" w:color="auto"/>
            <w:bottom w:val="none" w:sz="0" w:space="0" w:color="auto"/>
            <w:right w:val="none" w:sz="0" w:space="0" w:color="auto"/>
          </w:divBdr>
        </w:div>
      </w:divsChild>
    </w:div>
    <w:div w:id="461315028">
      <w:bodyDiv w:val="1"/>
      <w:marLeft w:val="0"/>
      <w:marRight w:val="0"/>
      <w:marTop w:val="0"/>
      <w:marBottom w:val="0"/>
      <w:divBdr>
        <w:top w:val="none" w:sz="0" w:space="0" w:color="auto"/>
        <w:left w:val="none" w:sz="0" w:space="0" w:color="auto"/>
        <w:bottom w:val="none" w:sz="0" w:space="0" w:color="auto"/>
        <w:right w:val="none" w:sz="0" w:space="0" w:color="auto"/>
      </w:divBdr>
    </w:div>
    <w:div w:id="478574768">
      <w:bodyDiv w:val="1"/>
      <w:marLeft w:val="0"/>
      <w:marRight w:val="0"/>
      <w:marTop w:val="0"/>
      <w:marBottom w:val="0"/>
      <w:divBdr>
        <w:top w:val="none" w:sz="0" w:space="0" w:color="auto"/>
        <w:left w:val="none" w:sz="0" w:space="0" w:color="auto"/>
        <w:bottom w:val="none" w:sz="0" w:space="0" w:color="auto"/>
        <w:right w:val="none" w:sz="0" w:space="0" w:color="auto"/>
      </w:divBdr>
    </w:div>
    <w:div w:id="567229155">
      <w:bodyDiv w:val="1"/>
      <w:marLeft w:val="0"/>
      <w:marRight w:val="0"/>
      <w:marTop w:val="0"/>
      <w:marBottom w:val="0"/>
      <w:divBdr>
        <w:top w:val="none" w:sz="0" w:space="0" w:color="auto"/>
        <w:left w:val="none" w:sz="0" w:space="0" w:color="auto"/>
        <w:bottom w:val="none" w:sz="0" w:space="0" w:color="auto"/>
        <w:right w:val="none" w:sz="0" w:space="0" w:color="auto"/>
      </w:divBdr>
      <w:divsChild>
        <w:div w:id="374890096">
          <w:marLeft w:val="0"/>
          <w:marRight w:val="0"/>
          <w:marTop w:val="0"/>
          <w:marBottom w:val="0"/>
          <w:divBdr>
            <w:top w:val="none" w:sz="0" w:space="0" w:color="auto"/>
            <w:left w:val="none" w:sz="0" w:space="0" w:color="auto"/>
            <w:bottom w:val="none" w:sz="0" w:space="0" w:color="auto"/>
            <w:right w:val="none" w:sz="0" w:space="0" w:color="auto"/>
          </w:divBdr>
        </w:div>
      </w:divsChild>
    </w:div>
    <w:div w:id="616330591">
      <w:bodyDiv w:val="1"/>
      <w:marLeft w:val="0"/>
      <w:marRight w:val="0"/>
      <w:marTop w:val="0"/>
      <w:marBottom w:val="0"/>
      <w:divBdr>
        <w:top w:val="none" w:sz="0" w:space="0" w:color="auto"/>
        <w:left w:val="none" w:sz="0" w:space="0" w:color="auto"/>
        <w:bottom w:val="none" w:sz="0" w:space="0" w:color="auto"/>
        <w:right w:val="none" w:sz="0" w:space="0" w:color="auto"/>
      </w:divBdr>
      <w:divsChild>
        <w:div w:id="480460310">
          <w:marLeft w:val="0"/>
          <w:marRight w:val="0"/>
          <w:marTop w:val="0"/>
          <w:marBottom w:val="0"/>
          <w:divBdr>
            <w:top w:val="none" w:sz="0" w:space="0" w:color="auto"/>
            <w:left w:val="none" w:sz="0" w:space="0" w:color="auto"/>
            <w:bottom w:val="none" w:sz="0" w:space="0" w:color="auto"/>
            <w:right w:val="none" w:sz="0" w:space="0" w:color="auto"/>
          </w:divBdr>
        </w:div>
        <w:div w:id="1080906380">
          <w:marLeft w:val="0"/>
          <w:marRight w:val="0"/>
          <w:marTop w:val="0"/>
          <w:marBottom w:val="0"/>
          <w:divBdr>
            <w:top w:val="none" w:sz="0" w:space="0" w:color="auto"/>
            <w:left w:val="none" w:sz="0" w:space="0" w:color="auto"/>
            <w:bottom w:val="none" w:sz="0" w:space="0" w:color="auto"/>
            <w:right w:val="none" w:sz="0" w:space="0" w:color="auto"/>
          </w:divBdr>
        </w:div>
      </w:divsChild>
    </w:div>
    <w:div w:id="651911711">
      <w:bodyDiv w:val="1"/>
      <w:marLeft w:val="0"/>
      <w:marRight w:val="0"/>
      <w:marTop w:val="0"/>
      <w:marBottom w:val="0"/>
      <w:divBdr>
        <w:top w:val="none" w:sz="0" w:space="0" w:color="auto"/>
        <w:left w:val="none" w:sz="0" w:space="0" w:color="auto"/>
        <w:bottom w:val="none" w:sz="0" w:space="0" w:color="auto"/>
        <w:right w:val="none" w:sz="0" w:space="0" w:color="auto"/>
      </w:divBdr>
      <w:divsChild>
        <w:div w:id="347878488">
          <w:marLeft w:val="0"/>
          <w:marRight w:val="0"/>
          <w:marTop w:val="0"/>
          <w:marBottom w:val="0"/>
          <w:divBdr>
            <w:top w:val="single" w:sz="2" w:space="0" w:color="E5E7EB"/>
            <w:left w:val="single" w:sz="2" w:space="0" w:color="E5E7EB"/>
            <w:bottom w:val="single" w:sz="2" w:space="0" w:color="E5E7EB"/>
            <w:right w:val="single" w:sz="2" w:space="0" w:color="E5E7EB"/>
          </w:divBdr>
        </w:div>
        <w:div w:id="786433322">
          <w:marLeft w:val="0"/>
          <w:marRight w:val="0"/>
          <w:marTop w:val="0"/>
          <w:marBottom w:val="0"/>
          <w:divBdr>
            <w:top w:val="single" w:sz="2" w:space="0" w:color="E5E7EB"/>
            <w:left w:val="single" w:sz="2" w:space="0" w:color="E5E7EB"/>
            <w:bottom w:val="single" w:sz="2" w:space="0" w:color="E5E7EB"/>
            <w:right w:val="single" w:sz="2" w:space="0" w:color="E5E7EB"/>
          </w:divBdr>
        </w:div>
        <w:div w:id="158348143">
          <w:marLeft w:val="0"/>
          <w:marRight w:val="0"/>
          <w:marTop w:val="0"/>
          <w:marBottom w:val="0"/>
          <w:divBdr>
            <w:top w:val="single" w:sz="2" w:space="0" w:color="E5E7EB"/>
            <w:left w:val="single" w:sz="2" w:space="0" w:color="E5E7EB"/>
            <w:bottom w:val="single" w:sz="2" w:space="0" w:color="E5E7EB"/>
            <w:right w:val="single" w:sz="2" w:space="0" w:color="E5E7EB"/>
          </w:divBdr>
        </w:div>
        <w:div w:id="1696418478">
          <w:marLeft w:val="0"/>
          <w:marRight w:val="0"/>
          <w:marTop w:val="0"/>
          <w:marBottom w:val="0"/>
          <w:divBdr>
            <w:top w:val="single" w:sz="2" w:space="0" w:color="E5E7EB"/>
            <w:left w:val="single" w:sz="2" w:space="0" w:color="E5E7EB"/>
            <w:bottom w:val="single" w:sz="2" w:space="0" w:color="E5E7EB"/>
            <w:right w:val="single" w:sz="2" w:space="0" w:color="E5E7EB"/>
          </w:divBdr>
        </w:div>
        <w:div w:id="822311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629949">
      <w:bodyDiv w:val="1"/>
      <w:marLeft w:val="0"/>
      <w:marRight w:val="0"/>
      <w:marTop w:val="0"/>
      <w:marBottom w:val="0"/>
      <w:divBdr>
        <w:top w:val="none" w:sz="0" w:space="0" w:color="auto"/>
        <w:left w:val="none" w:sz="0" w:space="0" w:color="auto"/>
        <w:bottom w:val="none" w:sz="0" w:space="0" w:color="auto"/>
        <w:right w:val="none" w:sz="0" w:space="0" w:color="auto"/>
      </w:divBdr>
      <w:divsChild>
        <w:div w:id="113251977">
          <w:marLeft w:val="0"/>
          <w:marRight w:val="0"/>
          <w:marTop w:val="0"/>
          <w:marBottom w:val="0"/>
          <w:divBdr>
            <w:top w:val="none" w:sz="0" w:space="0" w:color="auto"/>
            <w:left w:val="none" w:sz="0" w:space="0" w:color="auto"/>
            <w:bottom w:val="none" w:sz="0" w:space="0" w:color="auto"/>
            <w:right w:val="none" w:sz="0" w:space="0" w:color="auto"/>
          </w:divBdr>
        </w:div>
        <w:div w:id="483011691">
          <w:marLeft w:val="0"/>
          <w:marRight w:val="0"/>
          <w:marTop w:val="0"/>
          <w:marBottom w:val="0"/>
          <w:divBdr>
            <w:top w:val="none" w:sz="0" w:space="0" w:color="auto"/>
            <w:left w:val="none" w:sz="0" w:space="0" w:color="auto"/>
            <w:bottom w:val="none" w:sz="0" w:space="0" w:color="auto"/>
            <w:right w:val="none" w:sz="0" w:space="0" w:color="auto"/>
          </w:divBdr>
        </w:div>
        <w:div w:id="210457471">
          <w:marLeft w:val="0"/>
          <w:marRight w:val="0"/>
          <w:marTop w:val="0"/>
          <w:marBottom w:val="0"/>
          <w:divBdr>
            <w:top w:val="none" w:sz="0" w:space="0" w:color="auto"/>
            <w:left w:val="none" w:sz="0" w:space="0" w:color="auto"/>
            <w:bottom w:val="none" w:sz="0" w:space="0" w:color="auto"/>
            <w:right w:val="none" w:sz="0" w:space="0" w:color="auto"/>
          </w:divBdr>
        </w:div>
        <w:div w:id="1587037717">
          <w:marLeft w:val="0"/>
          <w:marRight w:val="0"/>
          <w:marTop w:val="0"/>
          <w:marBottom w:val="0"/>
          <w:divBdr>
            <w:top w:val="none" w:sz="0" w:space="0" w:color="auto"/>
            <w:left w:val="none" w:sz="0" w:space="0" w:color="auto"/>
            <w:bottom w:val="none" w:sz="0" w:space="0" w:color="auto"/>
            <w:right w:val="none" w:sz="0" w:space="0" w:color="auto"/>
          </w:divBdr>
        </w:div>
      </w:divsChild>
    </w:div>
    <w:div w:id="672757061">
      <w:bodyDiv w:val="1"/>
      <w:marLeft w:val="0"/>
      <w:marRight w:val="0"/>
      <w:marTop w:val="0"/>
      <w:marBottom w:val="0"/>
      <w:divBdr>
        <w:top w:val="none" w:sz="0" w:space="0" w:color="auto"/>
        <w:left w:val="none" w:sz="0" w:space="0" w:color="auto"/>
        <w:bottom w:val="none" w:sz="0" w:space="0" w:color="auto"/>
        <w:right w:val="none" w:sz="0" w:space="0" w:color="auto"/>
      </w:divBdr>
    </w:div>
    <w:div w:id="676232541">
      <w:bodyDiv w:val="1"/>
      <w:marLeft w:val="0"/>
      <w:marRight w:val="0"/>
      <w:marTop w:val="0"/>
      <w:marBottom w:val="0"/>
      <w:divBdr>
        <w:top w:val="none" w:sz="0" w:space="0" w:color="auto"/>
        <w:left w:val="none" w:sz="0" w:space="0" w:color="auto"/>
        <w:bottom w:val="none" w:sz="0" w:space="0" w:color="auto"/>
        <w:right w:val="none" w:sz="0" w:space="0" w:color="auto"/>
      </w:divBdr>
    </w:div>
    <w:div w:id="677922339">
      <w:bodyDiv w:val="1"/>
      <w:marLeft w:val="0"/>
      <w:marRight w:val="0"/>
      <w:marTop w:val="0"/>
      <w:marBottom w:val="0"/>
      <w:divBdr>
        <w:top w:val="none" w:sz="0" w:space="0" w:color="auto"/>
        <w:left w:val="none" w:sz="0" w:space="0" w:color="auto"/>
        <w:bottom w:val="none" w:sz="0" w:space="0" w:color="auto"/>
        <w:right w:val="none" w:sz="0" w:space="0" w:color="auto"/>
      </w:divBdr>
      <w:divsChild>
        <w:div w:id="1745762948">
          <w:marLeft w:val="0"/>
          <w:marRight w:val="0"/>
          <w:marTop w:val="0"/>
          <w:marBottom w:val="0"/>
          <w:divBdr>
            <w:top w:val="none" w:sz="0" w:space="0" w:color="auto"/>
            <w:left w:val="none" w:sz="0" w:space="0" w:color="auto"/>
            <w:bottom w:val="none" w:sz="0" w:space="0" w:color="auto"/>
            <w:right w:val="none" w:sz="0" w:space="0" w:color="auto"/>
          </w:divBdr>
        </w:div>
        <w:div w:id="1906722181">
          <w:marLeft w:val="0"/>
          <w:marRight w:val="0"/>
          <w:marTop w:val="0"/>
          <w:marBottom w:val="0"/>
          <w:divBdr>
            <w:top w:val="none" w:sz="0" w:space="0" w:color="auto"/>
            <w:left w:val="none" w:sz="0" w:space="0" w:color="auto"/>
            <w:bottom w:val="none" w:sz="0" w:space="0" w:color="auto"/>
            <w:right w:val="none" w:sz="0" w:space="0" w:color="auto"/>
          </w:divBdr>
        </w:div>
      </w:divsChild>
    </w:div>
    <w:div w:id="697389986">
      <w:bodyDiv w:val="1"/>
      <w:marLeft w:val="0"/>
      <w:marRight w:val="0"/>
      <w:marTop w:val="0"/>
      <w:marBottom w:val="0"/>
      <w:divBdr>
        <w:top w:val="none" w:sz="0" w:space="0" w:color="auto"/>
        <w:left w:val="none" w:sz="0" w:space="0" w:color="auto"/>
        <w:bottom w:val="none" w:sz="0" w:space="0" w:color="auto"/>
        <w:right w:val="none" w:sz="0" w:space="0" w:color="auto"/>
      </w:divBdr>
    </w:div>
    <w:div w:id="732316625">
      <w:bodyDiv w:val="1"/>
      <w:marLeft w:val="0"/>
      <w:marRight w:val="0"/>
      <w:marTop w:val="0"/>
      <w:marBottom w:val="0"/>
      <w:divBdr>
        <w:top w:val="none" w:sz="0" w:space="0" w:color="auto"/>
        <w:left w:val="none" w:sz="0" w:space="0" w:color="auto"/>
        <w:bottom w:val="none" w:sz="0" w:space="0" w:color="auto"/>
        <w:right w:val="none" w:sz="0" w:space="0" w:color="auto"/>
      </w:divBdr>
    </w:div>
    <w:div w:id="951203800">
      <w:bodyDiv w:val="1"/>
      <w:marLeft w:val="0"/>
      <w:marRight w:val="0"/>
      <w:marTop w:val="0"/>
      <w:marBottom w:val="0"/>
      <w:divBdr>
        <w:top w:val="none" w:sz="0" w:space="0" w:color="auto"/>
        <w:left w:val="none" w:sz="0" w:space="0" w:color="auto"/>
        <w:bottom w:val="none" w:sz="0" w:space="0" w:color="auto"/>
        <w:right w:val="none" w:sz="0" w:space="0" w:color="auto"/>
      </w:divBdr>
    </w:div>
    <w:div w:id="982926661">
      <w:bodyDiv w:val="1"/>
      <w:marLeft w:val="0"/>
      <w:marRight w:val="0"/>
      <w:marTop w:val="0"/>
      <w:marBottom w:val="0"/>
      <w:divBdr>
        <w:top w:val="none" w:sz="0" w:space="0" w:color="auto"/>
        <w:left w:val="none" w:sz="0" w:space="0" w:color="auto"/>
        <w:bottom w:val="none" w:sz="0" w:space="0" w:color="auto"/>
        <w:right w:val="none" w:sz="0" w:space="0" w:color="auto"/>
      </w:divBdr>
    </w:div>
    <w:div w:id="985471202">
      <w:bodyDiv w:val="1"/>
      <w:marLeft w:val="0"/>
      <w:marRight w:val="0"/>
      <w:marTop w:val="0"/>
      <w:marBottom w:val="0"/>
      <w:divBdr>
        <w:top w:val="none" w:sz="0" w:space="0" w:color="auto"/>
        <w:left w:val="none" w:sz="0" w:space="0" w:color="auto"/>
        <w:bottom w:val="none" w:sz="0" w:space="0" w:color="auto"/>
        <w:right w:val="none" w:sz="0" w:space="0" w:color="auto"/>
      </w:divBdr>
    </w:div>
    <w:div w:id="1049569265">
      <w:bodyDiv w:val="1"/>
      <w:marLeft w:val="0"/>
      <w:marRight w:val="0"/>
      <w:marTop w:val="0"/>
      <w:marBottom w:val="0"/>
      <w:divBdr>
        <w:top w:val="none" w:sz="0" w:space="0" w:color="auto"/>
        <w:left w:val="none" w:sz="0" w:space="0" w:color="auto"/>
        <w:bottom w:val="none" w:sz="0" w:space="0" w:color="auto"/>
        <w:right w:val="none" w:sz="0" w:space="0" w:color="auto"/>
      </w:divBdr>
    </w:div>
    <w:div w:id="1155340821">
      <w:bodyDiv w:val="1"/>
      <w:marLeft w:val="0"/>
      <w:marRight w:val="0"/>
      <w:marTop w:val="0"/>
      <w:marBottom w:val="0"/>
      <w:divBdr>
        <w:top w:val="none" w:sz="0" w:space="0" w:color="auto"/>
        <w:left w:val="none" w:sz="0" w:space="0" w:color="auto"/>
        <w:bottom w:val="none" w:sz="0" w:space="0" w:color="auto"/>
        <w:right w:val="none" w:sz="0" w:space="0" w:color="auto"/>
      </w:divBdr>
    </w:div>
    <w:div w:id="1168595573">
      <w:bodyDiv w:val="1"/>
      <w:marLeft w:val="0"/>
      <w:marRight w:val="0"/>
      <w:marTop w:val="0"/>
      <w:marBottom w:val="0"/>
      <w:divBdr>
        <w:top w:val="none" w:sz="0" w:space="0" w:color="auto"/>
        <w:left w:val="none" w:sz="0" w:space="0" w:color="auto"/>
        <w:bottom w:val="none" w:sz="0" w:space="0" w:color="auto"/>
        <w:right w:val="none" w:sz="0" w:space="0" w:color="auto"/>
      </w:divBdr>
    </w:div>
    <w:div w:id="1174489530">
      <w:bodyDiv w:val="1"/>
      <w:marLeft w:val="0"/>
      <w:marRight w:val="0"/>
      <w:marTop w:val="0"/>
      <w:marBottom w:val="0"/>
      <w:divBdr>
        <w:top w:val="none" w:sz="0" w:space="0" w:color="auto"/>
        <w:left w:val="none" w:sz="0" w:space="0" w:color="auto"/>
        <w:bottom w:val="none" w:sz="0" w:space="0" w:color="auto"/>
        <w:right w:val="none" w:sz="0" w:space="0" w:color="auto"/>
      </w:divBdr>
    </w:div>
    <w:div w:id="1186141998">
      <w:bodyDiv w:val="1"/>
      <w:marLeft w:val="0"/>
      <w:marRight w:val="0"/>
      <w:marTop w:val="0"/>
      <w:marBottom w:val="0"/>
      <w:divBdr>
        <w:top w:val="none" w:sz="0" w:space="0" w:color="auto"/>
        <w:left w:val="none" w:sz="0" w:space="0" w:color="auto"/>
        <w:bottom w:val="none" w:sz="0" w:space="0" w:color="auto"/>
        <w:right w:val="none" w:sz="0" w:space="0" w:color="auto"/>
      </w:divBdr>
      <w:divsChild>
        <w:div w:id="1534271415">
          <w:marLeft w:val="0"/>
          <w:marRight w:val="0"/>
          <w:marTop w:val="0"/>
          <w:marBottom w:val="0"/>
          <w:divBdr>
            <w:top w:val="none" w:sz="0" w:space="0" w:color="auto"/>
            <w:left w:val="none" w:sz="0" w:space="0" w:color="auto"/>
            <w:bottom w:val="none" w:sz="0" w:space="0" w:color="auto"/>
            <w:right w:val="none" w:sz="0" w:space="0" w:color="auto"/>
          </w:divBdr>
        </w:div>
        <w:div w:id="1354306580">
          <w:marLeft w:val="0"/>
          <w:marRight w:val="0"/>
          <w:marTop w:val="0"/>
          <w:marBottom w:val="0"/>
          <w:divBdr>
            <w:top w:val="none" w:sz="0" w:space="0" w:color="auto"/>
            <w:left w:val="none" w:sz="0" w:space="0" w:color="auto"/>
            <w:bottom w:val="none" w:sz="0" w:space="0" w:color="auto"/>
            <w:right w:val="none" w:sz="0" w:space="0" w:color="auto"/>
          </w:divBdr>
        </w:div>
      </w:divsChild>
    </w:div>
    <w:div w:id="1191915680">
      <w:bodyDiv w:val="1"/>
      <w:marLeft w:val="0"/>
      <w:marRight w:val="0"/>
      <w:marTop w:val="0"/>
      <w:marBottom w:val="0"/>
      <w:divBdr>
        <w:top w:val="none" w:sz="0" w:space="0" w:color="auto"/>
        <w:left w:val="none" w:sz="0" w:space="0" w:color="auto"/>
        <w:bottom w:val="none" w:sz="0" w:space="0" w:color="auto"/>
        <w:right w:val="none" w:sz="0" w:space="0" w:color="auto"/>
      </w:divBdr>
    </w:div>
    <w:div w:id="1203713722">
      <w:bodyDiv w:val="1"/>
      <w:marLeft w:val="0"/>
      <w:marRight w:val="0"/>
      <w:marTop w:val="0"/>
      <w:marBottom w:val="0"/>
      <w:divBdr>
        <w:top w:val="none" w:sz="0" w:space="0" w:color="auto"/>
        <w:left w:val="none" w:sz="0" w:space="0" w:color="auto"/>
        <w:bottom w:val="none" w:sz="0" w:space="0" w:color="auto"/>
        <w:right w:val="none" w:sz="0" w:space="0" w:color="auto"/>
      </w:divBdr>
    </w:div>
    <w:div w:id="1281643832">
      <w:bodyDiv w:val="1"/>
      <w:marLeft w:val="0"/>
      <w:marRight w:val="0"/>
      <w:marTop w:val="0"/>
      <w:marBottom w:val="0"/>
      <w:divBdr>
        <w:top w:val="none" w:sz="0" w:space="0" w:color="auto"/>
        <w:left w:val="none" w:sz="0" w:space="0" w:color="auto"/>
        <w:bottom w:val="none" w:sz="0" w:space="0" w:color="auto"/>
        <w:right w:val="none" w:sz="0" w:space="0" w:color="auto"/>
      </w:divBdr>
    </w:div>
    <w:div w:id="1312903462">
      <w:bodyDiv w:val="1"/>
      <w:marLeft w:val="0"/>
      <w:marRight w:val="0"/>
      <w:marTop w:val="0"/>
      <w:marBottom w:val="0"/>
      <w:divBdr>
        <w:top w:val="none" w:sz="0" w:space="0" w:color="auto"/>
        <w:left w:val="none" w:sz="0" w:space="0" w:color="auto"/>
        <w:bottom w:val="none" w:sz="0" w:space="0" w:color="auto"/>
        <w:right w:val="none" w:sz="0" w:space="0" w:color="auto"/>
      </w:divBdr>
    </w:div>
    <w:div w:id="1341204198">
      <w:bodyDiv w:val="1"/>
      <w:marLeft w:val="0"/>
      <w:marRight w:val="0"/>
      <w:marTop w:val="0"/>
      <w:marBottom w:val="0"/>
      <w:divBdr>
        <w:top w:val="none" w:sz="0" w:space="0" w:color="auto"/>
        <w:left w:val="none" w:sz="0" w:space="0" w:color="auto"/>
        <w:bottom w:val="none" w:sz="0" w:space="0" w:color="auto"/>
        <w:right w:val="none" w:sz="0" w:space="0" w:color="auto"/>
      </w:divBdr>
      <w:divsChild>
        <w:div w:id="527451045">
          <w:marLeft w:val="-225"/>
          <w:marRight w:val="-225"/>
          <w:marTop w:val="0"/>
          <w:marBottom w:val="0"/>
          <w:divBdr>
            <w:top w:val="none" w:sz="0" w:space="0" w:color="auto"/>
            <w:left w:val="none" w:sz="0" w:space="0" w:color="auto"/>
            <w:bottom w:val="none" w:sz="0" w:space="0" w:color="auto"/>
            <w:right w:val="none" w:sz="0" w:space="0" w:color="auto"/>
          </w:divBdr>
          <w:divsChild>
            <w:div w:id="139152370">
              <w:marLeft w:val="0"/>
              <w:marRight w:val="0"/>
              <w:marTop w:val="0"/>
              <w:marBottom w:val="0"/>
              <w:divBdr>
                <w:top w:val="none" w:sz="0" w:space="0" w:color="auto"/>
                <w:left w:val="none" w:sz="0" w:space="0" w:color="auto"/>
                <w:bottom w:val="none" w:sz="0" w:space="0" w:color="auto"/>
                <w:right w:val="none" w:sz="0" w:space="0" w:color="auto"/>
              </w:divBdr>
              <w:divsChild>
                <w:div w:id="495457344">
                  <w:marLeft w:val="0"/>
                  <w:marRight w:val="0"/>
                  <w:marTop w:val="0"/>
                  <w:marBottom w:val="0"/>
                  <w:divBdr>
                    <w:top w:val="none" w:sz="0" w:space="0" w:color="auto"/>
                    <w:left w:val="none" w:sz="0" w:space="0" w:color="auto"/>
                    <w:bottom w:val="none" w:sz="0" w:space="0" w:color="auto"/>
                    <w:right w:val="none" w:sz="0" w:space="0" w:color="auto"/>
                  </w:divBdr>
                </w:div>
                <w:div w:id="12999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7179">
          <w:marLeft w:val="-225"/>
          <w:marRight w:val="-225"/>
          <w:marTop w:val="0"/>
          <w:marBottom w:val="0"/>
          <w:divBdr>
            <w:top w:val="none" w:sz="0" w:space="0" w:color="auto"/>
            <w:left w:val="none" w:sz="0" w:space="0" w:color="auto"/>
            <w:bottom w:val="none" w:sz="0" w:space="0" w:color="auto"/>
            <w:right w:val="none" w:sz="0" w:space="0" w:color="auto"/>
          </w:divBdr>
          <w:divsChild>
            <w:div w:id="649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188">
      <w:bodyDiv w:val="1"/>
      <w:marLeft w:val="0"/>
      <w:marRight w:val="0"/>
      <w:marTop w:val="0"/>
      <w:marBottom w:val="0"/>
      <w:divBdr>
        <w:top w:val="none" w:sz="0" w:space="0" w:color="auto"/>
        <w:left w:val="none" w:sz="0" w:space="0" w:color="auto"/>
        <w:bottom w:val="none" w:sz="0" w:space="0" w:color="auto"/>
        <w:right w:val="none" w:sz="0" w:space="0" w:color="auto"/>
      </w:divBdr>
    </w:div>
    <w:div w:id="1354650992">
      <w:bodyDiv w:val="1"/>
      <w:marLeft w:val="0"/>
      <w:marRight w:val="0"/>
      <w:marTop w:val="0"/>
      <w:marBottom w:val="0"/>
      <w:divBdr>
        <w:top w:val="none" w:sz="0" w:space="0" w:color="auto"/>
        <w:left w:val="none" w:sz="0" w:space="0" w:color="auto"/>
        <w:bottom w:val="none" w:sz="0" w:space="0" w:color="auto"/>
        <w:right w:val="none" w:sz="0" w:space="0" w:color="auto"/>
      </w:divBdr>
    </w:div>
    <w:div w:id="1376661143">
      <w:bodyDiv w:val="1"/>
      <w:marLeft w:val="0"/>
      <w:marRight w:val="0"/>
      <w:marTop w:val="0"/>
      <w:marBottom w:val="0"/>
      <w:divBdr>
        <w:top w:val="none" w:sz="0" w:space="0" w:color="auto"/>
        <w:left w:val="none" w:sz="0" w:space="0" w:color="auto"/>
        <w:bottom w:val="none" w:sz="0" w:space="0" w:color="auto"/>
        <w:right w:val="none" w:sz="0" w:space="0" w:color="auto"/>
      </w:divBdr>
      <w:divsChild>
        <w:div w:id="1591162161">
          <w:marLeft w:val="0"/>
          <w:marRight w:val="0"/>
          <w:marTop w:val="0"/>
          <w:marBottom w:val="0"/>
          <w:divBdr>
            <w:top w:val="none" w:sz="0" w:space="0" w:color="auto"/>
            <w:left w:val="none" w:sz="0" w:space="0" w:color="auto"/>
            <w:bottom w:val="none" w:sz="0" w:space="0" w:color="auto"/>
            <w:right w:val="none" w:sz="0" w:space="0" w:color="auto"/>
          </w:divBdr>
        </w:div>
        <w:div w:id="642855881">
          <w:marLeft w:val="0"/>
          <w:marRight w:val="0"/>
          <w:marTop w:val="0"/>
          <w:marBottom w:val="0"/>
          <w:divBdr>
            <w:top w:val="none" w:sz="0" w:space="0" w:color="auto"/>
            <w:left w:val="none" w:sz="0" w:space="0" w:color="auto"/>
            <w:bottom w:val="none" w:sz="0" w:space="0" w:color="auto"/>
            <w:right w:val="none" w:sz="0" w:space="0" w:color="auto"/>
          </w:divBdr>
        </w:div>
        <w:div w:id="1199854753">
          <w:marLeft w:val="0"/>
          <w:marRight w:val="0"/>
          <w:marTop w:val="0"/>
          <w:marBottom w:val="0"/>
          <w:divBdr>
            <w:top w:val="none" w:sz="0" w:space="0" w:color="auto"/>
            <w:left w:val="none" w:sz="0" w:space="0" w:color="auto"/>
            <w:bottom w:val="none" w:sz="0" w:space="0" w:color="auto"/>
            <w:right w:val="none" w:sz="0" w:space="0" w:color="auto"/>
          </w:divBdr>
        </w:div>
      </w:divsChild>
    </w:div>
    <w:div w:id="1388183873">
      <w:bodyDiv w:val="1"/>
      <w:marLeft w:val="0"/>
      <w:marRight w:val="0"/>
      <w:marTop w:val="0"/>
      <w:marBottom w:val="0"/>
      <w:divBdr>
        <w:top w:val="none" w:sz="0" w:space="0" w:color="auto"/>
        <w:left w:val="none" w:sz="0" w:space="0" w:color="auto"/>
        <w:bottom w:val="none" w:sz="0" w:space="0" w:color="auto"/>
        <w:right w:val="none" w:sz="0" w:space="0" w:color="auto"/>
      </w:divBdr>
      <w:divsChild>
        <w:div w:id="605960694">
          <w:marLeft w:val="0"/>
          <w:marRight w:val="0"/>
          <w:marTop w:val="0"/>
          <w:marBottom w:val="0"/>
          <w:divBdr>
            <w:top w:val="none" w:sz="0" w:space="0" w:color="auto"/>
            <w:left w:val="none" w:sz="0" w:space="0" w:color="auto"/>
            <w:bottom w:val="none" w:sz="0" w:space="0" w:color="auto"/>
            <w:right w:val="none" w:sz="0" w:space="0" w:color="auto"/>
          </w:divBdr>
        </w:div>
        <w:div w:id="640574937">
          <w:marLeft w:val="0"/>
          <w:marRight w:val="0"/>
          <w:marTop w:val="0"/>
          <w:marBottom w:val="0"/>
          <w:divBdr>
            <w:top w:val="none" w:sz="0" w:space="0" w:color="auto"/>
            <w:left w:val="none" w:sz="0" w:space="0" w:color="auto"/>
            <w:bottom w:val="none" w:sz="0" w:space="0" w:color="auto"/>
            <w:right w:val="none" w:sz="0" w:space="0" w:color="auto"/>
          </w:divBdr>
        </w:div>
      </w:divsChild>
    </w:div>
    <w:div w:id="1412393146">
      <w:bodyDiv w:val="1"/>
      <w:marLeft w:val="0"/>
      <w:marRight w:val="0"/>
      <w:marTop w:val="0"/>
      <w:marBottom w:val="0"/>
      <w:divBdr>
        <w:top w:val="none" w:sz="0" w:space="0" w:color="auto"/>
        <w:left w:val="none" w:sz="0" w:space="0" w:color="auto"/>
        <w:bottom w:val="none" w:sz="0" w:space="0" w:color="auto"/>
        <w:right w:val="none" w:sz="0" w:space="0" w:color="auto"/>
      </w:divBdr>
    </w:div>
    <w:div w:id="1434938094">
      <w:bodyDiv w:val="1"/>
      <w:marLeft w:val="0"/>
      <w:marRight w:val="0"/>
      <w:marTop w:val="0"/>
      <w:marBottom w:val="0"/>
      <w:divBdr>
        <w:top w:val="none" w:sz="0" w:space="0" w:color="auto"/>
        <w:left w:val="none" w:sz="0" w:space="0" w:color="auto"/>
        <w:bottom w:val="none" w:sz="0" w:space="0" w:color="auto"/>
        <w:right w:val="none" w:sz="0" w:space="0" w:color="auto"/>
      </w:divBdr>
    </w:div>
    <w:div w:id="1471942150">
      <w:bodyDiv w:val="1"/>
      <w:marLeft w:val="0"/>
      <w:marRight w:val="0"/>
      <w:marTop w:val="0"/>
      <w:marBottom w:val="0"/>
      <w:divBdr>
        <w:top w:val="none" w:sz="0" w:space="0" w:color="auto"/>
        <w:left w:val="none" w:sz="0" w:space="0" w:color="auto"/>
        <w:bottom w:val="none" w:sz="0" w:space="0" w:color="auto"/>
        <w:right w:val="none" w:sz="0" w:space="0" w:color="auto"/>
      </w:divBdr>
    </w:div>
    <w:div w:id="1572156820">
      <w:bodyDiv w:val="1"/>
      <w:marLeft w:val="0"/>
      <w:marRight w:val="0"/>
      <w:marTop w:val="0"/>
      <w:marBottom w:val="0"/>
      <w:divBdr>
        <w:top w:val="none" w:sz="0" w:space="0" w:color="auto"/>
        <w:left w:val="none" w:sz="0" w:space="0" w:color="auto"/>
        <w:bottom w:val="none" w:sz="0" w:space="0" w:color="auto"/>
        <w:right w:val="none" w:sz="0" w:space="0" w:color="auto"/>
      </w:divBdr>
    </w:div>
    <w:div w:id="1594514664">
      <w:bodyDiv w:val="1"/>
      <w:marLeft w:val="0"/>
      <w:marRight w:val="0"/>
      <w:marTop w:val="0"/>
      <w:marBottom w:val="0"/>
      <w:divBdr>
        <w:top w:val="none" w:sz="0" w:space="0" w:color="auto"/>
        <w:left w:val="none" w:sz="0" w:space="0" w:color="auto"/>
        <w:bottom w:val="none" w:sz="0" w:space="0" w:color="auto"/>
        <w:right w:val="none" w:sz="0" w:space="0" w:color="auto"/>
      </w:divBdr>
    </w:div>
    <w:div w:id="1621960004">
      <w:bodyDiv w:val="1"/>
      <w:marLeft w:val="0"/>
      <w:marRight w:val="0"/>
      <w:marTop w:val="0"/>
      <w:marBottom w:val="0"/>
      <w:divBdr>
        <w:top w:val="none" w:sz="0" w:space="0" w:color="auto"/>
        <w:left w:val="none" w:sz="0" w:space="0" w:color="auto"/>
        <w:bottom w:val="none" w:sz="0" w:space="0" w:color="auto"/>
        <w:right w:val="none" w:sz="0" w:space="0" w:color="auto"/>
      </w:divBdr>
      <w:divsChild>
        <w:div w:id="1180974016">
          <w:marLeft w:val="0"/>
          <w:marRight w:val="0"/>
          <w:marTop w:val="0"/>
          <w:marBottom w:val="0"/>
          <w:divBdr>
            <w:top w:val="none" w:sz="0" w:space="0" w:color="auto"/>
            <w:left w:val="none" w:sz="0" w:space="0" w:color="auto"/>
            <w:bottom w:val="none" w:sz="0" w:space="0" w:color="auto"/>
            <w:right w:val="none" w:sz="0" w:space="0" w:color="auto"/>
          </w:divBdr>
        </w:div>
      </w:divsChild>
    </w:div>
    <w:div w:id="1784152472">
      <w:bodyDiv w:val="1"/>
      <w:marLeft w:val="0"/>
      <w:marRight w:val="0"/>
      <w:marTop w:val="0"/>
      <w:marBottom w:val="0"/>
      <w:divBdr>
        <w:top w:val="none" w:sz="0" w:space="0" w:color="auto"/>
        <w:left w:val="none" w:sz="0" w:space="0" w:color="auto"/>
        <w:bottom w:val="none" w:sz="0" w:space="0" w:color="auto"/>
        <w:right w:val="none" w:sz="0" w:space="0" w:color="auto"/>
      </w:divBdr>
    </w:div>
    <w:div w:id="1897348274">
      <w:bodyDiv w:val="1"/>
      <w:marLeft w:val="0"/>
      <w:marRight w:val="0"/>
      <w:marTop w:val="0"/>
      <w:marBottom w:val="0"/>
      <w:divBdr>
        <w:top w:val="none" w:sz="0" w:space="0" w:color="auto"/>
        <w:left w:val="none" w:sz="0" w:space="0" w:color="auto"/>
        <w:bottom w:val="none" w:sz="0" w:space="0" w:color="auto"/>
        <w:right w:val="none" w:sz="0" w:space="0" w:color="auto"/>
      </w:divBdr>
    </w:div>
    <w:div w:id="205757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vzuat.gov.tr/mevzuat?MevzuatNo=23358&amp;MevzuatTur=7&amp;MevzuatTertip=5" TargetMode="External"/><Relationship Id="rId21" Type="http://schemas.openxmlformats.org/officeDocument/2006/relationships/hyperlink" Target="https://www.tarimorman.gov.tr/GKGM/Belgeler/DB_Gida_Isletmeleri/TGK_Gida_Katki_Maddeleri_Yonetmeligi_Gida_Kategorileri_Kilavuzu.pdf"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emf"/><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vzuat.gov.tr" TargetMode="Externa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yperlink" Target="https://www.mevzuat.gov.tr/mevzuat?MevzuatNo=15682&amp;MevzuatTur=7&amp;MevzuatTertip=5"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7.emf"/><Relationship Id="rId53" Type="http://schemas.openxmlformats.org/officeDocument/2006/relationships/image" Target="media/image22.jpeg"/><Relationship Id="rId58" Type="http://schemas.openxmlformats.org/officeDocument/2006/relationships/diagramQuickStyle" Target="diagrams/quickStyle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yperlink" Target="https://www.mevzuat.gov.tr/" TargetMode="External"/><Relationship Id="rId27" Type="http://schemas.openxmlformats.org/officeDocument/2006/relationships/hyperlink" Target="https://www.mevzuat.gov.tr/mevzuat?MevzuatNo=23476&amp;MevzuatTur=7&amp;MevzuatTertip=5"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19.jpeg"/><Relationship Id="rId56" Type="http://schemas.openxmlformats.org/officeDocument/2006/relationships/diagramData" Target="diagrams/data1.xml"/><Relationship Id="rId64"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c.europa.eu/food/food-feed-portal/screen/food-additives/search" TargetMode="External"/><Relationship Id="rId25" Type="http://schemas.openxmlformats.org/officeDocument/2006/relationships/hyperlink" Target="https://www.mevzuat.gov.tr/mevzuat?MevzuatNo=23357&amp;MevzuatTur=7&amp;MevzuatTertip=5"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emf"/><Relationship Id="rId59" Type="http://schemas.openxmlformats.org/officeDocument/2006/relationships/diagramColors" Target="diagrams/colors1.xml"/><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yperlink" Target="https://www.tarimorman.gov.tr/GKGM/Belgeler/DB_Gida_Isletmeleri/TGK_Gida_Katki_Maddeleri_Yonetmeligi_Gida_Kategorileri_Kilavuzu.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o.org/fao-who-codexalimentarius/sh-proxy/en/?lnk=1&amp;url=https%253A%252F%252Fworkspace.fao.org%252Fsites%252Fcodex%252FStandards%252FCXS%2B192-1995%252FCXS_192e.pdf" TargetMode="External"/><Relationship Id="rId23" Type="http://schemas.openxmlformats.org/officeDocument/2006/relationships/hyperlink" Target="https://www.mevzuat.gov.tr/mevzuat?MevzuatNo=40365&amp;MevzuatTur=7&amp;MevzuatTertip=5"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diagramLayout" Target="diagrams/layout1.xml"/><Relationship Id="rId10" Type="http://schemas.openxmlformats.org/officeDocument/2006/relationships/hyperlink" Target="mailto:kodeks@tarimorman.gov.tr" TargetMode="External"/><Relationship Id="rId31" Type="http://schemas.openxmlformats.org/officeDocument/2006/relationships/image" Target="media/image6.jpeg"/><Relationship Id="rId44" Type="http://schemas.openxmlformats.org/officeDocument/2006/relationships/image" Target="media/image16.emf"/><Relationship Id="rId52" Type="http://schemas.openxmlformats.org/officeDocument/2006/relationships/image" Target="media/image21.jpeg"/><Relationship Id="rId60" Type="http://schemas.microsoft.com/office/2007/relationships/diagramDrawing" Target="diagrams/drawing1.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fsai.ie/legislation.html"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s://mevzuat.gov.tr/mevzuat?MevzuatNo=23282&amp;MevzuatTur=7&amp;MevzuatTertip=5" TargetMode="External"/><Relationship Id="rId2" Type="http://schemas.openxmlformats.org/officeDocument/2006/relationships/hyperlink" Target="https://www.efsa.europa.eu/en/efsajournal/pub/2760" TargetMode="External"/><Relationship Id="rId1" Type="http://schemas.openxmlformats.org/officeDocument/2006/relationships/hyperlink" Target="https://kms.kaysis.gov.tr/Home/Goster/183063"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867A5B-FF01-4967-9D5C-9FEB85A377B4}" type="doc">
      <dgm:prSet loTypeId="urn:microsoft.com/office/officeart/2005/8/layout/hierarchy1" loCatId="hierarchy" qsTypeId="urn:microsoft.com/office/officeart/2005/8/quickstyle/simple1" qsCatId="simple" csTypeId="urn:microsoft.com/office/officeart/2005/8/colors/accent6_2" csCatId="accent6" phldr="1"/>
      <dgm:spPr/>
      <dgm:t>
        <a:bodyPr/>
        <a:lstStyle/>
        <a:p>
          <a:endParaRPr lang="tr-TR"/>
        </a:p>
      </dgm:t>
    </dgm:pt>
    <dgm:pt modelId="{E3016F4C-BADF-41F5-8A7A-E46BD84150EE}">
      <dgm:prSet phldrT="[Metin]" custT="1"/>
      <dgm:spPr>
        <a:ln>
          <a:solidFill>
            <a:srgbClr val="FF0000"/>
          </a:solidFill>
        </a:ln>
      </dgm:spPr>
      <dgm:t>
        <a:bodyPr/>
        <a:lstStyle/>
        <a:p>
          <a:r>
            <a:rPr lang="tr-TR" sz="900">
              <a:latin typeface="Verdana" panose="020B0604030504040204" pitchFamily="34" charset="0"/>
              <a:ea typeface="Verdana" panose="020B0604030504040204" pitchFamily="34" charset="0"/>
            </a:rPr>
            <a:t>2009 tarihinden önce onaylanmış ve EFSA tarafından yeniden değerlendirilecek </a:t>
          </a:r>
          <a:r>
            <a:rPr lang="tr-TR" sz="900" b="1">
              <a:latin typeface="Verdana" panose="020B0604030504040204" pitchFamily="34" charset="0"/>
              <a:ea typeface="Verdana" panose="020B0604030504040204" pitchFamily="34" charset="0"/>
            </a:rPr>
            <a:t>315</a:t>
          </a:r>
          <a:r>
            <a:rPr lang="tr-TR" sz="900">
              <a:latin typeface="Verdana" panose="020B0604030504040204" pitchFamily="34" charset="0"/>
              <a:ea typeface="Verdana" panose="020B0604030504040204" pitchFamily="34" charset="0"/>
            </a:rPr>
            <a:t> gıda katkı maddesi</a:t>
          </a:r>
        </a:p>
      </dgm:t>
    </dgm:pt>
    <dgm:pt modelId="{6D1EE92F-1AA1-47E7-B0CC-5EE5A30264F5}" type="parTrans" cxnId="{5BA517C5-1666-4AB2-BD06-2A8D06003323}">
      <dgm:prSet/>
      <dgm:spPr/>
      <dgm:t>
        <a:bodyPr/>
        <a:lstStyle/>
        <a:p>
          <a:endParaRPr lang="tr-TR"/>
        </a:p>
      </dgm:t>
    </dgm:pt>
    <dgm:pt modelId="{4042F54A-1EA0-4F1A-A4FD-EC12D10F48EA}" type="sibTrans" cxnId="{5BA517C5-1666-4AB2-BD06-2A8D06003323}">
      <dgm:prSet/>
      <dgm:spPr/>
      <dgm:t>
        <a:bodyPr/>
        <a:lstStyle/>
        <a:p>
          <a:endParaRPr lang="tr-TR"/>
        </a:p>
      </dgm:t>
    </dgm:pt>
    <dgm:pt modelId="{34573E3C-7BD2-4EA8-83F3-5C0BF61D8B4F}">
      <dgm:prSet phldrT="[Metin]" custT="1"/>
      <dgm:spPr>
        <a:ln>
          <a:solidFill>
            <a:srgbClr val="FF0000"/>
          </a:solidFill>
        </a:ln>
      </dgm:spPr>
      <dgm:t>
        <a:bodyPr/>
        <a:lstStyle/>
        <a:p>
          <a:r>
            <a:rPr lang="tr-TR" sz="900">
              <a:latin typeface="Verdana" panose="020B0604030504040204" pitchFamily="34" charset="0"/>
              <a:ea typeface="Verdana" panose="020B0604030504040204" pitchFamily="34" charset="0"/>
            </a:rPr>
            <a:t>EFSA tarafından gıda katkı maddelerinin güvenilirliğinin yeniden değerlendirilmesine ilişkin olarak yayınlanan ve </a:t>
          </a:r>
          <a:r>
            <a:rPr lang="tr-TR" sz="900" b="1">
              <a:latin typeface="Verdana" panose="020B0604030504040204" pitchFamily="34" charset="0"/>
              <a:ea typeface="Verdana" panose="020B0604030504040204" pitchFamily="34" charset="0"/>
            </a:rPr>
            <a:t>230</a:t>
          </a:r>
          <a:r>
            <a:rPr lang="tr-TR" sz="900">
              <a:latin typeface="Verdana" panose="020B0604030504040204" pitchFamily="34" charset="0"/>
              <a:ea typeface="Verdana" panose="020B0604030504040204" pitchFamily="34" charset="0"/>
            </a:rPr>
            <a:t> ayrı gıda katkı maddesini kapsayan 126 bilimsel görüş</a:t>
          </a:r>
        </a:p>
      </dgm:t>
    </dgm:pt>
    <dgm:pt modelId="{3B733312-4DF2-46DA-8DFD-C6C1E7360DAA}" type="parTrans" cxnId="{4233FACB-1555-4BB7-8CDD-A149B0355F55}">
      <dgm:prSet/>
      <dgm:spPr>
        <a:ln>
          <a:solidFill>
            <a:srgbClr val="FF0000"/>
          </a:solidFill>
        </a:ln>
      </dgm:spPr>
      <dgm:t>
        <a:bodyPr/>
        <a:lstStyle/>
        <a:p>
          <a:endParaRPr lang="tr-TR"/>
        </a:p>
      </dgm:t>
    </dgm:pt>
    <dgm:pt modelId="{C230E056-A53C-4B9E-842E-D821B18B6FE1}" type="sibTrans" cxnId="{4233FACB-1555-4BB7-8CDD-A149B0355F55}">
      <dgm:prSet/>
      <dgm:spPr/>
      <dgm:t>
        <a:bodyPr/>
        <a:lstStyle/>
        <a:p>
          <a:endParaRPr lang="tr-TR"/>
        </a:p>
      </dgm:t>
    </dgm:pt>
    <dgm:pt modelId="{148F02ED-418C-4BC2-8704-780603006C0E}">
      <dgm:prSet phldrT="[Metin]" custT="1"/>
      <dgm:spPr>
        <a:ln>
          <a:solidFill>
            <a:srgbClr val="FF0000"/>
          </a:solidFill>
        </a:ln>
      </dgm:spPr>
      <dgm:t>
        <a:bodyPr/>
        <a:lstStyle/>
        <a:p>
          <a:r>
            <a:rPr lang="tr-TR" sz="900" b="1">
              <a:latin typeface="Verdana" panose="020B0604030504040204" pitchFamily="34" charset="0"/>
              <a:ea typeface="Verdana" panose="020B0604030504040204" pitchFamily="34" charset="0"/>
            </a:rPr>
            <a:t>85</a:t>
          </a:r>
          <a:r>
            <a:rPr lang="tr-TR" sz="900">
              <a:latin typeface="Verdana" panose="020B0604030504040204" pitchFamily="34" charset="0"/>
              <a:ea typeface="Verdana" panose="020B0604030504040204" pitchFamily="34" charset="0"/>
            </a:rPr>
            <a:t> gıda katkı maddesi EFSA tarafından hala yeniden değerlendiriliyor</a:t>
          </a:r>
        </a:p>
      </dgm:t>
    </dgm:pt>
    <dgm:pt modelId="{C72CEDF3-A90E-4229-905C-232FC491D017}" type="parTrans" cxnId="{0A319470-CA56-4FF9-B50D-69D1B54811F1}">
      <dgm:prSet/>
      <dgm:spPr>
        <a:ln>
          <a:solidFill>
            <a:srgbClr val="FF0000"/>
          </a:solidFill>
        </a:ln>
      </dgm:spPr>
      <dgm:t>
        <a:bodyPr/>
        <a:lstStyle/>
        <a:p>
          <a:endParaRPr lang="tr-TR"/>
        </a:p>
      </dgm:t>
    </dgm:pt>
    <dgm:pt modelId="{0014E28C-1376-485D-B6A7-47F0ACBEFA44}" type="sibTrans" cxnId="{0A319470-CA56-4FF9-B50D-69D1B54811F1}">
      <dgm:prSet/>
      <dgm:spPr/>
      <dgm:t>
        <a:bodyPr/>
        <a:lstStyle/>
        <a:p>
          <a:endParaRPr lang="tr-TR"/>
        </a:p>
      </dgm:t>
    </dgm:pt>
    <dgm:pt modelId="{46D3F647-9EA5-4178-86D6-AC6B94CB4D75}" type="pres">
      <dgm:prSet presAssocID="{B1867A5B-FF01-4967-9D5C-9FEB85A377B4}" presName="hierChild1" presStyleCnt="0">
        <dgm:presLayoutVars>
          <dgm:chPref val="1"/>
          <dgm:dir/>
          <dgm:animOne val="branch"/>
          <dgm:animLvl val="lvl"/>
          <dgm:resizeHandles/>
        </dgm:presLayoutVars>
      </dgm:prSet>
      <dgm:spPr/>
    </dgm:pt>
    <dgm:pt modelId="{070EE457-5FF6-467C-BBCB-82D198526B91}" type="pres">
      <dgm:prSet presAssocID="{E3016F4C-BADF-41F5-8A7A-E46BD84150EE}" presName="hierRoot1" presStyleCnt="0"/>
      <dgm:spPr/>
    </dgm:pt>
    <dgm:pt modelId="{0D5F99E1-AB92-4FA0-9ED5-21D1F8F56543}" type="pres">
      <dgm:prSet presAssocID="{E3016F4C-BADF-41F5-8A7A-E46BD84150EE}" presName="composite" presStyleCnt="0"/>
      <dgm:spPr/>
    </dgm:pt>
    <dgm:pt modelId="{5BF49808-73DA-495D-A65F-8ECB7B6182E7}" type="pres">
      <dgm:prSet presAssocID="{E3016F4C-BADF-41F5-8A7A-E46BD84150EE}" presName="background" presStyleLbl="node0" presStyleIdx="0" presStyleCnt="1"/>
      <dgm:spPr>
        <a:solidFill>
          <a:srgbClr val="FF0000"/>
        </a:solidFill>
      </dgm:spPr>
    </dgm:pt>
    <dgm:pt modelId="{E98C1DBF-D955-4422-9BF2-38765090BCC3}" type="pres">
      <dgm:prSet presAssocID="{E3016F4C-BADF-41F5-8A7A-E46BD84150EE}" presName="text" presStyleLbl="fgAcc0" presStyleIdx="0" presStyleCnt="1" custScaleX="167968" custScaleY="37292">
        <dgm:presLayoutVars>
          <dgm:chPref val="3"/>
        </dgm:presLayoutVars>
      </dgm:prSet>
      <dgm:spPr/>
    </dgm:pt>
    <dgm:pt modelId="{2D94221C-E88C-482B-B4C1-EEEDD7407801}" type="pres">
      <dgm:prSet presAssocID="{E3016F4C-BADF-41F5-8A7A-E46BD84150EE}" presName="hierChild2" presStyleCnt="0"/>
      <dgm:spPr/>
    </dgm:pt>
    <dgm:pt modelId="{D424B2BE-77EC-47FA-9879-52AC3A3B0DE4}" type="pres">
      <dgm:prSet presAssocID="{3B733312-4DF2-46DA-8DFD-C6C1E7360DAA}" presName="Name10" presStyleLbl="parChTrans1D2" presStyleIdx="0" presStyleCnt="2"/>
      <dgm:spPr/>
    </dgm:pt>
    <dgm:pt modelId="{D6FF16A3-4456-40F6-9BFA-835AD518D993}" type="pres">
      <dgm:prSet presAssocID="{34573E3C-7BD2-4EA8-83F3-5C0BF61D8B4F}" presName="hierRoot2" presStyleCnt="0"/>
      <dgm:spPr/>
    </dgm:pt>
    <dgm:pt modelId="{ACB110E0-C084-409F-BE2A-B25954A9CB26}" type="pres">
      <dgm:prSet presAssocID="{34573E3C-7BD2-4EA8-83F3-5C0BF61D8B4F}" presName="composite2" presStyleCnt="0"/>
      <dgm:spPr/>
    </dgm:pt>
    <dgm:pt modelId="{9BA54B51-BC8D-46C6-8F4E-F475A957935A}" type="pres">
      <dgm:prSet presAssocID="{34573E3C-7BD2-4EA8-83F3-5C0BF61D8B4F}" presName="background2" presStyleLbl="node2" presStyleIdx="0" presStyleCnt="2"/>
      <dgm:spPr>
        <a:solidFill>
          <a:srgbClr val="FF0000"/>
        </a:solidFill>
      </dgm:spPr>
    </dgm:pt>
    <dgm:pt modelId="{EAFA3879-298D-4F8C-BAFA-F9E1BDDBBDD8}" type="pres">
      <dgm:prSet presAssocID="{34573E3C-7BD2-4EA8-83F3-5C0BF61D8B4F}" presName="text2" presStyleLbl="fgAcc2" presStyleIdx="0" presStyleCnt="2" custScaleX="124207" custScaleY="49757">
        <dgm:presLayoutVars>
          <dgm:chPref val="3"/>
        </dgm:presLayoutVars>
      </dgm:prSet>
      <dgm:spPr/>
    </dgm:pt>
    <dgm:pt modelId="{7A4CCBB0-AA53-42C5-BD7A-3D7086E83D08}" type="pres">
      <dgm:prSet presAssocID="{34573E3C-7BD2-4EA8-83F3-5C0BF61D8B4F}" presName="hierChild3" presStyleCnt="0"/>
      <dgm:spPr/>
    </dgm:pt>
    <dgm:pt modelId="{ACCDA179-C8EB-43FC-B332-9E8FE9D82001}" type="pres">
      <dgm:prSet presAssocID="{C72CEDF3-A90E-4229-905C-232FC491D017}" presName="Name10" presStyleLbl="parChTrans1D2" presStyleIdx="1" presStyleCnt="2"/>
      <dgm:spPr/>
    </dgm:pt>
    <dgm:pt modelId="{0DA65DC3-88CB-4C25-B28F-DF30141217A3}" type="pres">
      <dgm:prSet presAssocID="{148F02ED-418C-4BC2-8704-780603006C0E}" presName="hierRoot2" presStyleCnt="0"/>
      <dgm:spPr/>
    </dgm:pt>
    <dgm:pt modelId="{D7F05571-C298-4A08-A219-58E4942CF70E}" type="pres">
      <dgm:prSet presAssocID="{148F02ED-418C-4BC2-8704-780603006C0E}" presName="composite2" presStyleCnt="0"/>
      <dgm:spPr/>
    </dgm:pt>
    <dgm:pt modelId="{E4A36508-947F-4B96-A8E2-4A3E11A76714}" type="pres">
      <dgm:prSet presAssocID="{148F02ED-418C-4BC2-8704-780603006C0E}" presName="background2" presStyleLbl="node2" presStyleIdx="1" presStyleCnt="2"/>
      <dgm:spPr>
        <a:solidFill>
          <a:srgbClr val="FF0000"/>
        </a:solidFill>
      </dgm:spPr>
    </dgm:pt>
    <dgm:pt modelId="{B2C04609-7FB9-421F-B87B-74EBAA582848}" type="pres">
      <dgm:prSet presAssocID="{148F02ED-418C-4BC2-8704-780603006C0E}" presName="text2" presStyleLbl="fgAcc2" presStyleIdx="1" presStyleCnt="2" custScaleX="107312" custScaleY="49757">
        <dgm:presLayoutVars>
          <dgm:chPref val="3"/>
        </dgm:presLayoutVars>
      </dgm:prSet>
      <dgm:spPr/>
    </dgm:pt>
    <dgm:pt modelId="{726530A7-306B-40F3-A1F8-D857FD402FDC}" type="pres">
      <dgm:prSet presAssocID="{148F02ED-418C-4BC2-8704-780603006C0E}" presName="hierChild3" presStyleCnt="0"/>
      <dgm:spPr/>
    </dgm:pt>
  </dgm:ptLst>
  <dgm:cxnLst>
    <dgm:cxn modelId="{0A319470-CA56-4FF9-B50D-69D1B54811F1}" srcId="{E3016F4C-BADF-41F5-8A7A-E46BD84150EE}" destId="{148F02ED-418C-4BC2-8704-780603006C0E}" srcOrd="1" destOrd="0" parTransId="{C72CEDF3-A90E-4229-905C-232FC491D017}" sibTransId="{0014E28C-1376-485D-B6A7-47F0ACBEFA44}"/>
    <dgm:cxn modelId="{719B1859-E9E7-4A12-BD58-2C69EA466A42}" type="presOf" srcId="{E3016F4C-BADF-41F5-8A7A-E46BD84150EE}" destId="{E98C1DBF-D955-4422-9BF2-38765090BCC3}" srcOrd="0" destOrd="0" presId="urn:microsoft.com/office/officeart/2005/8/layout/hierarchy1"/>
    <dgm:cxn modelId="{EC1FA759-73AE-479F-9889-9A826415D63B}" type="presOf" srcId="{B1867A5B-FF01-4967-9D5C-9FEB85A377B4}" destId="{46D3F647-9EA5-4178-86D6-AC6B94CB4D75}" srcOrd="0" destOrd="0" presId="urn:microsoft.com/office/officeart/2005/8/layout/hierarchy1"/>
    <dgm:cxn modelId="{2969B47A-3D6A-43D1-A4FC-2E5CA6AB5343}" type="presOf" srcId="{34573E3C-7BD2-4EA8-83F3-5C0BF61D8B4F}" destId="{EAFA3879-298D-4F8C-BAFA-F9E1BDDBBDD8}" srcOrd="0" destOrd="0" presId="urn:microsoft.com/office/officeart/2005/8/layout/hierarchy1"/>
    <dgm:cxn modelId="{F8C395AF-3729-420D-94BB-9F4DD64A7D71}" type="presOf" srcId="{C72CEDF3-A90E-4229-905C-232FC491D017}" destId="{ACCDA179-C8EB-43FC-B332-9E8FE9D82001}" srcOrd="0" destOrd="0" presId="urn:microsoft.com/office/officeart/2005/8/layout/hierarchy1"/>
    <dgm:cxn modelId="{C3C87CBF-E559-4EA9-849F-FC9BECEC009F}" type="presOf" srcId="{3B733312-4DF2-46DA-8DFD-C6C1E7360DAA}" destId="{D424B2BE-77EC-47FA-9879-52AC3A3B0DE4}" srcOrd="0" destOrd="0" presId="urn:microsoft.com/office/officeart/2005/8/layout/hierarchy1"/>
    <dgm:cxn modelId="{5BA517C5-1666-4AB2-BD06-2A8D06003323}" srcId="{B1867A5B-FF01-4967-9D5C-9FEB85A377B4}" destId="{E3016F4C-BADF-41F5-8A7A-E46BD84150EE}" srcOrd="0" destOrd="0" parTransId="{6D1EE92F-1AA1-47E7-B0CC-5EE5A30264F5}" sibTransId="{4042F54A-1EA0-4F1A-A4FD-EC12D10F48EA}"/>
    <dgm:cxn modelId="{4233FACB-1555-4BB7-8CDD-A149B0355F55}" srcId="{E3016F4C-BADF-41F5-8A7A-E46BD84150EE}" destId="{34573E3C-7BD2-4EA8-83F3-5C0BF61D8B4F}" srcOrd="0" destOrd="0" parTransId="{3B733312-4DF2-46DA-8DFD-C6C1E7360DAA}" sibTransId="{C230E056-A53C-4B9E-842E-D821B18B6FE1}"/>
    <dgm:cxn modelId="{462AF1FC-E238-4F3D-8523-6866480BFCD6}" type="presOf" srcId="{148F02ED-418C-4BC2-8704-780603006C0E}" destId="{B2C04609-7FB9-421F-B87B-74EBAA582848}" srcOrd="0" destOrd="0" presId="urn:microsoft.com/office/officeart/2005/8/layout/hierarchy1"/>
    <dgm:cxn modelId="{31E8A97D-0808-4349-8D09-8FEA7ABF65CE}" type="presParOf" srcId="{46D3F647-9EA5-4178-86D6-AC6B94CB4D75}" destId="{070EE457-5FF6-467C-BBCB-82D198526B91}" srcOrd="0" destOrd="0" presId="urn:microsoft.com/office/officeart/2005/8/layout/hierarchy1"/>
    <dgm:cxn modelId="{5657008D-2C1F-4D7A-8BD8-5A0680EC13F3}" type="presParOf" srcId="{070EE457-5FF6-467C-BBCB-82D198526B91}" destId="{0D5F99E1-AB92-4FA0-9ED5-21D1F8F56543}" srcOrd="0" destOrd="0" presId="urn:microsoft.com/office/officeart/2005/8/layout/hierarchy1"/>
    <dgm:cxn modelId="{CB9A3B12-5ED7-4EC9-9880-D333AB77F7C0}" type="presParOf" srcId="{0D5F99E1-AB92-4FA0-9ED5-21D1F8F56543}" destId="{5BF49808-73DA-495D-A65F-8ECB7B6182E7}" srcOrd="0" destOrd="0" presId="urn:microsoft.com/office/officeart/2005/8/layout/hierarchy1"/>
    <dgm:cxn modelId="{1FDED868-31C1-4C83-B2AB-BBD8733C481D}" type="presParOf" srcId="{0D5F99E1-AB92-4FA0-9ED5-21D1F8F56543}" destId="{E98C1DBF-D955-4422-9BF2-38765090BCC3}" srcOrd="1" destOrd="0" presId="urn:microsoft.com/office/officeart/2005/8/layout/hierarchy1"/>
    <dgm:cxn modelId="{1D981BE5-CDA1-4A76-8373-78373B5C62E6}" type="presParOf" srcId="{070EE457-5FF6-467C-BBCB-82D198526B91}" destId="{2D94221C-E88C-482B-B4C1-EEEDD7407801}" srcOrd="1" destOrd="0" presId="urn:microsoft.com/office/officeart/2005/8/layout/hierarchy1"/>
    <dgm:cxn modelId="{F68B775B-CD55-491F-AE53-A7E8BF4EAC6F}" type="presParOf" srcId="{2D94221C-E88C-482B-B4C1-EEEDD7407801}" destId="{D424B2BE-77EC-47FA-9879-52AC3A3B0DE4}" srcOrd="0" destOrd="0" presId="urn:microsoft.com/office/officeart/2005/8/layout/hierarchy1"/>
    <dgm:cxn modelId="{E06B75D6-6C8A-49B7-A337-8A0052D71AA5}" type="presParOf" srcId="{2D94221C-E88C-482B-B4C1-EEEDD7407801}" destId="{D6FF16A3-4456-40F6-9BFA-835AD518D993}" srcOrd="1" destOrd="0" presId="urn:microsoft.com/office/officeart/2005/8/layout/hierarchy1"/>
    <dgm:cxn modelId="{B04D1A8E-5641-4E6F-9297-E3597AEF0305}" type="presParOf" srcId="{D6FF16A3-4456-40F6-9BFA-835AD518D993}" destId="{ACB110E0-C084-409F-BE2A-B25954A9CB26}" srcOrd="0" destOrd="0" presId="urn:microsoft.com/office/officeart/2005/8/layout/hierarchy1"/>
    <dgm:cxn modelId="{379A885D-A37A-49B1-B9D6-532A66A84F65}" type="presParOf" srcId="{ACB110E0-C084-409F-BE2A-B25954A9CB26}" destId="{9BA54B51-BC8D-46C6-8F4E-F475A957935A}" srcOrd="0" destOrd="0" presId="urn:microsoft.com/office/officeart/2005/8/layout/hierarchy1"/>
    <dgm:cxn modelId="{148038B1-735A-4822-A3B5-C7EA44D9E819}" type="presParOf" srcId="{ACB110E0-C084-409F-BE2A-B25954A9CB26}" destId="{EAFA3879-298D-4F8C-BAFA-F9E1BDDBBDD8}" srcOrd="1" destOrd="0" presId="urn:microsoft.com/office/officeart/2005/8/layout/hierarchy1"/>
    <dgm:cxn modelId="{0ED08B05-FF2B-47DB-8426-915FCC344440}" type="presParOf" srcId="{D6FF16A3-4456-40F6-9BFA-835AD518D993}" destId="{7A4CCBB0-AA53-42C5-BD7A-3D7086E83D08}" srcOrd="1" destOrd="0" presId="urn:microsoft.com/office/officeart/2005/8/layout/hierarchy1"/>
    <dgm:cxn modelId="{71704211-2396-401B-B3A0-258481BECDB1}" type="presParOf" srcId="{2D94221C-E88C-482B-B4C1-EEEDD7407801}" destId="{ACCDA179-C8EB-43FC-B332-9E8FE9D82001}" srcOrd="2" destOrd="0" presId="urn:microsoft.com/office/officeart/2005/8/layout/hierarchy1"/>
    <dgm:cxn modelId="{3D9471E8-ABF1-44A0-BE7A-0A5EAFC754A2}" type="presParOf" srcId="{2D94221C-E88C-482B-B4C1-EEEDD7407801}" destId="{0DA65DC3-88CB-4C25-B28F-DF30141217A3}" srcOrd="3" destOrd="0" presId="urn:microsoft.com/office/officeart/2005/8/layout/hierarchy1"/>
    <dgm:cxn modelId="{D39A51C8-7469-4D74-87AA-E14362F03A59}" type="presParOf" srcId="{0DA65DC3-88CB-4C25-B28F-DF30141217A3}" destId="{D7F05571-C298-4A08-A219-58E4942CF70E}" srcOrd="0" destOrd="0" presId="urn:microsoft.com/office/officeart/2005/8/layout/hierarchy1"/>
    <dgm:cxn modelId="{C8B6EC72-FF24-4AA0-85FE-353E4FAA731C}" type="presParOf" srcId="{D7F05571-C298-4A08-A219-58E4942CF70E}" destId="{E4A36508-947F-4B96-A8E2-4A3E11A76714}" srcOrd="0" destOrd="0" presId="urn:microsoft.com/office/officeart/2005/8/layout/hierarchy1"/>
    <dgm:cxn modelId="{6A779DAC-6998-4E5F-819C-578B7D2B484A}" type="presParOf" srcId="{D7F05571-C298-4A08-A219-58E4942CF70E}" destId="{B2C04609-7FB9-421F-B87B-74EBAA582848}" srcOrd="1" destOrd="0" presId="urn:microsoft.com/office/officeart/2005/8/layout/hierarchy1"/>
    <dgm:cxn modelId="{3D512391-E23F-402B-80CD-5CE3F6FBB041}" type="presParOf" srcId="{0DA65DC3-88CB-4C25-B28F-DF30141217A3}" destId="{726530A7-306B-40F3-A1F8-D857FD402FDC}"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DA179-C8EB-43FC-B332-9E8FE9D82001}">
      <dsp:nvSpPr>
        <dsp:cNvPr id="0" name=""/>
        <dsp:cNvSpPr/>
      </dsp:nvSpPr>
      <dsp:spPr>
        <a:xfrm>
          <a:off x="2780840" y="695274"/>
          <a:ext cx="1604421" cy="637330"/>
        </a:xfrm>
        <a:custGeom>
          <a:avLst/>
          <a:gdLst/>
          <a:ahLst/>
          <a:cxnLst/>
          <a:rect l="0" t="0" r="0" b="0"/>
          <a:pathLst>
            <a:path>
              <a:moveTo>
                <a:pt x="0" y="0"/>
              </a:moveTo>
              <a:lnTo>
                <a:pt x="0" y="434322"/>
              </a:lnTo>
              <a:lnTo>
                <a:pt x="1604421" y="434322"/>
              </a:lnTo>
              <a:lnTo>
                <a:pt x="1604421" y="63733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D424B2BE-77EC-47FA-9879-52AC3A3B0DE4}">
      <dsp:nvSpPr>
        <dsp:cNvPr id="0" name=""/>
        <dsp:cNvSpPr/>
      </dsp:nvSpPr>
      <dsp:spPr>
        <a:xfrm>
          <a:off x="1361537" y="695274"/>
          <a:ext cx="1419303" cy="637330"/>
        </a:xfrm>
        <a:custGeom>
          <a:avLst/>
          <a:gdLst/>
          <a:ahLst/>
          <a:cxnLst/>
          <a:rect l="0" t="0" r="0" b="0"/>
          <a:pathLst>
            <a:path>
              <a:moveTo>
                <a:pt x="1419303" y="0"/>
              </a:moveTo>
              <a:lnTo>
                <a:pt x="1419303" y="434322"/>
              </a:lnTo>
              <a:lnTo>
                <a:pt x="0" y="434322"/>
              </a:lnTo>
              <a:lnTo>
                <a:pt x="0" y="63733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5BF49808-73DA-495D-A65F-8ECB7B6182E7}">
      <dsp:nvSpPr>
        <dsp:cNvPr id="0" name=""/>
        <dsp:cNvSpPr/>
      </dsp:nvSpPr>
      <dsp:spPr>
        <a:xfrm>
          <a:off x="940419" y="176343"/>
          <a:ext cx="3680842" cy="518931"/>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8C1DBF-D955-4422-9BF2-38765090BCC3}">
      <dsp:nvSpPr>
        <dsp:cNvPr id="0" name=""/>
        <dsp:cNvSpPr/>
      </dsp:nvSpPr>
      <dsp:spPr>
        <a:xfrm>
          <a:off x="1183908" y="407657"/>
          <a:ext cx="3680842" cy="518931"/>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latin typeface="Verdana" panose="020B0604030504040204" pitchFamily="34" charset="0"/>
              <a:ea typeface="Verdana" panose="020B0604030504040204" pitchFamily="34" charset="0"/>
            </a:rPr>
            <a:t>2009 tarihinden önce onaylanmış ve EFSA tarafından yeniden değerlendirilecek </a:t>
          </a:r>
          <a:r>
            <a:rPr lang="tr-TR" sz="900" b="1" kern="1200">
              <a:latin typeface="Verdana" panose="020B0604030504040204" pitchFamily="34" charset="0"/>
              <a:ea typeface="Verdana" panose="020B0604030504040204" pitchFamily="34" charset="0"/>
            </a:rPr>
            <a:t>315</a:t>
          </a:r>
          <a:r>
            <a:rPr lang="tr-TR" sz="900" kern="1200">
              <a:latin typeface="Verdana" panose="020B0604030504040204" pitchFamily="34" charset="0"/>
              <a:ea typeface="Verdana" panose="020B0604030504040204" pitchFamily="34" charset="0"/>
            </a:rPr>
            <a:t> gıda katkı maddesi</a:t>
          </a:r>
        </a:p>
      </dsp:txBody>
      <dsp:txXfrm>
        <a:off x="1199107" y="422856"/>
        <a:ext cx="3650444" cy="488533"/>
      </dsp:txXfrm>
    </dsp:sp>
    <dsp:sp modelId="{9BA54B51-BC8D-46C6-8F4E-F475A957935A}">
      <dsp:nvSpPr>
        <dsp:cNvPr id="0" name=""/>
        <dsp:cNvSpPr/>
      </dsp:nvSpPr>
      <dsp:spPr>
        <a:xfrm>
          <a:off x="604" y="1332605"/>
          <a:ext cx="2721865" cy="69238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A3879-298D-4F8C-BAFA-F9E1BDDBBDD8}">
      <dsp:nvSpPr>
        <dsp:cNvPr id="0" name=""/>
        <dsp:cNvSpPr/>
      </dsp:nvSpPr>
      <dsp:spPr>
        <a:xfrm>
          <a:off x="244092" y="1563919"/>
          <a:ext cx="2721865" cy="692386"/>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latin typeface="Verdana" panose="020B0604030504040204" pitchFamily="34" charset="0"/>
              <a:ea typeface="Verdana" panose="020B0604030504040204" pitchFamily="34" charset="0"/>
            </a:rPr>
            <a:t>EFSA tarafından gıda katkı maddelerinin güvenilirliğinin yeniden değerlendirilmesine ilişkin olarak yayınlanan ve </a:t>
          </a:r>
          <a:r>
            <a:rPr lang="tr-TR" sz="900" b="1" kern="1200">
              <a:latin typeface="Verdana" panose="020B0604030504040204" pitchFamily="34" charset="0"/>
              <a:ea typeface="Verdana" panose="020B0604030504040204" pitchFamily="34" charset="0"/>
            </a:rPr>
            <a:t>230</a:t>
          </a:r>
          <a:r>
            <a:rPr lang="tr-TR" sz="900" kern="1200">
              <a:latin typeface="Verdana" panose="020B0604030504040204" pitchFamily="34" charset="0"/>
              <a:ea typeface="Verdana" panose="020B0604030504040204" pitchFamily="34" charset="0"/>
            </a:rPr>
            <a:t> ayrı gıda katkı maddesini kapsayan 126 bilimsel görüş</a:t>
          </a:r>
        </a:p>
      </dsp:txBody>
      <dsp:txXfrm>
        <a:off x="264371" y="1584198"/>
        <a:ext cx="2681307" cy="651828"/>
      </dsp:txXfrm>
    </dsp:sp>
    <dsp:sp modelId="{E4A36508-947F-4B96-A8E2-4A3E11A76714}">
      <dsp:nvSpPr>
        <dsp:cNvPr id="0" name=""/>
        <dsp:cNvSpPr/>
      </dsp:nvSpPr>
      <dsp:spPr>
        <a:xfrm>
          <a:off x="3209447" y="1332605"/>
          <a:ext cx="2351629" cy="69238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04609-7FB9-421F-B87B-74EBAA582848}">
      <dsp:nvSpPr>
        <dsp:cNvPr id="0" name=""/>
        <dsp:cNvSpPr/>
      </dsp:nvSpPr>
      <dsp:spPr>
        <a:xfrm>
          <a:off x="3452935" y="1563919"/>
          <a:ext cx="2351629" cy="692386"/>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1" kern="1200">
              <a:latin typeface="Verdana" panose="020B0604030504040204" pitchFamily="34" charset="0"/>
              <a:ea typeface="Verdana" panose="020B0604030504040204" pitchFamily="34" charset="0"/>
            </a:rPr>
            <a:t>85</a:t>
          </a:r>
          <a:r>
            <a:rPr lang="tr-TR" sz="900" kern="1200">
              <a:latin typeface="Verdana" panose="020B0604030504040204" pitchFamily="34" charset="0"/>
              <a:ea typeface="Verdana" panose="020B0604030504040204" pitchFamily="34" charset="0"/>
            </a:rPr>
            <a:t> gıda katkı maddesi EFSA tarafından hala yeniden değerlendiriliyor</a:t>
          </a:r>
        </a:p>
      </dsp:txBody>
      <dsp:txXfrm>
        <a:off x="3473214" y="1584198"/>
        <a:ext cx="2311071" cy="6518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AEAE9-98CC-4E43-91AA-D8225764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15713</Words>
  <Characters>89566</Characters>
  <Application>Microsoft Office Word</Application>
  <DocSecurity>0</DocSecurity>
  <Lines>746</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105069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Oya SİPAHİOĞLU</dc:creator>
  <cp:keywords>, docId:B7E75C769B8863F410AA91CF3FF40720</cp:keywords>
  <cp:lastModifiedBy>Oya SİPAHİOĞLU</cp:lastModifiedBy>
  <cp:revision>3</cp:revision>
  <cp:lastPrinted>2024-09-30T06:26:00Z</cp:lastPrinted>
  <dcterms:created xsi:type="dcterms:W3CDTF">2024-10-22T06:27:00Z</dcterms:created>
  <dcterms:modified xsi:type="dcterms:W3CDTF">2024-10-23T09:25:00Z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2010</vt:lpwstr>
  </property>
  <property fmtid="{D5CDD505-2E9C-101B-9397-08002B2CF9AE}" pid="4" name="LastSaved">
    <vt:filetime>2023-08-17T00:00:00Z</vt:filetime>
  </property>
</Properties>
</file>